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46A25" w14:textId="77777777" w:rsidR="00F51FAC" w:rsidRDefault="00F51FAC" w:rsidP="00F51FAC">
      <w:pPr>
        <w:spacing w:before="9"/>
        <w:ind w:firstLineChars="0" w:firstLine="0"/>
        <w:rPr>
          <w:sz w:val="25"/>
        </w:rPr>
      </w:pPr>
    </w:p>
    <w:p w14:paraId="5C8B9A61" w14:textId="000A8EFE" w:rsidR="00F51FAC" w:rsidRDefault="00F51FAC" w:rsidP="00F51FAC">
      <w:pPr>
        <w:ind w:firstLineChars="0" w:firstLine="0"/>
        <w:jc w:val="center"/>
        <w:rPr>
          <w:noProof/>
        </w:rPr>
      </w:pPr>
      <w:r>
        <w:rPr>
          <w:noProof/>
          <w:sz w:val="20"/>
        </w:rPr>
        <w:drawing>
          <wp:inline distT="0" distB="0" distL="0" distR="0" wp14:anchorId="301C472B" wp14:editId="47E30C7F">
            <wp:extent cx="3722888" cy="777240"/>
            <wp:effectExtent l="0" t="0" r="0" b="0"/>
            <wp:docPr id="264" name="image1.png"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png" descr="卡通人物&#10;&#10;中度可信度描述已自动生成"/>
                    <pic:cNvPicPr/>
                  </pic:nvPicPr>
                  <pic:blipFill>
                    <a:blip r:embed="rId8" cstate="email">
                      <a:extLst>
                        <a:ext uri="{28A0092B-C50C-407E-A947-70E740481C1C}">
                          <a14:useLocalDpi xmlns:a14="http://schemas.microsoft.com/office/drawing/2010/main"/>
                        </a:ext>
                      </a:extLst>
                    </a:blip>
                    <a:stretch>
                      <a:fillRect/>
                    </a:stretch>
                  </pic:blipFill>
                  <pic:spPr>
                    <a:xfrm>
                      <a:off x="0" y="0"/>
                      <a:ext cx="3722888" cy="777240"/>
                    </a:xfrm>
                    <a:prstGeom prst="rect">
                      <a:avLst/>
                    </a:prstGeom>
                  </pic:spPr>
                </pic:pic>
              </a:graphicData>
            </a:graphic>
          </wp:inline>
        </w:drawing>
      </w:r>
    </w:p>
    <w:p w14:paraId="5B7FC250" w14:textId="77777777" w:rsidR="00F51FAC" w:rsidRDefault="00F51FAC" w:rsidP="00F51FAC">
      <w:pPr>
        <w:ind w:firstLineChars="0" w:firstLine="0"/>
        <w:rPr>
          <w:sz w:val="20"/>
        </w:rPr>
      </w:pPr>
    </w:p>
    <w:p w14:paraId="4F4E5DF0" w14:textId="77777777" w:rsidR="00F51FAC" w:rsidRDefault="00F51FAC" w:rsidP="00F51FAC">
      <w:pPr>
        <w:ind w:firstLineChars="0" w:firstLine="0"/>
        <w:rPr>
          <w:sz w:val="20"/>
        </w:rPr>
      </w:pPr>
    </w:p>
    <w:p w14:paraId="0C76A917" w14:textId="096E8E5C" w:rsidR="00F51FAC" w:rsidRDefault="00F51FAC" w:rsidP="00F51FAC">
      <w:pPr>
        <w:spacing w:before="11"/>
        <w:ind w:firstLineChars="0" w:firstLine="0"/>
        <w:rPr>
          <w:sz w:val="21"/>
        </w:rPr>
      </w:pPr>
    </w:p>
    <w:p w14:paraId="71581571" w14:textId="77777777" w:rsidR="00F51FAC" w:rsidRDefault="00F51FAC" w:rsidP="00F51FAC">
      <w:pPr>
        <w:spacing w:before="11"/>
        <w:ind w:firstLineChars="0" w:firstLine="0"/>
        <w:rPr>
          <w:sz w:val="21"/>
        </w:rPr>
      </w:pPr>
    </w:p>
    <w:p w14:paraId="383C68D5" w14:textId="6C09BD30" w:rsidR="00F51FAC" w:rsidRPr="00A527A5" w:rsidRDefault="00F51FAC" w:rsidP="004E0615">
      <w:pPr>
        <w:spacing w:line="240" w:lineRule="auto"/>
        <w:ind w:firstLineChars="0" w:firstLine="0"/>
        <w:jc w:val="center"/>
        <w:rPr>
          <w:rFonts w:ascii="黑体" w:eastAsia="黑体" w:hAnsi="黑体"/>
          <w:b/>
          <w:sz w:val="52"/>
          <w:szCs w:val="52"/>
        </w:rPr>
      </w:pPr>
      <w:r w:rsidRPr="00A527A5">
        <w:rPr>
          <w:rFonts w:ascii="黑体" w:eastAsia="黑体" w:hAnsi="黑体"/>
          <w:b/>
          <w:sz w:val="52"/>
          <w:szCs w:val="52"/>
        </w:rPr>
        <w:t>博士</w:t>
      </w:r>
      <w:r w:rsidRPr="00A527A5">
        <w:rPr>
          <w:rFonts w:ascii="黑体" w:eastAsia="黑体" w:hAnsi="黑体" w:hint="eastAsia"/>
          <w:b/>
          <w:sz w:val="52"/>
          <w:szCs w:val="52"/>
        </w:rPr>
        <w:t>学位论文</w:t>
      </w:r>
    </w:p>
    <w:p w14:paraId="5275FF66" w14:textId="77777777" w:rsidR="00074945" w:rsidRDefault="00074945" w:rsidP="00074945">
      <w:pPr>
        <w:spacing w:line="480" w:lineRule="exact"/>
        <w:ind w:firstLineChars="0" w:firstLine="0"/>
        <w:rPr>
          <w:b/>
          <w:bCs/>
          <w:u w:val="single"/>
        </w:rPr>
      </w:pPr>
    </w:p>
    <w:bookmarkStart w:id="0" w:name="OLE_LINK561"/>
    <w:bookmarkStart w:id="1" w:name="OLE_LINK562"/>
    <w:bookmarkStart w:id="2" w:name="OLE_LINK22"/>
    <w:bookmarkStart w:id="3" w:name="OLE_LINK23"/>
    <w:p w14:paraId="595F3D67" w14:textId="3B2522CD" w:rsidR="00BA2F93" w:rsidRDefault="00074945" w:rsidP="00BA2F93">
      <w:pPr>
        <w:ind w:firstLineChars="0" w:firstLine="0"/>
        <w:jc w:val="center"/>
        <w:rPr>
          <w:rFonts w:ascii="黑体" w:eastAsia="黑体" w:hAnsi="黑体"/>
          <w:sz w:val="30"/>
          <w:szCs w:val="30"/>
        </w:rPr>
      </w:pPr>
      <w:r>
        <w:rPr>
          <w:b/>
          <w:bCs/>
          <w:noProof/>
        </w:rPr>
        <mc:AlternateContent>
          <mc:Choice Requires="wps">
            <w:drawing>
              <wp:anchor distT="0" distB="0" distL="114300" distR="114300" simplePos="0" relativeHeight="251658246" behindDoc="0" locked="0" layoutInCell="1" allowOverlap="1" wp14:anchorId="3EF9CCC0" wp14:editId="19BF6C0C">
                <wp:simplePos x="0" y="0"/>
                <wp:positionH relativeFrom="column">
                  <wp:posOffset>281305</wp:posOffset>
                </wp:positionH>
                <wp:positionV relativeFrom="paragraph">
                  <wp:posOffset>359641</wp:posOffset>
                </wp:positionV>
                <wp:extent cx="4738255" cy="0"/>
                <wp:effectExtent l="0" t="12700" r="24765" b="12700"/>
                <wp:wrapNone/>
                <wp:docPr id="23" name="直接箭头连接符 34"/>
                <wp:cNvGraphicFramePr/>
                <a:graphic xmlns:a="http://schemas.openxmlformats.org/drawingml/2006/main">
                  <a:graphicData uri="http://schemas.microsoft.com/office/word/2010/wordprocessingShape">
                    <wps:wsp>
                      <wps:cNvCnPr/>
                      <wps:spPr>
                        <a:xfrm>
                          <a:off x="0" y="0"/>
                          <a:ext cx="4738255" cy="0"/>
                        </a:xfrm>
                        <a:prstGeom prst="straightConnector1">
                          <a:avLst/>
                        </a:prstGeom>
                        <a:ln w="19050" cap="flat" cmpd="sng">
                          <a:solidFill>
                            <a:srgbClr val="000000"/>
                          </a:solidFill>
                          <a:prstDash val="solid"/>
                          <a:headEnd type="none" w="med" len="med"/>
                          <a:tailEnd type="none" w="med" len="med"/>
                        </a:ln>
                      </wps:spPr>
                      <wps:bodyPr/>
                    </wps:wsp>
                  </a:graphicData>
                </a:graphic>
                <wp14:sizeRelH relativeFrom="margin">
                  <wp14:pctWidth>0</wp14:pctWidth>
                </wp14:sizeRelH>
              </wp:anchor>
            </w:drawing>
          </mc:Choice>
          <mc:Fallback xmlns:oel="http://schemas.microsoft.com/office/2019/extlst">
            <w:pict>
              <v:shapetype w14:anchorId="3FDDB4ED" id="_x0000_t32" coordsize="21600,21600" o:spt="32" o:oned="t" path="m,l21600,21600e" filled="f">
                <v:path arrowok="t" fillok="f" o:connecttype="none"/>
                <o:lock v:ext="edit" shapetype="t"/>
              </v:shapetype>
              <v:shape id="直接箭头连接符 34" o:spid="_x0000_s1026" type="#_x0000_t32" style="position:absolute;margin-left:22.15pt;margin-top:28.3pt;width:373.1pt;height:0;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" strokeweight="1.5pt"/>
            </w:pict>
          </mc:Fallback>
        </mc:AlternateContent>
      </w:r>
      <w:r w:rsidR="00963CFA">
        <w:rPr>
          <w:rFonts w:ascii="黑体" w:eastAsia="黑体" w:hAnsi="黑体" w:hint="eastAsia"/>
          <w:b/>
          <w:bCs/>
          <w:sz w:val="30"/>
          <w:szCs w:val="30"/>
        </w:rPr>
        <w:t>基于深度学习的</w:t>
      </w:r>
      <w:r w:rsidR="00905298">
        <w:rPr>
          <w:rFonts w:ascii="黑体" w:eastAsia="黑体" w:hAnsi="黑体" w:hint="eastAsia"/>
          <w:b/>
          <w:bCs/>
          <w:sz w:val="30"/>
          <w:szCs w:val="30"/>
        </w:rPr>
        <w:t>合成生物学知识图谱和酶筛选模型构建</w:t>
      </w:r>
    </w:p>
    <w:bookmarkEnd w:id="0"/>
    <w:bookmarkEnd w:id="1"/>
    <w:p w14:paraId="325361EB" w14:textId="35C38B82" w:rsidR="0018188C" w:rsidRPr="00BA2F93" w:rsidRDefault="0018188C" w:rsidP="00D168B8">
      <w:pPr>
        <w:ind w:firstLineChars="0" w:firstLine="0"/>
        <w:jc w:val="center"/>
        <w:rPr>
          <w:rFonts w:ascii="黑体" w:eastAsia="黑体" w:hAnsi="黑体"/>
          <w:b/>
          <w:bCs/>
          <w:sz w:val="30"/>
          <w:szCs w:val="30"/>
        </w:rPr>
      </w:pPr>
    </w:p>
    <w:bookmarkEnd w:id="2"/>
    <w:bookmarkEnd w:id="3"/>
    <w:p w14:paraId="6EE1C2B1" w14:textId="77777777" w:rsidR="002519D9" w:rsidRPr="002519D9" w:rsidRDefault="002519D9" w:rsidP="00C036FB">
      <w:pPr>
        <w:ind w:firstLineChars="0" w:firstLine="0"/>
        <w:jc w:val="center"/>
        <w:rPr>
          <w:rFonts w:ascii="黑体" w:eastAsia="黑体" w:hAnsi="黑体"/>
          <w:sz w:val="30"/>
          <w:szCs w:val="30"/>
        </w:rPr>
      </w:pPr>
    </w:p>
    <w:p w14:paraId="42C4A9A2" w14:textId="5A97AB33" w:rsidR="00074945" w:rsidRPr="00C036FB" w:rsidRDefault="00074945" w:rsidP="00074945">
      <w:pPr>
        <w:ind w:firstLineChars="0" w:firstLine="0"/>
        <w:rPr>
          <w:rFonts w:ascii="宋体" w:hAnsi="宋体"/>
          <w:sz w:val="28"/>
          <w:szCs w:val="28"/>
        </w:rPr>
      </w:pPr>
    </w:p>
    <w:p w14:paraId="078FB5DF" w14:textId="77777777" w:rsidR="00074945" w:rsidRPr="00074945" w:rsidRDefault="00074945" w:rsidP="00074945">
      <w:pPr>
        <w:ind w:firstLineChars="0" w:firstLine="0"/>
        <w:rPr>
          <w:rFonts w:ascii="宋体" w:hAnsi="宋体"/>
          <w:sz w:val="28"/>
          <w:szCs w:val="28"/>
        </w:rPr>
      </w:pPr>
    </w:p>
    <w:p w14:paraId="6F5F6D72" w14:textId="63BF4626" w:rsidR="00AB118E" w:rsidRPr="00213EF2" w:rsidRDefault="00AB118E" w:rsidP="00AB118E">
      <w:pPr>
        <w:spacing w:line="640" w:lineRule="exact"/>
        <w:ind w:firstLineChars="83" w:firstLine="199"/>
        <w:rPr>
          <w:rFonts w:ascii="宋体" w:hAnsi="宋体"/>
          <w:b/>
          <w:bCs/>
          <w:sz w:val="28"/>
          <w:szCs w:val="28"/>
        </w:rPr>
      </w:pPr>
      <w:r w:rsidRPr="00213EF2">
        <w:rPr>
          <w:rFonts w:ascii="宋体" w:hAnsi="宋体"/>
          <w:noProof/>
        </w:rPr>
        <mc:AlternateContent>
          <mc:Choice Requires="wps">
            <w:drawing>
              <wp:anchor distT="0" distB="0" distL="114300" distR="114300" simplePos="0" relativeHeight="251658245" behindDoc="0" locked="0" layoutInCell="1" allowOverlap="1" wp14:anchorId="2B1B28D4" wp14:editId="4BFA2162">
                <wp:simplePos x="0" y="0"/>
                <wp:positionH relativeFrom="column">
                  <wp:posOffset>1143000</wp:posOffset>
                </wp:positionH>
                <wp:positionV relativeFrom="paragraph">
                  <wp:posOffset>372745</wp:posOffset>
                </wp:positionV>
                <wp:extent cx="4005580" cy="635"/>
                <wp:effectExtent l="0" t="0" r="0" b="0"/>
                <wp:wrapNone/>
                <wp:docPr id="272" name="直接箭头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5580" cy="635"/>
                        </a:xfrm>
                        <a:prstGeom prst="straightConnector1">
                          <a:avLst/>
                        </a:prstGeom>
                        <a:noFill/>
                        <a:ln w="19050">
                          <a:solidFill>
                            <a:srgbClr val="000000"/>
                          </a:solidFill>
                          <a:round/>
                        </a:ln>
                        <a:effectLst/>
                      </wps:spPr>
                      <wps:bodyPr/>
                    </wps:wsp>
                  </a:graphicData>
                </a:graphic>
              </wp:anchor>
            </w:drawing>
          </mc:Choice>
          <mc:Fallback xmlns:w16du="http://schemas.microsoft.com/office/word/2023/wordml/word16du" xmlns:oel="http://schemas.microsoft.com/office/2019/extlst">
            <w:pict>
              <v:shape w14:anchorId="200E8D70" id="直接箭头连接符 11" o:spid="_x0000_s1026" type="#_x0000_t32" style="position:absolute;left:0;text-align:left;margin-left:90pt;margin-top:29.35pt;width:315.4pt;height:.0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" strokeweight="1.5pt"/>
            </w:pict>
          </mc:Fallback>
        </mc:AlternateContent>
      </w:r>
      <w:r w:rsidRPr="00213EF2">
        <w:rPr>
          <w:rFonts w:ascii="宋体" w:hAnsi="宋体" w:hint="eastAsia"/>
          <w:b/>
          <w:bCs/>
          <w:sz w:val="28"/>
          <w:szCs w:val="28"/>
        </w:rPr>
        <w:t>作者姓名</w:t>
      </w:r>
      <w:r w:rsidR="00D72B96" w:rsidRPr="00213EF2">
        <w:rPr>
          <w:rFonts w:ascii="宋体" w:hAnsi="宋体"/>
          <w:b/>
          <w:bCs/>
          <w:sz w:val="28"/>
          <w:szCs w:val="28"/>
        </w:rPr>
        <w:t>:</w:t>
      </w:r>
      <w:r w:rsidRPr="00213EF2">
        <w:rPr>
          <w:rFonts w:ascii="宋体" w:hAnsi="宋体"/>
          <w:b/>
          <w:bCs/>
          <w:sz w:val="28"/>
          <w:szCs w:val="28"/>
        </w:rPr>
        <w:t xml:space="preserve"> </w:t>
      </w:r>
      <w:bookmarkStart w:id="4" w:name="OLE_LINK171"/>
      <w:bookmarkStart w:id="5" w:name="OLE_LINK172"/>
      <w:r w:rsidRPr="00213EF2">
        <w:rPr>
          <w:rFonts w:ascii="宋体" w:hAnsi="宋体"/>
          <w:b/>
          <w:bCs/>
          <w:sz w:val="28"/>
          <w:szCs w:val="28"/>
        </w:rPr>
        <w:t xml:space="preserve">               </w:t>
      </w:r>
      <w:r>
        <w:rPr>
          <w:rFonts w:ascii="宋体" w:hAnsi="宋体"/>
          <w:b/>
          <w:bCs/>
          <w:sz w:val="28"/>
          <w:szCs w:val="28"/>
        </w:rPr>
        <w:t xml:space="preserve">  </w:t>
      </w:r>
      <w:r w:rsidR="002B615E">
        <w:rPr>
          <w:rFonts w:ascii="宋体" w:hAnsi="宋体"/>
          <w:b/>
          <w:bCs/>
          <w:sz w:val="28"/>
          <w:szCs w:val="28"/>
        </w:rPr>
        <w:t xml:space="preserve"> </w:t>
      </w:r>
      <w:bookmarkEnd w:id="4"/>
      <w:bookmarkEnd w:id="5"/>
      <w:r w:rsidR="00A80BA3">
        <w:rPr>
          <w:rFonts w:ascii="宋体" w:hAnsi="宋体"/>
          <w:b/>
          <w:bCs/>
          <w:sz w:val="28"/>
          <w:szCs w:val="28"/>
        </w:rPr>
        <w:t xml:space="preserve"> </w:t>
      </w:r>
      <w:r w:rsidR="00FD5D5C">
        <w:rPr>
          <w:rFonts w:ascii="宋体" w:hAnsi="宋体"/>
          <w:b/>
          <w:bCs/>
          <w:sz w:val="28"/>
          <w:szCs w:val="28"/>
        </w:rPr>
        <w:t xml:space="preserve"> </w:t>
      </w:r>
      <w:r w:rsidR="00D86586">
        <w:rPr>
          <w:rFonts w:ascii="宋体" w:hAnsi="宋体" w:hint="eastAsia"/>
          <w:b/>
          <w:bCs/>
          <w:sz w:val="28"/>
          <w:szCs w:val="28"/>
        </w:rPr>
        <w:t>邢华东</w:t>
      </w:r>
    </w:p>
    <w:p w14:paraId="3AF6A1F4" w14:textId="1358A0A8" w:rsidR="00AB118E" w:rsidRPr="00213EF2" w:rsidRDefault="00AB118E" w:rsidP="00AB118E">
      <w:pPr>
        <w:spacing w:line="640" w:lineRule="exact"/>
        <w:ind w:firstLineChars="83" w:firstLine="199"/>
        <w:rPr>
          <w:rFonts w:ascii="宋体" w:hAnsi="宋体"/>
          <w:b/>
          <w:bCs/>
          <w:sz w:val="28"/>
          <w:szCs w:val="28"/>
          <w:u w:val="single"/>
        </w:rPr>
      </w:pPr>
      <w:r w:rsidRPr="00213EF2">
        <w:rPr>
          <w:rFonts w:ascii="宋体" w:hAnsi="宋体"/>
          <w:noProof/>
        </w:rPr>
        <mc:AlternateContent>
          <mc:Choice Requires="wps">
            <w:drawing>
              <wp:anchor distT="0" distB="0" distL="114300" distR="114300" simplePos="0" relativeHeight="251658240" behindDoc="0" locked="0" layoutInCell="1" allowOverlap="1" wp14:anchorId="55DF9AAC" wp14:editId="7E3D8BCD">
                <wp:simplePos x="0" y="0"/>
                <wp:positionH relativeFrom="column">
                  <wp:posOffset>1142365</wp:posOffset>
                </wp:positionH>
                <wp:positionV relativeFrom="paragraph">
                  <wp:posOffset>370840</wp:posOffset>
                </wp:positionV>
                <wp:extent cx="4010025" cy="0"/>
                <wp:effectExtent l="0" t="9525" r="9525" b="9525"/>
                <wp:wrapNone/>
                <wp:docPr id="273" name="直接箭头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10025" cy="0"/>
                        </a:xfrm>
                        <a:prstGeom prst="straightConnector1">
                          <a:avLst/>
                        </a:prstGeom>
                        <a:noFill/>
                        <a:ln w="19050">
                          <a:solidFill>
                            <a:srgbClr val="000000"/>
                          </a:solidFill>
                          <a:round/>
                        </a:ln>
                        <a:effectLst/>
                      </wps:spPr>
                      <wps:bodyPr/>
                    </wps:wsp>
                  </a:graphicData>
                </a:graphic>
              </wp:anchor>
            </w:drawing>
          </mc:Choice>
          <mc:Fallback xmlns:w16du="http://schemas.microsoft.com/office/word/2023/wordml/word16du" xmlns:oel="http://schemas.microsoft.com/office/2019/extlst">
            <w:pict>
              <v:shape w14:anchorId="79098D26" id="直接箭头连接符 9" o:spid="_x0000_s1026" type="#_x0000_t32" style="position:absolute;left:0;text-align:left;margin-left:89.95pt;margin-top:29.2pt;width:315.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" strokeweight="1.5pt"/>
            </w:pict>
          </mc:Fallback>
        </mc:AlternateContent>
      </w:r>
      <w:r w:rsidRPr="00213EF2">
        <w:rPr>
          <w:rFonts w:ascii="宋体" w:hAnsi="宋体" w:hint="eastAsia"/>
          <w:b/>
          <w:bCs/>
          <w:sz w:val="28"/>
          <w:szCs w:val="28"/>
        </w:rPr>
        <w:t>指导教师</w:t>
      </w:r>
      <w:r w:rsidRPr="00213EF2">
        <w:rPr>
          <w:rFonts w:ascii="宋体" w:hAnsi="宋体"/>
          <w:b/>
          <w:bCs/>
          <w:sz w:val="28"/>
          <w:szCs w:val="28"/>
        </w:rPr>
        <w:t xml:space="preserve">:           </w:t>
      </w:r>
      <w:r w:rsidR="002B615E">
        <w:rPr>
          <w:rFonts w:ascii="宋体" w:hAnsi="宋体"/>
          <w:b/>
          <w:bCs/>
          <w:sz w:val="28"/>
          <w:szCs w:val="28"/>
        </w:rPr>
        <w:t xml:space="preserve">  </w:t>
      </w:r>
      <w:r w:rsidR="009372E1">
        <w:rPr>
          <w:rFonts w:ascii="宋体" w:hAnsi="宋体"/>
          <w:b/>
          <w:bCs/>
          <w:sz w:val="28"/>
          <w:szCs w:val="28"/>
        </w:rPr>
        <w:t xml:space="preserve">    </w:t>
      </w:r>
      <w:r w:rsidR="00FD5D5C">
        <w:rPr>
          <w:rFonts w:ascii="宋体" w:hAnsi="宋体"/>
          <w:b/>
          <w:bCs/>
          <w:sz w:val="28"/>
          <w:szCs w:val="28"/>
        </w:rPr>
        <w:t xml:space="preserve"> </w:t>
      </w:r>
      <w:proofErr w:type="gramStart"/>
      <w:r w:rsidR="00F044D1">
        <w:rPr>
          <w:rFonts w:ascii="宋体" w:hAnsi="宋体" w:hint="eastAsia"/>
          <w:b/>
          <w:bCs/>
          <w:sz w:val="28"/>
          <w:szCs w:val="28"/>
        </w:rPr>
        <w:t>胡黔楠</w:t>
      </w:r>
      <w:proofErr w:type="gramEnd"/>
      <w:r w:rsidRPr="00213EF2">
        <w:rPr>
          <w:rFonts w:ascii="宋体" w:hAnsi="宋体" w:hint="eastAsia"/>
          <w:b/>
          <w:bCs/>
          <w:sz w:val="28"/>
          <w:szCs w:val="28"/>
        </w:rPr>
        <w:t xml:space="preserve"> 研究员</w:t>
      </w:r>
    </w:p>
    <w:p w14:paraId="22AFEB14" w14:textId="77777777" w:rsidR="00AB118E" w:rsidRPr="00213EF2" w:rsidRDefault="00AB118E" w:rsidP="002B615E">
      <w:pPr>
        <w:spacing w:line="640" w:lineRule="exact"/>
        <w:ind w:firstLineChars="1182" w:firstLine="2837"/>
        <w:rPr>
          <w:rFonts w:ascii="宋体" w:hAnsi="宋体"/>
          <w:b/>
          <w:bCs/>
          <w:sz w:val="28"/>
          <w:szCs w:val="28"/>
        </w:rPr>
      </w:pPr>
      <w:r w:rsidRPr="00213EF2">
        <w:rPr>
          <w:rFonts w:ascii="宋体" w:hAnsi="宋体"/>
          <w:noProof/>
        </w:rPr>
        <mc:AlternateContent>
          <mc:Choice Requires="wps">
            <w:drawing>
              <wp:anchor distT="0" distB="0" distL="114300" distR="114300" simplePos="0" relativeHeight="251658241" behindDoc="0" locked="0" layoutInCell="1" allowOverlap="1" wp14:anchorId="1A293714" wp14:editId="3A32BAA1">
                <wp:simplePos x="0" y="0"/>
                <wp:positionH relativeFrom="column">
                  <wp:posOffset>1142365</wp:posOffset>
                </wp:positionH>
                <wp:positionV relativeFrom="paragraph">
                  <wp:posOffset>367665</wp:posOffset>
                </wp:positionV>
                <wp:extent cx="4006215" cy="635"/>
                <wp:effectExtent l="0" t="0" r="0" b="0"/>
                <wp:wrapNone/>
                <wp:docPr id="274" name="直接箭头连接符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6215" cy="635"/>
                        </a:xfrm>
                        <a:prstGeom prst="straightConnector1">
                          <a:avLst/>
                        </a:prstGeom>
                        <a:noFill/>
                        <a:ln w="19050">
                          <a:solidFill>
                            <a:srgbClr val="000000"/>
                          </a:solidFill>
                          <a:round/>
                        </a:ln>
                        <a:effectLst/>
                      </wps:spPr>
                      <wps:bodyPr/>
                    </wps:wsp>
                  </a:graphicData>
                </a:graphic>
              </wp:anchor>
            </w:drawing>
          </mc:Choice>
          <mc:Fallback xmlns:w16du="http://schemas.microsoft.com/office/word/2023/wordml/word16du" xmlns:oel="http://schemas.microsoft.com/office/2019/extlst">
            <w:pict>
              <v:shape w14:anchorId="28CC89C0" id="直接箭头连接符 8" o:spid="_x0000_s1026" type="#_x0000_t32" style="position:absolute;left:0;text-align:left;margin-left:89.95pt;margin-top:28.95pt;width:315.45pt;height:.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" strokeweight="1.5pt"/>
            </w:pict>
          </mc:Fallback>
        </mc:AlternateContent>
      </w:r>
      <w:r w:rsidRPr="00213EF2">
        <w:rPr>
          <w:rFonts w:ascii="宋体" w:hAnsi="宋体" w:hint="eastAsia"/>
          <w:b/>
          <w:bCs/>
          <w:sz w:val="28"/>
          <w:szCs w:val="28"/>
        </w:rPr>
        <w:t>中国科学院上海营养与健康研究所</w:t>
      </w:r>
    </w:p>
    <w:p w14:paraId="51DA2526" w14:textId="16B5A2F1" w:rsidR="00AB118E" w:rsidRPr="00213EF2" w:rsidRDefault="00AB118E" w:rsidP="00AB118E">
      <w:pPr>
        <w:spacing w:line="640" w:lineRule="exact"/>
        <w:ind w:firstLineChars="83" w:firstLine="199"/>
        <w:rPr>
          <w:rFonts w:ascii="宋体" w:hAnsi="宋体"/>
          <w:b/>
          <w:bCs/>
          <w:sz w:val="28"/>
          <w:szCs w:val="28"/>
        </w:rPr>
      </w:pPr>
      <w:r w:rsidRPr="00213EF2">
        <w:rPr>
          <w:rFonts w:ascii="宋体" w:hAnsi="宋体"/>
          <w:noProof/>
        </w:rPr>
        <mc:AlternateContent>
          <mc:Choice Requires="wps">
            <w:drawing>
              <wp:anchor distT="0" distB="0" distL="114300" distR="114300" simplePos="0" relativeHeight="251658242" behindDoc="0" locked="0" layoutInCell="1" allowOverlap="1" wp14:anchorId="472E8D73" wp14:editId="5FF5623F">
                <wp:simplePos x="0" y="0"/>
                <wp:positionH relativeFrom="column">
                  <wp:posOffset>1142365</wp:posOffset>
                </wp:positionH>
                <wp:positionV relativeFrom="paragraph">
                  <wp:posOffset>372745</wp:posOffset>
                </wp:positionV>
                <wp:extent cx="4002405" cy="0"/>
                <wp:effectExtent l="0" t="9525" r="17145" b="9525"/>
                <wp:wrapNone/>
                <wp:docPr id="275" name="直接箭头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2405" cy="0"/>
                        </a:xfrm>
                        <a:prstGeom prst="straightConnector1">
                          <a:avLst/>
                        </a:prstGeom>
                        <a:noFill/>
                        <a:ln w="19050">
                          <a:solidFill>
                            <a:srgbClr val="000000"/>
                          </a:solidFill>
                          <a:round/>
                        </a:ln>
                        <a:effectLst/>
                      </wps:spPr>
                      <wps:bodyPr/>
                    </wps:wsp>
                  </a:graphicData>
                </a:graphic>
              </wp:anchor>
            </w:drawing>
          </mc:Choice>
          <mc:Fallback xmlns:w16du="http://schemas.microsoft.com/office/word/2023/wordml/word16du" xmlns:oel="http://schemas.microsoft.com/office/2019/extlst">
            <w:pict>
              <v:shape w14:anchorId="154D256C" id="直接箭头连接符 7" o:spid="_x0000_s1026" type="#_x0000_t32" style="position:absolute;left:0;text-align:left;margin-left:89.95pt;margin-top:29.35pt;width:315.15pt;height:0;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" strokeweight="1.5pt"/>
            </w:pict>
          </mc:Fallback>
        </mc:AlternateContent>
      </w:r>
      <w:r w:rsidRPr="00213EF2">
        <w:rPr>
          <w:rFonts w:ascii="宋体" w:hAnsi="宋体" w:hint="eastAsia"/>
          <w:b/>
          <w:bCs/>
          <w:sz w:val="28"/>
          <w:szCs w:val="28"/>
        </w:rPr>
        <w:t>学位类别</w:t>
      </w:r>
      <w:r w:rsidRPr="00213EF2">
        <w:rPr>
          <w:rFonts w:ascii="宋体" w:hAnsi="宋体"/>
          <w:b/>
          <w:bCs/>
          <w:sz w:val="28"/>
          <w:szCs w:val="28"/>
        </w:rPr>
        <w:t xml:space="preserve">:                </w:t>
      </w:r>
      <w:r w:rsidR="002B615E">
        <w:rPr>
          <w:rFonts w:ascii="宋体" w:hAnsi="宋体"/>
          <w:b/>
          <w:bCs/>
          <w:sz w:val="28"/>
          <w:szCs w:val="28"/>
        </w:rPr>
        <w:t xml:space="preserve">  </w:t>
      </w:r>
      <w:r w:rsidRPr="00213EF2">
        <w:rPr>
          <w:rFonts w:ascii="宋体" w:hAnsi="宋体"/>
          <w:b/>
          <w:bCs/>
          <w:sz w:val="28"/>
          <w:szCs w:val="28"/>
        </w:rPr>
        <w:t xml:space="preserve"> </w:t>
      </w:r>
      <w:r w:rsidR="00FD5D5C">
        <w:rPr>
          <w:rFonts w:ascii="宋体" w:hAnsi="宋体"/>
          <w:b/>
          <w:bCs/>
          <w:sz w:val="28"/>
          <w:szCs w:val="28"/>
        </w:rPr>
        <w:t xml:space="preserve"> </w:t>
      </w:r>
      <w:r w:rsidRPr="00213EF2">
        <w:rPr>
          <w:rFonts w:ascii="宋体" w:hAnsi="宋体" w:hint="eastAsia"/>
          <w:b/>
          <w:bCs/>
          <w:sz w:val="28"/>
          <w:szCs w:val="28"/>
        </w:rPr>
        <w:t>理学博士</w:t>
      </w:r>
    </w:p>
    <w:p w14:paraId="38CFF633" w14:textId="5138C686" w:rsidR="00AB118E" w:rsidRPr="00213EF2" w:rsidRDefault="00AB118E" w:rsidP="00AB118E">
      <w:pPr>
        <w:tabs>
          <w:tab w:val="left" w:pos="7365"/>
        </w:tabs>
        <w:spacing w:line="640" w:lineRule="exact"/>
        <w:ind w:firstLineChars="83" w:firstLine="199"/>
        <w:rPr>
          <w:rFonts w:ascii="宋体" w:hAnsi="宋体"/>
          <w:b/>
          <w:bCs/>
          <w:sz w:val="28"/>
          <w:szCs w:val="28"/>
        </w:rPr>
      </w:pPr>
      <w:r w:rsidRPr="00213EF2">
        <w:rPr>
          <w:rFonts w:ascii="宋体" w:hAnsi="宋体"/>
          <w:noProof/>
        </w:rPr>
        <mc:AlternateContent>
          <mc:Choice Requires="wps">
            <w:drawing>
              <wp:anchor distT="0" distB="0" distL="114300" distR="114300" simplePos="0" relativeHeight="251658243" behindDoc="0" locked="0" layoutInCell="1" allowOverlap="1" wp14:anchorId="63C6F32F" wp14:editId="626C4C48">
                <wp:simplePos x="0" y="0"/>
                <wp:positionH relativeFrom="column">
                  <wp:posOffset>1143000</wp:posOffset>
                </wp:positionH>
                <wp:positionV relativeFrom="paragraph">
                  <wp:posOffset>378460</wp:posOffset>
                </wp:positionV>
                <wp:extent cx="4006850" cy="0"/>
                <wp:effectExtent l="0" t="9525" r="12700" b="9525"/>
                <wp:wrapNone/>
                <wp:docPr id="276" name="直接箭头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6850" cy="0"/>
                        </a:xfrm>
                        <a:prstGeom prst="straightConnector1">
                          <a:avLst/>
                        </a:prstGeom>
                        <a:noFill/>
                        <a:ln w="19050">
                          <a:solidFill>
                            <a:srgbClr val="000000"/>
                          </a:solidFill>
                          <a:round/>
                        </a:ln>
                        <a:effectLst/>
                      </wps:spPr>
                      <wps:bodyPr/>
                    </wps:wsp>
                  </a:graphicData>
                </a:graphic>
              </wp:anchor>
            </w:drawing>
          </mc:Choice>
          <mc:Fallback xmlns:w16du="http://schemas.microsoft.com/office/word/2023/wordml/word16du" xmlns:oel="http://schemas.microsoft.com/office/2019/extlst">
            <w:pict>
              <v:shape w14:anchorId="28E26994" id="直接箭头连接符 5" o:spid="_x0000_s1026" type="#_x0000_t32" style="position:absolute;left:0;text-align:left;margin-left:90pt;margin-top:29.8pt;width:315.5pt;height:0;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" strokeweight="1.5pt"/>
            </w:pict>
          </mc:Fallback>
        </mc:AlternateContent>
      </w:r>
      <w:r w:rsidRPr="00213EF2">
        <w:rPr>
          <w:rFonts w:ascii="宋体" w:hAnsi="宋体" w:hint="eastAsia"/>
          <w:b/>
          <w:bCs/>
          <w:sz w:val="28"/>
          <w:szCs w:val="28"/>
        </w:rPr>
        <w:t>学科专业</w:t>
      </w:r>
      <w:r w:rsidRPr="00213EF2">
        <w:rPr>
          <w:rFonts w:ascii="宋体" w:hAnsi="宋体"/>
          <w:b/>
          <w:bCs/>
          <w:sz w:val="28"/>
          <w:szCs w:val="28"/>
        </w:rPr>
        <w:t xml:space="preserve">:                </w:t>
      </w:r>
      <w:r w:rsidR="002B615E">
        <w:rPr>
          <w:rFonts w:ascii="宋体" w:hAnsi="宋体"/>
          <w:b/>
          <w:bCs/>
          <w:sz w:val="28"/>
          <w:szCs w:val="28"/>
        </w:rPr>
        <w:t xml:space="preserve">  </w:t>
      </w:r>
      <w:r w:rsidR="00FD5D5C">
        <w:rPr>
          <w:rFonts w:ascii="宋体" w:hAnsi="宋体"/>
          <w:b/>
          <w:bCs/>
          <w:sz w:val="28"/>
          <w:szCs w:val="28"/>
        </w:rPr>
        <w:t xml:space="preserve"> </w:t>
      </w:r>
      <w:r w:rsidRPr="00213EF2">
        <w:rPr>
          <w:rFonts w:ascii="宋体" w:hAnsi="宋体" w:hint="eastAsia"/>
          <w:b/>
          <w:bCs/>
          <w:sz w:val="28"/>
          <w:szCs w:val="28"/>
        </w:rPr>
        <w:t>计算生物学</w:t>
      </w:r>
    </w:p>
    <w:p w14:paraId="1D24E2BD" w14:textId="3376374E" w:rsidR="00AB118E" w:rsidRPr="00213EF2" w:rsidRDefault="00AB118E" w:rsidP="00AB118E">
      <w:pPr>
        <w:spacing w:line="640" w:lineRule="exact"/>
        <w:ind w:firstLineChars="83" w:firstLine="199"/>
        <w:rPr>
          <w:rFonts w:ascii="宋体" w:hAnsi="宋体"/>
          <w:b/>
          <w:bCs/>
          <w:sz w:val="28"/>
          <w:szCs w:val="28"/>
          <w:u w:val="single"/>
        </w:rPr>
      </w:pPr>
      <w:r w:rsidRPr="00213EF2">
        <w:rPr>
          <w:rFonts w:ascii="宋体" w:hAnsi="宋体"/>
          <w:noProof/>
        </w:rPr>
        <mc:AlternateContent>
          <mc:Choice Requires="wps">
            <w:drawing>
              <wp:anchor distT="0" distB="0" distL="114300" distR="114300" simplePos="0" relativeHeight="251658244" behindDoc="0" locked="0" layoutInCell="1" allowOverlap="1" wp14:anchorId="6FB749CF" wp14:editId="65977A5D">
                <wp:simplePos x="0" y="0"/>
                <wp:positionH relativeFrom="column">
                  <wp:posOffset>1143000</wp:posOffset>
                </wp:positionH>
                <wp:positionV relativeFrom="paragraph">
                  <wp:posOffset>367665</wp:posOffset>
                </wp:positionV>
                <wp:extent cx="4003040" cy="0"/>
                <wp:effectExtent l="0" t="9525" r="16510" b="9525"/>
                <wp:wrapNone/>
                <wp:docPr id="277" name="直接箭头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3040" cy="0"/>
                        </a:xfrm>
                        <a:prstGeom prst="straightConnector1">
                          <a:avLst/>
                        </a:prstGeom>
                        <a:noFill/>
                        <a:ln w="19050">
                          <a:solidFill>
                            <a:srgbClr val="000000"/>
                          </a:solidFill>
                          <a:round/>
                        </a:ln>
                        <a:effectLst/>
                      </wps:spPr>
                      <wps:bodyPr/>
                    </wps:wsp>
                  </a:graphicData>
                </a:graphic>
              </wp:anchor>
            </w:drawing>
          </mc:Choice>
          <mc:Fallback xmlns:w16du="http://schemas.microsoft.com/office/word/2023/wordml/word16du" xmlns:oel="http://schemas.microsoft.com/office/2019/extlst">
            <w:pict>
              <v:shape w14:anchorId="36496E8D" id="直接箭头连接符 4" o:spid="_x0000_s1026" type="#_x0000_t32" style="position:absolute;left:0;text-align:left;margin-left:90pt;margin-top:28.95pt;width:315.2pt;height:0;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" strokeweight="1.5pt"/>
            </w:pict>
          </mc:Fallback>
        </mc:AlternateContent>
      </w:r>
      <w:r w:rsidRPr="00213EF2">
        <w:rPr>
          <w:rFonts w:ascii="宋体" w:hAnsi="宋体" w:hint="eastAsia"/>
          <w:b/>
          <w:bCs/>
          <w:sz w:val="28"/>
          <w:szCs w:val="28"/>
        </w:rPr>
        <w:t>培养单位</w:t>
      </w:r>
      <w:r w:rsidRPr="00213EF2">
        <w:rPr>
          <w:rFonts w:ascii="宋体" w:hAnsi="宋体"/>
          <w:b/>
          <w:bCs/>
          <w:sz w:val="28"/>
          <w:szCs w:val="28"/>
        </w:rPr>
        <w:t>:</w:t>
      </w:r>
      <w:r w:rsidR="00B33A67">
        <w:rPr>
          <w:rFonts w:ascii="宋体" w:hAnsi="宋体" w:hint="eastAsia"/>
          <w:b/>
          <w:bCs/>
          <w:sz w:val="28"/>
          <w:szCs w:val="28"/>
        </w:rPr>
        <w:t xml:space="preserve"> </w:t>
      </w:r>
      <w:r w:rsidR="00B33A67">
        <w:rPr>
          <w:rFonts w:ascii="宋体" w:hAnsi="宋体"/>
          <w:b/>
          <w:bCs/>
          <w:sz w:val="28"/>
          <w:szCs w:val="28"/>
        </w:rPr>
        <w:t xml:space="preserve">    </w:t>
      </w:r>
      <w:r>
        <w:rPr>
          <w:rFonts w:ascii="宋体" w:hAnsi="宋体" w:hint="eastAsia"/>
          <w:b/>
          <w:bCs/>
          <w:sz w:val="28"/>
          <w:szCs w:val="28"/>
        </w:rPr>
        <w:t xml:space="preserve"> </w:t>
      </w:r>
      <w:r w:rsidR="002B615E">
        <w:rPr>
          <w:rFonts w:ascii="宋体" w:hAnsi="宋体"/>
          <w:b/>
          <w:bCs/>
          <w:sz w:val="28"/>
          <w:szCs w:val="28"/>
        </w:rPr>
        <w:t xml:space="preserve">   </w:t>
      </w:r>
      <w:r w:rsidR="00FD5D5C">
        <w:rPr>
          <w:rFonts w:ascii="宋体" w:hAnsi="宋体"/>
          <w:b/>
          <w:bCs/>
          <w:sz w:val="28"/>
          <w:szCs w:val="28"/>
        </w:rPr>
        <w:t xml:space="preserve"> </w:t>
      </w:r>
      <w:r w:rsidRPr="00213EF2">
        <w:rPr>
          <w:rFonts w:ascii="宋体" w:hAnsi="宋体" w:hint="eastAsia"/>
          <w:b/>
          <w:bCs/>
          <w:sz w:val="28"/>
          <w:szCs w:val="28"/>
        </w:rPr>
        <w:t>中国科学院上海营养与健康研究所</w:t>
      </w:r>
    </w:p>
    <w:p w14:paraId="57B1964D" w14:textId="77777777" w:rsidR="00AB118E" w:rsidRPr="00B33A67" w:rsidRDefault="00AB118E" w:rsidP="00D4399B">
      <w:pPr>
        <w:spacing w:before="480" w:after="360" w:line="240" w:lineRule="auto"/>
        <w:ind w:firstLineChars="0" w:firstLine="0"/>
        <w:jc w:val="center"/>
        <w:rPr>
          <w:rFonts w:ascii="黑体" w:eastAsia="黑体" w:hAnsi="黑体"/>
          <w:b/>
          <w:bCs/>
          <w:sz w:val="28"/>
          <w:szCs w:val="28"/>
        </w:rPr>
      </w:pPr>
    </w:p>
    <w:p w14:paraId="535C9513" w14:textId="77AA0F35" w:rsidR="00413956" w:rsidRPr="0058728D" w:rsidRDefault="00413956" w:rsidP="00413956">
      <w:pPr>
        <w:spacing w:line="480" w:lineRule="exact"/>
        <w:ind w:right="140" w:firstLineChars="0" w:firstLine="0"/>
        <w:jc w:val="center"/>
        <w:rPr>
          <w:rFonts w:cs="Times New Roman"/>
          <w:b/>
          <w:bCs/>
          <w:sz w:val="28"/>
        </w:rPr>
      </w:pPr>
      <w:bookmarkStart w:id="6" w:name="_Hlk32934126"/>
      <w:r w:rsidRPr="0058728D">
        <w:rPr>
          <w:rFonts w:cs="Times New Roman"/>
          <w:b/>
          <w:bCs/>
          <w:sz w:val="28"/>
        </w:rPr>
        <w:t>202</w:t>
      </w:r>
      <w:r w:rsidR="00D86586">
        <w:rPr>
          <w:rFonts w:cs="Times New Roman"/>
          <w:b/>
          <w:bCs/>
          <w:sz w:val="28"/>
        </w:rPr>
        <w:t>4</w:t>
      </w:r>
      <w:r w:rsidRPr="0058728D">
        <w:rPr>
          <w:rFonts w:cs="Times New Roman"/>
          <w:b/>
          <w:bCs/>
          <w:sz w:val="28"/>
        </w:rPr>
        <w:t>年</w:t>
      </w:r>
      <w:r w:rsidRPr="0058728D">
        <w:rPr>
          <w:rFonts w:cs="Times New Roman"/>
          <w:b/>
          <w:bCs/>
          <w:sz w:val="28"/>
        </w:rPr>
        <w:t xml:space="preserve"> 6 </w:t>
      </w:r>
      <w:r w:rsidRPr="0058728D">
        <w:rPr>
          <w:rFonts w:cs="Times New Roman"/>
          <w:b/>
          <w:bCs/>
          <w:sz w:val="28"/>
        </w:rPr>
        <w:t>月</w:t>
      </w:r>
    </w:p>
    <w:p w14:paraId="3FC65F81" w14:textId="77777777" w:rsidR="00AB118E" w:rsidRDefault="00AB118E" w:rsidP="00AB118E">
      <w:pPr>
        <w:ind w:firstLineChars="0" w:firstLine="0"/>
        <w:rPr>
          <w:b/>
          <w:bCs/>
          <w:sz w:val="30"/>
          <w:szCs w:val="30"/>
          <w:u w:val="single"/>
        </w:rPr>
      </w:pPr>
    </w:p>
    <w:p w14:paraId="4A27E7D8" w14:textId="77777777" w:rsidR="00AB118E" w:rsidRDefault="00AB118E" w:rsidP="00AB118E">
      <w:pPr>
        <w:ind w:firstLineChars="0" w:firstLine="0"/>
        <w:jc w:val="center"/>
        <w:rPr>
          <w:b/>
          <w:bCs/>
          <w:sz w:val="30"/>
          <w:szCs w:val="30"/>
          <w:u w:val="single"/>
        </w:rPr>
      </w:pPr>
    </w:p>
    <w:p w14:paraId="6EBC7DDA" w14:textId="77777777" w:rsidR="00E54633" w:rsidRDefault="00E54633" w:rsidP="00667A25">
      <w:pPr>
        <w:spacing w:line="480" w:lineRule="auto"/>
        <w:ind w:firstLineChars="0" w:firstLine="0"/>
        <w:rPr>
          <w:b/>
          <w:bCs/>
          <w:sz w:val="30"/>
          <w:szCs w:val="30"/>
          <w:u w:val="single"/>
        </w:rPr>
      </w:pPr>
    </w:p>
    <w:p w14:paraId="6C00A613" w14:textId="77777777" w:rsidR="00135445" w:rsidRDefault="00135445" w:rsidP="00667A25">
      <w:pPr>
        <w:spacing w:line="480" w:lineRule="auto"/>
        <w:ind w:firstLineChars="0" w:firstLine="0"/>
        <w:rPr>
          <w:b/>
          <w:bCs/>
          <w:sz w:val="30"/>
          <w:szCs w:val="30"/>
          <w:u w:val="single"/>
        </w:rPr>
      </w:pPr>
    </w:p>
    <w:p w14:paraId="685028A0" w14:textId="77777777" w:rsidR="00135445" w:rsidRDefault="00135445" w:rsidP="00667A25">
      <w:pPr>
        <w:spacing w:line="480" w:lineRule="auto"/>
        <w:ind w:firstLineChars="0" w:firstLine="0"/>
        <w:rPr>
          <w:b/>
          <w:bCs/>
          <w:sz w:val="30"/>
          <w:szCs w:val="30"/>
          <w:u w:val="single"/>
        </w:rPr>
      </w:pPr>
    </w:p>
    <w:p w14:paraId="6007AE9A" w14:textId="77777777" w:rsidR="00135445" w:rsidRDefault="00135445" w:rsidP="00667A25">
      <w:pPr>
        <w:spacing w:line="480" w:lineRule="auto"/>
        <w:ind w:firstLineChars="0" w:firstLine="0"/>
        <w:rPr>
          <w:b/>
          <w:bCs/>
          <w:sz w:val="30"/>
          <w:szCs w:val="30"/>
          <w:u w:val="single"/>
        </w:rPr>
      </w:pPr>
    </w:p>
    <w:p w14:paraId="319E53C7" w14:textId="77777777" w:rsidR="00135445" w:rsidRDefault="00135445" w:rsidP="00667A25">
      <w:pPr>
        <w:spacing w:line="480" w:lineRule="auto"/>
        <w:ind w:firstLineChars="0" w:firstLine="0"/>
        <w:rPr>
          <w:b/>
          <w:bCs/>
          <w:sz w:val="30"/>
          <w:szCs w:val="30"/>
          <w:u w:val="single"/>
        </w:rPr>
      </w:pPr>
    </w:p>
    <w:p w14:paraId="118035C1" w14:textId="77777777" w:rsidR="00135445" w:rsidRDefault="00135445" w:rsidP="00667A25">
      <w:pPr>
        <w:spacing w:line="480" w:lineRule="auto"/>
        <w:ind w:firstLineChars="0" w:firstLine="0"/>
        <w:rPr>
          <w:b/>
          <w:bCs/>
          <w:sz w:val="30"/>
          <w:szCs w:val="30"/>
          <w:u w:val="single"/>
        </w:rPr>
      </w:pPr>
    </w:p>
    <w:p w14:paraId="1980F1AE" w14:textId="77777777" w:rsidR="00135445" w:rsidRDefault="00135445" w:rsidP="00667A25">
      <w:pPr>
        <w:spacing w:line="480" w:lineRule="auto"/>
        <w:ind w:firstLineChars="0" w:firstLine="0"/>
        <w:rPr>
          <w:b/>
          <w:bCs/>
          <w:sz w:val="30"/>
          <w:szCs w:val="30"/>
          <w:u w:val="single"/>
        </w:rPr>
      </w:pPr>
    </w:p>
    <w:p w14:paraId="44D62A0D" w14:textId="77777777" w:rsidR="00135445" w:rsidRDefault="00135445" w:rsidP="00667A25">
      <w:pPr>
        <w:spacing w:line="480" w:lineRule="auto"/>
        <w:ind w:firstLineChars="0" w:firstLine="0"/>
        <w:rPr>
          <w:b/>
          <w:bCs/>
          <w:sz w:val="30"/>
          <w:szCs w:val="30"/>
          <w:u w:val="single"/>
        </w:rPr>
      </w:pPr>
    </w:p>
    <w:p w14:paraId="22C53E0A" w14:textId="77777777" w:rsidR="00135445" w:rsidRDefault="00135445" w:rsidP="00667A25">
      <w:pPr>
        <w:spacing w:line="480" w:lineRule="auto"/>
        <w:ind w:firstLineChars="0" w:firstLine="0"/>
        <w:rPr>
          <w:b/>
          <w:bCs/>
          <w:sz w:val="30"/>
          <w:szCs w:val="30"/>
          <w:u w:val="single"/>
        </w:rPr>
      </w:pPr>
    </w:p>
    <w:p w14:paraId="3A71C1B2" w14:textId="77777777" w:rsidR="00135445" w:rsidRDefault="00135445" w:rsidP="00667A25">
      <w:pPr>
        <w:spacing w:line="480" w:lineRule="auto"/>
        <w:ind w:firstLineChars="0" w:firstLine="0"/>
        <w:rPr>
          <w:b/>
          <w:bCs/>
          <w:sz w:val="30"/>
          <w:szCs w:val="30"/>
          <w:u w:val="single"/>
        </w:rPr>
      </w:pPr>
    </w:p>
    <w:p w14:paraId="32CBCD71" w14:textId="77777777" w:rsidR="00135445" w:rsidRDefault="00135445" w:rsidP="00667A25">
      <w:pPr>
        <w:spacing w:line="480" w:lineRule="auto"/>
        <w:ind w:firstLineChars="0" w:firstLine="0"/>
        <w:rPr>
          <w:b/>
          <w:bCs/>
          <w:sz w:val="30"/>
          <w:szCs w:val="30"/>
          <w:u w:val="single"/>
        </w:rPr>
      </w:pPr>
    </w:p>
    <w:p w14:paraId="2D35AC2E" w14:textId="77777777" w:rsidR="00135445" w:rsidRDefault="00135445" w:rsidP="00667A25">
      <w:pPr>
        <w:spacing w:line="480" w:lineRule="auto"/>
        <w:ind w:firstLineChars="0" w:firstLine="0"/>
        <w:rPr>
          <w:b/>
          <w:bCs/>
          <w:sz w:val="30"/>
          <w:szCs w:val="30"/>
          <w:u w:val="single"/>
        </w:rPr>
      </w:pPr>
    </w:p>
    <w:p w14:paraId="5231E9F0" w14:textId="77777777" w:rsidR="00135445" w:rsidRDefault="00135445" w:rsidP="00667A25">
      <w:pPr>
        <w:spacing w:line="480" w:lineRule="auto"/>
        <w:ind w:firstLineChars="0" w:firstLine="0"/>
        <w:rPr>
          <w:b/>
          <w:bCs/>
          <w:sz w:val="30"/>
          <w:szCs w:val="30"/>
          <w:u w:val="single"/>
        </w:rPr>
      </w:pPr>
    </w:p>
    <w:p w14:paraId="750D3050" w14:textId="77777777" w:rsidR="00135445" w:rsidRDefault="00135445" w:rsidP="00667A25">
      <w:pPr>
        <w:spacing w:line="480" w:lineRule="auto"/>
        <w:ind w:firstLineChars="0" w:firstLine="0"/>
        <w:rPr>
          <w:b/>
          <w:bCs/>
          <w:sz w:val="30"/>
          <w:szCs w:val="30"/>
          <w:u w:val="single"/>
        </w:rPr>
      </w:pPr>
    </w:p>
    <w:p w14:paraId="1D1ED478" w14:textId="77777777" w:rsidR="00135445" w:rsidRDefault="00135445" w:rsidP="00667A25">
      <w:pPr>
        <w:spacing w:line="480" w:lineRule="auto"/>
        <w:ind w:firstLineChars="0" w:firstLine="0"/>
        <w:rPr>
          <w:b/>
          <w:bCs/>
          <w:sz w:val="30"/>
          <w:szCs w:val="30"/>
          <w:u w:val="single"/>
        </w:rPr>
      </w:pPr>
    </w:p>
    <w:p w14:paraId="5106D2C5" w14:textId="77777777" w:rsidR="00135445" w:rsidRDefault="00135445" w:rsidP="00667A25">
      <w:pPr>
        <w:spacing w:line="480" w:lineRule="auto"/>
        <w:ind w:firstLineChars="0" w:firstLine="0"/>
        <w:rPr>
          <w:b/>
          <w:bCs/>
          <w:sz w:val="30"/>
          <w:szCs w:val="30"/>
          <w:u w:val="single"/>
        </w:rPr>
      </w:pPr>
    </w:p>
    <w:p w14:paraId="17310147" w14:textId="77777777" w:rsidR="00135445" w:rsidRDefault="00135445" w:rsidP="00667A25">
      <w:pPr>
        <w:spacing w:line="480" w:lineRule="auto"/>
        <w:ind w:firstLineChars="0" w:firstLine="0"/>
        <w:rPr>
          <w:b/>
          <w:bCs/>
          <w:sz w:val="30"/>
          <w:szCs w:val="30"/>
          <w:u w:val="single"/>
        </w:rPr>
      </w:pPr>
    </w:p>
    <w:p w14:paraId="0D5359FD" w14:textId="77777777" w:rsidR="00135445" w:rsidRDefault="00135445" w:rsidP="00667A25">
      <w:pPr>
        <w:spacing w:line="480" w:lineRule="auto"/>
        <w:ind w:firstLineChars="0" w:firstLine="0"/>
        <w:rPr>
          <w:b/>
          <w:bCs/>
          <w:sz w:val="30"/>
          <w:szCs w:val="30"/>
          <w:u w:val="single"/>
        </w:rPr>
      </w:pPr>
    </w:p>
    <w:p w14:paraId="68511659" w14:textId="77777777" w:rsidR="00135445" w:rsidRDefault="00135445" w:rsidP="00667A25">
      <w:pPr>
        <w:spacing w:line="480" w:lineRule="auto"/>
        <w:ind w:firstLineChars="0" w:firstLine="0"/>
        <w:rPr>
          <w:b/>
          <w:bCs/>
          <w:sz w:val="30"/>
          <w:szCs w:val="30"/>
          <w:u w:val="single"/>
        </w:rPr>
      </w:pPr>
    </w:p>
    <w:p w14:paraId="07796A52" w14:textId="77777777" w:rsidR="00135445" w:rsidRDefault="00135445" w:rsidP="00667A25">
      <w:pPr>
        <w:spacing w:line="480" w:lineRule="auto"/>
        <w:ind w:firstLineChars="0" w:firstLine="0"/>
        <w:rPr>
          <w:b/>
          <w:bCs/>
          <w:sz w:val="30"/>
          <w:szCs w:val="30"/>
          <w:u w:val="single"/>
        </w:rPr>
      </w:pPr>
    </w:p>
    <w:p w14:paraId="03A0602B" w14:textId="77777777" w:rsidR="00C621A7" w:rsidRDefault="00C621A7" w:rsidP="00667A25">
      <w:pPr>
        <w:spacing w:line="480" w:lineRule="auto"/>
        <w:ind w:firstLineChars="0" w:firstLine="0"/>
        <w:rPr>
          <w:b/>
          <w:bCs/>
          <w:sz w:val="30"/>
          <w:szCs w:val="30"/>
          <w:u w:val="single"/>
        </w:rPr>
      </w:pPr>
    </w:p>
    <w:p w14:paraId="27264F14" w14:textId="77777777" w:rsidR="00C621A7" w:rsidRDefault="00C621A7" w:rsidP="00667A25">
      <w:pPr>
        <w:spacing w:line="480" w:lineRule="auto"/>
        <w:ind w:firstLineChars="0" w:firstLine="0"/>
        <w:rPr>
          <w:b/>
          <w:bCs/>
          <w:sz w:val="30"/>
          <w:szCs w:val="30"/>
          <w:u w:val="single"/>
        </w:rPr>
      </w:pPr>
    </w:p>
    <w:p w14:paraId="119E3293" w14:textId="6BC9F8AE" w:rsidR="00AB118E" w:rsidRPr="0015666E" w:rsidRDefault="00E51EDD" w:rsidP="0015666E">
      <w:pPr>
        <w:spacing w:line="240" w:lineRule="auto"/>
        <w:ind w:firstLineChars="0" w:firstLine="0"/>
        <w:jc w:val="center"/>
        <w:rPr>
          <w:b/>
          <w:bCs/>
          <w:sz w:val="30"/>
          <w:szCs w:val="30"/>
          <w:u w:val="thick"/>
        </w:rPr>
      </w:pPr>
      <w:r w:rsidRPr="0015666E">
        <w:rPr>
          <w:b/>
          <w:bCs/>
          <w:sz w:val="30"/>
          <w:szCs w:val="30"/>
          <w:u w:val="thick"/>
        </w:rPr>
        <w:t>The construction of the Synthetic Biology Knowledge Map and Enzyme Screening Models based on Deep Learning</w:t>
      </w:r>
    </w:p>
    <w:p w14:paraId="0C426084" w14:textId="77777777" w:rsidR="00AB118E" w:rsidRDefault="00AB118E" w:rsidP="00413956">
      <w:pPr>
        <w:spacing w:line="480" w:lineRule="auto"/>
        <w:ind w:firstLineChars="0" w:firstLine="0"/>
        <w:jc w:val="center"/>
        <w:rPr>
          <w:color w:val="000000"/>
          <w:sz w:val="30"/>
          <w:szCs w:val="30"/>
          <w:u w:val="single"/>
        </w:rPr>
      </w:pPr>
    </w:p>
    <w:p w14:paraId="50D1FB56" w14:textId="57F688D1" w:rsidR="00AB118E" w:rsidRDefault="00AB118E" w:rsidP="00413956">
      <w:pPr>
        <w:spacing w:line="480" w:lineRule="auto"/>
        <w:ind w:firstLineChars="0" w:firstLine="0"/>
        <w:jc w:val="center"/>
        <w:rPr>
          <w:b/>
          <w:bCs/>
          <w:sz w:val="28"/>
          <w:szCs w:val="28"/>
        </w:rPr>
      </w:pPr>
      <w:bookmarkStart w:id="7" w:name="OLE_LINK603"/>
      <w:r>
        <w:rPr>
          <w:b/>
          <w:bCs/>
          <w:sz w:val="28"/>
          <w:szCs w:val="28"/>
        </w:rPr>
        <w:t xml:space="preserve">A </w:t>
      </w:r>
      <w:r w:rsidR="008B268E">
        <w:rPr>
          <w:rFonts w:hint="eastAsia"/>
          <w:b/>
          <w:bCs/>
          <w:sz w:val="28"/>
          <w:szCs w:val="28"/>
        </w:rPr>
        <w:t>dissertation</w:t>
      </w:r>
      <w:r w:rsidR="008B268E">
        <w:rPr>
          <w:b/>
          <w:bCs/>
          <w:sz w:val="28"/>
          <w:szCs w:val="28"/>
        </w:rPr>
        <w:t xml:space="preserve"> </w:t>
      </w:r>
      <w:r>
        <w:rPr>
          <w:b/>
          <w:bCs/>
          <w:sz w:val="28"/>
          <w:szCs w:val="28"/>
        </w:rPr>
        <w:t>submitted to</w:t>
      </w:r>
    </w:p>
    <w:bookmarkEnd w:id="7"/>
    <w:p w14:paraId="0C70B6E0" w14:textId="063D2374" w:rsidR="00AB118E" w:rsidRDefault="00AB118E" w:rsidP="00413956">
      <w:pPr>
        <w:spacing w:line="480" w:lineRule="auto"/>
        <w:ind w:firstLineChars="0" w:firstLine="0"/>
        <w:jc w:val="center"/>
        <w:rPr>
          <w:b/>
          <w:bCs/>
          <w:sz w:val="28"/>
          <w:szCs w:val="28"/>
        </w:rPr>
      </w:pPr>
      <w:r>
        <w:rPr>
          <w:b/>
          <w:bCs/>
          <w:sz w:val="28"/>
          <w:szCs w:val="28"/>
        </w:rPr>
        <w:t>University of Chinese Academy of Sciences</w:t>
      </w:r>
    </w:p>
    <w:p w14:paraId="067CEDD8" w14:textId="7285CEDD" w:rsidR="00AB118E" w:rsidRDefault="00AB118E" w:rsidP="00413956">
      <w:pPr>
        <w:spacing w:line="480" w:lineRule="auto"/>
        <w:ind w:firstLineChars="0" w:firstLine="0"/>
        <w:jc w:val="center"/>
        <w:rPr>
          <w:b/>
          <w:bCs/>
          <w:sz w:val="28"/>
          <w:szCs w:val="28"/>
        </w:rPr>
      </w:pPr>
      <w:bookmarkStart w:id="8" w:name="OLE_LINK185"/>
      <w:bookmarkStart w:id="9" w:name="OLE_LINK186"/>
      <w:r w:rsidRPr="007A79AD">
        <w:rPr>
          <w:b/>
          <w:bCs/>
          <w:sz w:val="28"/>
          <w:szCs w:val="28"/>
        </w:rPr>
        <w:t>in partial fulfillment of the requirement</w:t>
      </w:r>
    </w:p>
    <w:bookmarkEnd w:id="8"/>
    <w:bookmarkEnd w:id="9"/>
    <w:p w14:paraId="351543A6" w14:textId="0BD110C6" w:rsidR="00AB118E" w:rsidRDefault="00AB118E" w:rsidP="00413956">
      <w:pPr>
        <w:spacing w:line="480" w:lineRule="auto"/>
        <w:ind w:firstLineChars="0" w:firstLine="0"/>
        <w:jc w:val="center"/>
        <w:rPr>
          <w:b/>
          <w:bCs/>
          <w:sz w:val="28"/>
          <w:szCs w:val="28"/>
        </w:rPr>
      </w:pPr>
      <w:r w:rsidRPr="007A79AD">
        <w:rPr>
          <w:b/>
          <w:bCs/>
          <w:sz w:val="28"/>
          <w:szCs w:val="28"/>
        </w:rPr>
        <w:t>for the degree of</w:t>
      </w:r>
    </w:p>
    <w:p w14:paraId="52DE4278" w14:textId="33A8E84F" w:rsidR="00AB118E" w:rsidRDefault="00AB118E" w:rsidP="00413956">
      <w:pPr>
        <w:spacing w:line="480" w:lineRule="auto"/>
        <w:ind w:firstLineChars="0" w:firstLine="0"/>
        <w:jc w:val="center"/>
        <w:rPr>
          <w:b/>
          <w:bCs/>
          <w:sz w:val="28"/>
          <w:szCs w:val="28"/>
        </w:rPr>
      </w:pPr>
      <w:bookmarkStart w:id="10" w:name="OLE_LINK604"/>
      <w:r w:rsidRPr="007A79AD">
        <w:rPr>
          <w:b/>
          <w:bCs/>
          <w:sz w:val="28"/>
          <w:szCs w:val="28"/>
        </w:rPr>
        <w:t>Doctor of Philosophy</w:t>
      </w:r>
    </w:p>
    <w:bookmarkEnd w:id="10"/>
    <w:p w14:paraId="78A6B1B9" w14:textId="2DFD042A" w:rsidR="00AB118E" w:rsidRDefault="00AB118E" w:rsidP="00413956">
      <w:pPr>
        <w:spacing w:line="480" w:lineRule="auto"/>
        <w:ind w:firstLineChars="0" w:firstLine="0"/>
        <w:jc w:val="center"/>
        <w:rPr>
          <w:b/>
          <w:bCs/>
          <w:sz w:val="28"/>
          <w:szCs w:val="28"/>
        </w:rPr>
      </w:pPr>
      <w:r w:rsidRPr="007A79AD">
        <w:rPr>
          <w:b/>
          <w:bCs/>
          <w:sz w:val="28"/>
          <w:szCs w:val="28"/>
        </w:rPr>
        <w:t>in Computational Biolog</w:t>
      </w:r>
      <w:r>
        <w:rPr>
          <w:b/>
          <w:bCs/>
          <w:sz w:val="28"/>
          <w:szCs w:val="28"/>
        </w:rPr>
        <w:t>y</w:t>
      </w:r>
    </w:p>
    <w:p w14:paraId="74E6C4B2" w14:textId="71E4FC0F" w:rsidR="00AB118E" w:rsidRPr="0015666E" w:rsidRDefault="00AB118E" w:rsidP="00413956">
      <w:pPr>
        <w:spacing w:line="480" w:lineRule="auto"/>
        <w:ind w:firstLineChars="0" w:firstLine="0"/>
        <w:jc w:val="center"/>
        <w:rPr>
          <w:b/>
          <w:bCs/>
          <w:sz w:val="28"/>
          <w:szCs w:val="28"/>
        </w:rPr>
      </w:pPr>
      <w:r w:rsidRPr="0015666E">
        <w:rPr>
          <w:b/>
          <w:bCs/>
          <w:sz w:val="28"/>
          <w:szCs w:val="28"/>
        </w:rPr>
        <w:t>By</w:t>
      </w:r>
    </w:p>
    <w:p w14:paraId="2BFAD54D" w14:textId="6A4AAA8C" w:rsidR="00AB118E" w:rsidRDefault="00E51EDD" w:rsidP="00413956">
      <w:pPr>
        <w:spacing w:line="480" w:lineRule="auto"/>
        <w:ind w:firstLineChars="0" w:firstLine="0"/>
        <w:jc w:val="center"/>
        <w:rPr>
          <w:b/>
          <w:bCs/>
          <w:sz w:val="28"/>
          <w:szCs w:val="28"/>
        </w:rPr>
      </w:pPr>
      <w:r>
        <w:rPr>
          <w:b/>
          <w:bCs/>
          <w:sz w:val="28"/>
          <w:szCs w:val="28"/>
        </w:rPr>
        <w:t>X</w:t>
      </w:r>
      <w:r w:rsidR="000819FE">
        <w:rPr>
          <w:b/>
          <w:bCs/>
          <w:sz w:val="28"/>
          <w:szCs w:val="28"/>
        </w:rPr>
        <w:t>ING</w:t>
      </w:r>
      <w:r w:rsidR="00F044D1">
        <w:rPr>
          <w:b/>
          <w:bCs/>
          <w:sz w:val="28"/>
          <w:szCs w:val="28"/>
        </w:rPr>
        <w:t xml:space="preserve"> </w:t>
      </w:r>
      <w:r>
        <w:rPr>
          <w:b/>
          <w:bCs/>
          <w:sz w:val="28"/>
          <w:szCs w:val="28"/>
        </w:rPr>
        <w:t>Huadong</w:t>
      </w:r>
    </w:p>
    <w:p w14:paraId="30B8F618" w14:textId="333954A9" w:rsidR="00AB118E" w:rsidRDefault="00AB118E" w:rsidP="00413956">
      <w:pPr>
        <w:spacing w:line="480" w:lineRule="auto"/>
        <w:ind w:firstLineChars="0" w:firstLine="0"/>
        <w:jc w:val="center"/>
        <w:rPr>
          <w:b/>
          <w:bCs/>
          <w:sz w:val="28"/>
          <w:szCs w:val="28"/>
        </w:rPr>
      </w:pPr>
      <w:r>
        <w:rPr>
          <w:b/>
          <w:bCs/>
          <w:sz w:val="28"/>
          <w:szCs w:val="28"/>
        </w:rPr>
        <w:t xml:space="preserve">Supervisor: </w:t>
      </w:r>
      <w:r w:rsidR="00F044D1">
        <w:rPr>
          <w:b/>
          <w:bCs/>
          <w:sz w:val="28"/>
          <w:szCs w:val="28"/>
        </w:rPr>
        <w:t>H</w:t>
      </w:r>
      <w:r w:rsidR="00D57831">
        <w:rPr>
          <w:rFonts w:hint="eastAsia"/>
          <w:b/>
          <w:bCs/>
          <w:sz w:val="28"/>
          <w:szCs w:val="28"/>
        </w:rPr>
        <w:t>U</w:t>
      </w:r>
      <w:r w:rsidR="00F044D1">
        <w:rPr>
          <w:b/>
          <w:bCs/>
          <w:sz w:val="28"/>
          <w:szCs w:val="28"/>
        </w:rPr>
        <w:t xml:space="preserve"> </w:t>
      </w:r>
      <w:proofErr w:type="spellStart"/>
      <w:r w:rsidR="00F044D1">
        <w:rPr>
          <w:b/>
          <w:bCs/>
          <w:sz w:val="28"/>
          <w:szCs w:val="28"/>
        </w:rPr>
        <w:t>Qiannan</w:t>
      </w:r>
      <w:proofErr w:type="spellEnd"/>
    </w:p>
    <w:p w14:paraId="29006776" w14:textId="5D889575" w:rsidR="00AB118E" w:rsidRDefault="00AB118E" w:rsidP="00413956">
      <w:pPr>
        <w:spacing w:line="480" w:lineRule="auto"/>
        <w:ind w:firstLineChars="0" w:firstLine="0"/>
        <w:jc w:val="center"/>
        <w:rPr>
          <w:b/>
          <w:bCs/>
          <w:sz w:val="28"/>
          <w:szCs w:val="28"/>
        </w:rPr>
      </w:pPr>
    </w:p>
    <w:p w14:paraId="5BDA92B4" w14:textId="77777777" w:rsidR="00413956" w:rsidRPr="00EA775D" w:rsidRDefault="00413956" w:rsidP="00413956">
      <w:pPr>
        <w:spacing w:line="480" w:lineRule="auto"/>
        <w:ind w:firstLineChars="0" w:firstLine="0"/>
        <w:jc w:val="center"/>
        <w:rPr>
          <w:b/>
          <w:bCs/>
          <w:sz w:val="28"/>
          <w:szCs w:val="28"/>
        </w:rPr>
      </w:pPr>
    </w:p>
    <w:p w14:paraId="42C5C159" w14:textId="77777777" w:rsidR="00AB118E" w:rsidRDefault="00AB118E" w:rsidP="00413956">
      <w:pPr>
        <w:spacing w:line="480" w:lineRule="auto"/>
        <w:ind w:firstLineChars="0" w:firstLine="0"/>
        <w:jc w:val="center"/>
        <w:rPr>
          <w:b/>
          <w:bCs/>
          <w:sz w:val="28"/>
          <w:szCs w:val="28"/>
        </w:rPr>
      </w:pPr>
      <w:r>
        <w:rPr>
          <w:b/>
          <w:bCs/>
          <w:sz w:val="28"/>
          <w:szCs w:val="28"/>
        </w:rPr>
        <w:t>Shanghai Institute of Nutrition and Health</w:t>
      </w:r>
    </w:p>
    <w:p w14:paraId="379749E0" w14:textId="00FDF8CA" w:rsidR="00AB118E" w:rsidRDefault="00AB118E" w:rsidP="00413956">
      <w:pPr>
        <w:spacing w:line="480" w:lineRule="auto"/>
        <w:ind w:firstLineChars="0" w:firstLine="0"/>
        <w:jc w:val="center"/>
        <w:rPr>
          <w:b/>
          <w:bCs/>
          <w:sz w:val="28"/>
          <w:szCs w:val="28"/>
        </w:rPr>
      </w:pPr>
      <w:r>
        <w:rPr>
          <w:b/>
          <w:bCs/>
          <w:sz w:val="28"/>
          <w:szCs w:val="28"/>
        </w:rPr>
        <w:t>Chinese Academy of Sciences</w:t>
      </w:r>
    </w:p>
    <w:p w14:paraId="3891C4EE" w14:textId="59313711" w:rsidR="0034285E" w:rsidRPr="00667A25" w:rsidRDefault="00AB118E" w:rsidP="00667A25">
      <w:pPr>
        <w:spacing w:line="480" w:lineRule="auto"/>
        <w:ind w:firstLineChars="0" w:firstLine="0"/>
        <w:jc w:val="center"/>
        <w:rPr>
          <w:b/>
          <w:bCs/>
          <w:sz w:val="28"/>
          <w:szCs w:val="28"/>
        </w:rPr>
      </w:pPr>
      <w:r>
        <w:rPr>
          <w:b/>
          <w:bCs/>
          <w:sz w:val="28"/>
          <w:szCs w:val="28"/>
        </w:rPr>
        <w:t>June 202</w:t>
      </w:r>
      <w:bookmarkEnd w:id="6"/>
      <w:r w:rsidR="0086172E">
        <w:rPr>
          <w:b/>
          <w:bCs/>
          <w:sz w:val="28"/>
          <w:szCs w:val="28"/>
        </w:rPr>
        <w:t>4</w:t>
      </w:r>
    </w:p>
    <w:p w14:paraId="07006CE2" w14:textId="78990F84" w:rsidR="00E54633" w:rsidRDefault="00E54633" w:rsidP="00EA775D">
      <w:pPr>
        <w:ind w:firstLineChars="0" w:firstLine="0"/>
        <w:jc w:val="center"/>
        <w:rPr>
          <w:b/>
          <w:bCs/>
          <w:sz w:val="28"/>
        </w:rPr>
      </w:pPr>
    </w:p>
    <w:p w14:paraId="22F53CF5" w14:textId="35303C2D" w:rsidR="002A75DA" w:rsidRDefault="002A75DA" w:rsidP="00EA775D">
      <w:pPr>
        <w:ind w:firstLineChars="0" w:firstLine="0"/>
        <w:jc w:val="center"/>
        <w:rPr>
          <w:b/>
          <w:bCs/>
          <w:sz w:val="28"/>
        </w:rPr>
      </w:pPr>
    </w:p>
    <w:p w14:paraId="41D333EB" w14:textId="77777777" w:rsidR="00135445" w:rsidRDefault="00135445" w:rsidP="00EA775D">
      <w:pPr>
        <w:ind w:firstLineChars="0" w:firstLine="0"/>
        <w:jc w:val="center"/>
        <w:rPr>
          <w:b/>
          <w:bCs/>
          <w:sz w:val="28"/>
        </w:rPr>
      </w:pPr>
    </w:p>
    <w:p w14:paraId="6334CA9A" w14:textId="77777777" w:rsidR="00135445" w:rsidRDefault="00135445" w:rsidP="00EA775D">
      <w:pPr>
        <w:ind w:firstLineChars="0" w:firstLine="0"/>
        <w:jc w:val="center"/>
        <w:rPr>
          <w:b/>
          <w:bCs/>
          <w:sz w:val="28"/>
        </w:rPr>
      </w:pPr>
    </w:p>
    <w:p w14:paraId="16815488" w14:textId="7CBC9034" w:rsidR="00F16644" w:rsidRDefault="00F16644">
      <w:pPr>
        <w:snapToGrid/>
        <w:spacing w:line="240" w:lineRule="auto"/>
        <w:ind w:firstLineChars="0" w:firstLine="0"/>
        <w:jc w:val="left"/>
        <w:rPr>
          <w:b/>
          <w:bCs/>
          <w:sz w:val="28"/>
        </w:rPr>
      </w:pPr>
      <w:r>
        <w:rPr>
          <w:b/>
          <w:bCs/>
          <w:sz w:val="28"/>
        </w:rPr>
        <w:lastRenderedPageBreak/>
        <w:br w:type="page"/>
      </w:r>
    </w:p>
    <w:p w14:paraId="68F51A44" w14:textId="77777777" w:rsidR="002A75DA" w:rsidRDefault="002A75DA" w:rsidP="00EA775D">
      <w:pPr>
        <w:ind w:firstLineChars="0" w:firstLine="0"/>
        <w:jc w:val="center"/>
        <w:rPr>
          <w:b/>
          <w:bCs/>
          <w:sz w:val="28"/>
        </w:rPr>
      </w:pPr>
    </w:p>
    <w:p w14:paraId="7CEDFE3D" w14:textId="2BC38635" w:rsidR="00AB118E" w:rsidRPr="008B268E" w:rsidRDefault="00AB118E" w:rsidP="00EA775D">
      <w:pPr>
        <w:ind w:firstLineChars="0" w:firstLine="0"/>
        <w:jc w:val="center"/>
        <w:rPr>
          <w:rFonts w:eastAsia="黑体"/>
          <w:b/>
          <w:bCs/>
          <w:sz w:val="28"/>
          <w:szCs w:val="28"/>
        </w:rPr>
      </w:pPr>
      <w:r w:rsidRPr="008B268E">
        <w:rPr>
          <w:rFonts w:eastAsia="黑体" w:hint="eastAsia"/>
          <w:b/>
          <w:bCs/>
          <w:sz w:val="28"/>
          <w:szCs w:val="28"/>
        </w:rPr>
        <w:t>中国科学院</w:t>
      </w:r>
      <w:bookmarkStart w:id="11" w:name="_Hlk34406520"/>
      <w:r w:rsidRPr="008B268E">
        <w:rPr>
          <w:rFonts w:eastAsia="黑体" w:hint="eastAsia"/>
          <w:b/>
          <w:bCs/>
          <w:sz w:val="28"/>
          <w:szCs w:val="28"/>
        </w:rPr>
        <w:t>上海营养与健康研究所</w:t>
      </w:r>
      <w:bookmarkEnd w:id="11"/>
    </w:p>
    <w:p w14:paraId="1B47998F" w14:textId="7FA486C7" w:rsidR="006607A4" w:rsidRDefault="00AB118E" w:rsidP="00C621A7">
      <w:pPr>
        <w:ind w:firstLineChars="0" w:firstLine="0"/>
        <w:jc w:val="center"/>
        <w:rPr>
          <w:rFonts w:eastAsia="黑体"/>
          <w:b/>
          <w:bCs/>
          <w:sz w:val="28"/>
          <w:szCs w:val="28"/>
        </w:rPr>
      </w:pPr>
      <w:r w:rsidRPr="008B268E">
        <w:rPr>
          <w:rFonts w:eastAsia="黑体"/>
          <w:b/>
          <w:bCs/>
          <w:sz w:val="28"/>
          <w:szCs w:val="28"/>
        </w:rPr>
        <w:t>研究生学位论文原创性声明</w:t>
      </w:r>
    </w:p>
    <w:p w14:paraId="7BDBD1FD" w14:textId="77777777" w:rsidR="00C621A7" w:rsidRPr="00C621A7" w:rsidRDefault="00C621A7" w:rsidP="00C621A7">
      <w:pPr>
        <w:ind w:firstLineChars="0" w:firstLine="0"/>
        <w:jc w:val="center"/>
        <w:rPr>
          <w:rFonts w:eastAsia="黑体"/>
          <w:b/>
          <w:bCs/>
          <w:sz w:val="28"/>
          <w:szCs w:val="28"/>
        </w:rPr>
      </w:pPr>
    </w:p>
    <w:p w14:paraId="4FCB75DB" w14:textId="581791F7" w:rsidR="00AB118E" w:rsidRDefault="00AB118E" w:rsidP="00AB118E">
      <w:pPr>
        <w:ind w:firstLine="480"/>
      </w:pPr>
      <w:r>
        <w:t>本人郑重声明：</w:t>
      </w:r>
    </w:p>
    <w:p w14:paraId="4B753F47" w14:textId="77777777" w:rsidR="00AB118E" w:rsidRDefault="00AB118E" w:rsidP="00AB118E">
      <w:pPr>
        <w:ind w:firstLine="480"/>
      </w:pPr>
      <w:r>
        <w:t>1</w:t>
      </w:r>
      <w:r>
        <w:rPr>
          <w:rFonts w:hint="eastAsia"/>
        </w:rPr>
        <w:t xml:space="preserve">. </w:t>
      </w:r>
      <w:r>
        <w:t>所呈交的学位论文是本人在导师的指导下独立进行研究工作所取得的成果。尽我所知，除文中已经注明引用的内容</w:t>
      </w:r>
      <w:r>
        <w:rPr>
          <w:rFonts w:ascii="宋体" w:hAnsi="宋体" w:hint="eastAsia"/>
          <w:color w:val="000000"/>
        </w:rPr>
        <w:t>或属合作研究共同完成的工作</w:t>
      </w:r>
      <w:r>
        <w:rPr>
          <w:rFonts w:ascii="宋体" w:hAnsi="宋体" w:hint="eastAsia"/>
        </w:rPr>
        <w:t>外</w:t>
      </w:r>
      <w:r>
        <w:t>，本论文不包含任何其他个人或集体已经发表或撰写过的研究成果。对论文所涉及的研究工作做出贡献的其他个人和集体，均已在文中以明确方式标明或致谢。</w:t>
      </w:r>
    </w:p>
    <w:p w14:paraId="6C097622" w14:textId="77777777" w:rsidR="00AB118E" w:rsidRDefault="00AB118E" w:rsidP="00AB118E">
      <w:pPr>
        <w:ind w:firstLine="480"/>
      </w:pPr>
      <w:r>
        <w:t>2</w:t>
      </w:r>
      <w:r>
        <w:rPr>
          <w:rFonts w:hint="eastAsia"/>
        </w:rPr>
        <w:t xml:space="preserve">. </w:t>
      </w:r>
      <w:r>
        <w:rPr>
          <w:rFonts w:hint="eastAsia"/>
        </w:rPr>
        <w:t>所呈交的学位论文，实验结果均由相应的实验数据分析得出，实验数据真实可靠。</w:t>
      </w:r>
    </w:p>
    <w:p w14:paraId="4205F368" w14:textId="1F361223" w:rsidR="00AB118E" w:rsidRDefault="00AB118E" w:rsidP="00AB118E">
      <w:pPr>
        <w:ind w:firstLine="480"/>
      </w:pPr>
      <w:r>
        <w:rPr>
          <w:rFonts w:hint="eastAsia"/>
        </w:rPr>
        <w:t>该声明的法律结果由本人承担。</w:t>
      </w:r>
    </w:p>
    <w:p w14:paraId="7957BCC3" w14:textId="3F782FB4" w:rsidR="00AB118E" w:rsidRDefault="00AB118E" w:rsidP="00AB118E">
      <w:pPr>
        <w:ind w:firstLine="480"/>
      </w:pPr>
    </w:p>
    <w:p w14:paraId="35F178D4" w14:textId="34D8352F" w:rsidR="00AB118E" w:rsidRDefault="00AB118E" w:rsidP="00AB118E">
      <w:pPr>
        <w:ind w:left="4200" w:firstLine="480"/>
      </w:pPr>
      <w:r>
        <w:rPr>
          <w:rFonts w:hint="eastAsia"/>
        </w:rPr>
        <w:t>学位论文</w:t>
      </w:r>
      <w:r>
        <w:t>作者签名：</w:t>
      </w:r>
      <w:r>
        <w:t xml:space="preserve"> </w:t>
      </w:r>
    </w:p>
    <w:p w14:paraId="430EB555" w14:textId="172E6348" w:rsidR="00AB118E" w:rsidRDefault="00AB118E" w:rsidP="0029351B">
      <w:pPr>
        <w:ind w:left="4200" w:firstLine="480"/>
      </w:pPr>
      <w:r>
        <w:t>日</w:t>
      </w:r>
      <w:r>
        <w:t xml:space="preserve">    </w:t>
      </w:r>
      <w:r>
        <w:t>期：</w:t>
      </w:r>
      <w:r>
        <w:rPr>
          <w:rFonts w:hint="eastAsia"/>
        </w:rPr>
        <w:t xml:space="preserve">   </w:t>
      </w:r>
    </w:p>
    <w:p w14:paraId="0E8C76C4" w14:textId="77777777" w:rsidR="002619D0" w:rsidRPr="007A79AD" w:rsidRDefault="002619D0" w:rsidP="009E6CAF">
      <w:pPr>
        <w:ind w:left="4200" w:firstLine="480"/>
      </w:pPr>
    </w:p>
    <w:p w14:paraId="264F5BC4" w14:textId="16E0DD96" w:rsidR="00AB118E" w:rsidRPr="008B268E" w:rsidRDefault="00AB118E" w:rsidP="003D0AB5">
      <w:pPr>
        <w:ind w:firstLineChars="0" w:firstLine="0"/>
        <w:jc w:val="center"/>
        <w:rPr>
          <w:rFonts w:eastAsia="黑体"/>
          <w:b/>
          <w:bCs/>
          <w:sz w:val="28"/>
          <w:szCs w:val="28"/>
        </w:rPr>
      </w:pPr>
      <w:r w:rsidRPr="008B268E">
        <w:rPr>
          <w:rFonts w:eastAsia="黑体" w:hint="eastAsia"/>
          <w:b/>
          <w:bCs/>
          <w:sz w:val="28"/>
          <w:szCs w:val="28"/>
        </w:rPr>
        <w:t>中国科学院上海营养与健康研究所</w:t>
      </w:r>
    </w:p>
    <w:p w14:paraId="4D803888" w14:textId="4BF8E05B" w:rsidR="00AB118E" w:rsidRPr="008B268E" w:rsidRDefault="00AB118E" w:rsidP="003D0AB5">
      <w:pPr>
        <w:ind w:firstLineChars="0" w:firstLine="0"/>
        <w:jc w:val="center"/>
        <w:rPr>
          <w:rFonts w:eastAsia="黑体"/>
          <w:b/>
          <w:bCs/>
          <w:sz w:val="28"/>
          <w:szCs w:val="28"/>
        </w:rPr>
      </w:pPr>
      <w:r w:rsidRPr="008B268E">
        <w:rPr>
          <w:rFonts w:eastAsia="黑体" w:hint="eastAsia"/>
          <w:b/>
          <w:bCs/>
          <w:sz w:val="28"/>
          <w:szCs w:val="28"/>
        </w:rPr>
        <w:t>研究生</w:t>
      </w:r>
      <w:r w:rsidRPr="008B268E">
        <w:rPr>
          <w:rFonts w:eastAsia="黑体"/>
          <w:b/>
          <w:bCs/>
          <w:sz w:val="28"/>
          <w:szCs w:val="28"/>
        </w:rPr>
        <w:t>学位论文授权使用声明</w:t>
      </w:r>
    </w:p>
    <w:p w14:paraId="4B059A70" w14:textId="1F6BAF51" w:rsidR="00AB118E" w:rsidRDefault="00AB118E" w:rsidP="00AB118E">
      <w:pPr>
        <w:ind w:firstLineChars="890" w:firstLine="2144"/>
        <w:rPr>
          <w:b/>
          <w:bCs/>
        </w:rPr>
      </w:pPr>
    </w:p>
    <w:p w14:paraId="31029D25" w14:textId="1B85A16E" w:rsidR="00AB118E" w:rsidRDefault="00AB118E" w:rsidP="00AB118E">
      <w:pPr>
        <w:ind w:firstLine="480"/>
      </w:pPr>
      <w:r>
        <w:t>本人完全了解并同意遵守中国科学院</w:t>
      </w:r>
      <w:r>
        <w:rPr>
          <w:rFonts w:hint="eastAsia"/>
        </w:rPr>
        <w:t>上海营养与健康研究所</w:t>
      </w:r>
      <w:r>
        <w:t>有关保存和使用学位论文的规定，即</w:t>
      </w:r>
      <w:r>
        <w:rPr>
          <w:rFonts w:hint="eastAsia"/>
        </w:rPr>
        <w:t>：</w:t>
      </w:r>
      <w:r>
        <w:t>中国科学院</w:t>
      </w:r>
      <w:r>
        <w:rPr>
          <w:rFonts w:hint="eastAsia"/>
        </w:rPr>
        <w:t>上海营养与健康研究所</w:t>
      </w:r>
      <w:r>
        <w:t>有权保留送交学位论文的副本，</w:t>
      </w:r>
      <w:r>
        <w:rPr>
          <w:rFonts w:ascii="宋体" w:hAnsi="宋体" w:hint="eastAsia"/>
          <w:lang w:val="zh-CN"/>
        </w:rPr>
        <w:t>并提供论文的目录检索及借阅、查阅；</w:t>
      </w:r>
      <w:r>
        <w:t>中国科学院</w:t>
      </w:r>
      <w:r>
        <w:rPr>
          <w:rFonts w:hint="eastAsia"/>
        </w:rPr>
        <w:t>上海营养与健康研究所</w:t>
      </w:r>
      <w:r>
        <w:t>可以</w:t>
      </w:r>
      <w:r>
        <w:rPr>
          <w:rFonts w:hint="eastAsia"/>
        </w:rPr>
        <w:t>按照学术研究公开原则和保护知识产权的原则</w:t>
      </w:r>
      <w:r>
        <w:t>公布该论文的全部或部分内容，</w:t>
      </w:r>
      <w:r>
        <w:rPr>
          <w:rFonts w:ascii="宋体" w:hAnsi="宋体" w:hint="eastAsia"/>
          <w:lang w:val="zh-CN"/>
        </w:rPr>
        <w:t>可以将本学位论文的全部或部分内容编入有关数据库进行检索，</w:t>
      </w:r>
      <w:r>
        <w:t>可以采用影印、缩印或其他复制手段保存、汇编本学位论文。</w:t>
      </w:r>
    </w:p>
    <w:p w14:paraId="4C5361D8" w14:textId="6C5BFB79" w:rsidR="00AB118E" w:rsidRDefault="00AB118E" w:rsidP="00AB118E">
      <w:pPr>
        <w:ind w:firstLine="480"/>
      </w:pPr>
      <w:r>
        <w:t>涉密</w:t>
      </w:r>
      <w:r>
        <w:rPr>
          <w:rFonts w:hint="eastAsia"/>
        </w:rPr>
        <w:t>及延迟公开</w:t>
      </w:r>
      <w:r>
        <w:t>的学位论文在解密</w:t>
      </w:r>
      <w:r>
        <w:rPr>
          <w:rFonts w:hint="eastAsia"/>
        </w:rPr>
        <w:t>或延迟期</w:t>
      </w:r>
      <w:r>
        <w:t>后适用本声明。</w:t>
      </w:r>
    </w:p>
    <w:p w14:paraId="1AE1A08A" w14:textId="77777777" w:rsidR="005C52DE" w:rsidRDefault="005C52DE" w:rsidP="009624EE">
      <w:pPr>
        <w:spacing w:line="240" w:lineRule="auto"/>
        <w:ind w:firstLineChars="0" w:firstLine="0"/>
      </w:pPr>
    </w:p>
    <w:p w14:paraId="775EABB6" w14:textId="5AD88ADE" w:rsidR="005C52DE" w:rsidRDefault="00AB118E" w:rsidP="009624EE">
      <w:pPr>
        <w:spacing w:line="240" w:lineRule="auto"/>
        <w:ind w:firstLineChars="0" w:firstLine="0"/>
      </w:pPr>
      <w:r>
        <w:t>作者签名：</w:t>
      </w:r>
      <w:r>
        <w:rPr>
          <w:rFonts w:hint="eastAsia"/>
        </w:rPr>
        <w:tab/>
      </w:r>
      <w:r>
        <w:t xml:space="preserve">     </w:t>
      </w:r>
      <w:r w:rsidR="0029351B">
        <w:t xml:space="preserve">  </w:t>
      </w:r>
      <w:r w:rsidR="00C40B08">
        <w:t xml:space="preserve"> </w:t>
      </w:r>
      <w:r w:rsidR="005C52DE">
        <w:tab/>
      </w:r>
      <w:r w:rsidR="005C52DE">
        <w:tab/>
      </w:r>
      <w:r w:rsidR="005C52DE">
        <w:tab/>
      </w:r>
      <w:r w:rsidR="005C52DE">
        <w:tab/>
      </w:r>
      <w:r w:rsidR="005C52DE">
        <w:tab/>
      </w:r>
      <w:r w:rsidR="005C52DE">
        <w:tab/>
      </w:r>
      <w:r w:rsidR="005C52DE">
        <w:rPr>
          <w:rFonts w:hint="eastAsia"/>
        </w:rPr>
        <w:t xml:space="preserve">           </w:t>
      </w:r>
      <w:r>
        <w:t>导师签名：</w:t>
      </w:r>
      <w:r>
        <w:rPr>
          <w:rFonts w:hint="eastAsia"/>
        </w:rPr>
        <w:tab/>
      </w:r>
      <w:r w:rsidR="00A42D96">
        <w:t xml:space="preserve">    </w:t>
      </w:r>
      <w:r w:rsidR="0029351B">
        <w:t xml:space="preserve"> </w:t>
      </w:r>
      <w:r w:rsidR="00A42D96">
        <w:t xml:space="preserve">  </w:t>
      </w:r>
      <w:r w:rsidR="00C40B08">
        <w:t xml:space="preserve"> </w:t>
      </w:r>
    </w:p>
    <w:p w14:paraId="450C0BC6" w14:textId="24F6E2EF" w:rsidR="005C52DE" w:rsidRPr="005C52DE" w:rsidRDefault="00AB118E" w:rsidP="009624EE">
      <w:pPr>
        <w:spacing w:before="480" w:after="360" w:line="240" w:lineRule="auto"/>
        <w:ind w:firstLineChars="0" w:firstLine="0"/>
        <w:rPr>
          <w:rFonts w:ascii="黑体" w:eastAsia="黑体" w:hAnsi="黑体"/>
          <w:b/>
          <w:bCs/>
          <w:sz w:val="28"/>
          <w:szCs w:val="28"/>
        </w:rPr>
      </w:pPr>
      <w:r>
        <w:t>日</w:t>
      </w:r>
      <w:r w:rsidR="00A42D96">
        <w:t xml:space="preserve">    </w:t>
      </w:r>
      <w:r>
        <w:t>期</w:t>
      </w:r>
      <w:r w:rsidR="00A42D96">
        <w:t>：</w:t>
      </w:r>
      <w:r w:rsidR="002F5D58">
        <w:rPr>
          <w:rFonts w:hint="eastAsia"/>
        </w:rPr>
        <w:t xml:space="preserve"> </w:t>
      </w:r>
      <w:r w:rsidR="002F5D58">
        <w:t xml:space="preserve"> </w:t>
      </w:r>
      <w:r w:rsidR="005C52DE">
        <w:rPr>
          <w:rFonts w:hint="eastAsia"/>
        </w:rPr>
        <w:t xml:space="preserve">                                     </w:t>
      </w:r>
      <w:r w:rsidR="005C52DE">
        <w:t>日</w:t>
      </w:r>
      <w:r w:rsidR="005C52DE">
        <w:t xml:space="preserve">    </w:t>
      </w:r>
      <w:r w:rsidR="005C52DE">
        <w:t>期：</w:t>
      </w:r>
      <w:r w:rsidR="005C52DE">
        <w:rPr>
          <w:rFonts w:hint="eastAsia"/>
        </w:rPr>
        <w:t xml:space="preserve"> </w:t>
      </w:r>
      <w:r w:rsidR="005C52DE">
        <w:t xml:space="preserve"> </w:t>
      </w:r>
    </w:p>
    <w:p w14:paraId="6284A839" w14:textId="7A2C7FF8" w:rsidR="00AB118E" w:rsidRPr="007A79AD" w:rsidRDefault="00AB118E" w:rsidP="005C52DE">
      <w:pPr>
        <w:ind w:firstLineChars="0" w:firstLine="0"/>
      </w:pPr>
    </w:p>
    <w:p w14:paraId="0887D309" w14:textId="5053FB6A" w:rsidR="005C5325" w:rsidRDefault="005C5325" w:rsidP="0029759F">
      <w:pPr>
        <w:spacing w:before="480" w:after="360" w:line="240" w:lineRule="auto"/>
        <w:ind w:firstLineChars="0" w:firstLine="0"/>
        <w:rPr>
          <w:rFonts w:ascii="黑体" w:eastAsia="黑体" w:hAnsi="黑体"/>
          <w:b/>
          <w:bCs/>
          <w:sz w:val="28"/>
          <w:szCs w:val="28"/>
        </w:rPr>
      </w:pPr>
    </w:p>
    <w:p w14:paraId="4F2DB498" w14:textId="51F5A714" w:rsidR="0029759F" w:rsidRPr="00EE19B3" w:rsidRDefault="0029759F" w:rsidP="006607A4">
      <w:pPr>
        <w:snapToGrid/>
        <w:spacing w:line="240" w:lineRule="auto"/>
        <w:ind w:firstLineChars="0" w:firstLine="0"/>
        <w:jc w:val="left"/>
        <w:rPr>
          <w:rFonts w:ascii="黑体" w:eastAsia="黑体" w:hAnsi="黑体"/>
          <w:b/>
          <w:bCs/>
          <w:sz w:val="28"/>
          <w:szCs w:val="28"/>
        </w:rPr>
        <w:sectPr w:rsidR="0029759F" w:rsidRPr="00EE19B3" w:rsidSect="007E7611">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851" w:footer="851" w:gutter="0"/>
          <w:cols w:space="425"/>
          <w:docGrid w:linePitch="326"/>
        </w:sectPr>
      </w:pPr>
    </w:p>
    <w:p w14:paraId="47B20A46" w14:textId="5AD7999F" w:rsidR="00D1027F" w:rsidRPr="00D4399B" w:rsidRDefault="00D1027F" w:rsidP="0029759F">
      <w:pPr>
        <w:spacing w:before="480" w:after="360" w:line="240" w:lineRule="auto"/>
        <w:ind w:firstLineChars="0" w:firstLine="0"/>
        <w:jc w:val="center"/>
        <w:rPr>
          <w:rFonts w:ascii="黑体" w:eastAsia="黑体" w:hAnsi="黑体"/>
          <w:b/>
          <w:bCs/>
          <w:sz w:val="28"/>
          <w:szCs w:val="28"/>
        </w:rPr>
      </w:pPr>
      <w:r w:rsidRPr="00D4399B">
        <w:rPr>
          <w:rFonts w:ascii="黑体" w:eastAsia="黑体" w:hAnsi="黑体" w:hint="eastAsia"/>
          <w:b/>
          <w:bCs/>
          <w:sz w:val="28"/>
          <w:szCs w:val="28"/>
        </w:rPr>
        <w:lastRenderedPageBreak/>
        <w:t>摘</w:t>
      </w:r>
      <w:r w:rsidR="00627EC3">
        <w:rPr>
          <w:rFonts w:ascii="黑体" w:eastAsia="黑体" w:hAnsi="黑体" w:hint="eastAsia"/>
          <w:b/>
          <w:bCs/>
          <w:sz w:val="28"/>
          <w:szCs w:val="28"/>
        </w:rPr>
        <w:t xml:space="preserve"> </w:t>
      </w:r>
      <w:r w:rsidR="00627EC3">
        <w:rPr>
          <w:rFonts w:ascii="黑体" w:eastAsia="黑体" w:hAnsi="黑体"/>
          <w:b/>
          <w:bCs/>
          <w:sz w:val="28"/>
          <w:szCs w:val="28"/>
        </w:rPr>
        <w:t xml:space="preserve"> </w:t>
      </w:r>
      <w:r w:rsidRPr="00D4399B">
        <w:rPr>
          <w:rFonts w:ascii="黑体" w:eastAsia="黑体" w:hAnsi="黑体" w:hint="eastAsia"/>
          <w:b/>
          <w:bCs/>
          <w:sz w:val="28"/>
          <w:szCs w:val="28"/>
        </w:rPr>
        <w:t>要</w:t>
      </w:r>
    </w:p>
    <w:p w14:paraId="6693F62D" w14:textId="6C9752FF" w:rsidR="004D41DE" w:rsidRDefault="007E070E" w:rsidP="000861B7">
      <w:pPr>
        <w:ind w:firstLine="480"/>
        <w:rPr>
          <w:rFonts w:ascii="宋体" w:hAnsi="宋体"/>
        </w:rPr>
      </w:pPr>
      <w:bookmarkStart w:id="12" w:name="OLE_LINK123"/>
      <w:bookmarkStart w:id="13" w:name="OLE_LINK124"/>
      <w:bookmarkStart w:id="14" w:name="OLE_LINK365"/>
      <w:bookmarkStart w:id="15" w:name="OLE_LINK366"/>
      <w:r>
        <w:rPr>
          <w:rFonts w:ascii="宋体" w:hAnsi="宋体" w:hint="eastAsia"/>
        </w:rPr>
        <w:t>合成生物学近年来快速发展，在多个领域都发挥着重要作用</w:t>
      </w:r>
      <w:r w:rsidR="00B66225">
        <w:rPr>
          <w:rFonts w:ascii="宋体" w:hAnsi="宋体" w:hint="eastAsia"/>
        </w:rPr>
        <w:t>，</w:t>
      </w:r>
      <w:r w:rsidR="004E50FD" w:rsidRPr="004E50FD">
        <w:rPr>
          <w:rFonts w:ascii="宋体" w:hAnsi="宋体" w:hint="eastAsia"/>
        </w:rPr>
        <w:t>随着研究的深入，合成生物学领域的知识和数据迅速增长</w:t>
      </w:r>
      <w:r w:rsidR="001312A2">
        <w:rPr>
          <w:rFonts w:ascii="宋体" w:hAnsi="宋体" w:hint="eastAsia"/>
        </w:rPr>
        <w:t>，其常</w:t>
      </w:r>
      <w:r w:rsidR="00722E0E">
        <w:rPr>
          <w:rFonts w:ascii="宋体" w:hAnsi="宋体" w:hint="eastAsia"/>
        </w:rPr>
        <w:t>以跨学科的形式出现</w:t>
      </w:r>
      <w:r w:rsidR="0051458D" w:rsidRPr="0051458D">
        <w:rPr>
          <w:rFonts w:ascii="宋体" w:hAnsi="宋体" w:hint="eastAsia"/>
        </w:rPr>
        <w:t>，涉及生物学、化学、计算机科学、工程学等多个学科</w:t>
      </w:r>
      <w:r w:rsidR="0051458D">
        <w:rPr>
          <w:rFonts w:ascii="宋体" w:hAnsi="宋体" w:hint="eastAsia"/>
        </w:rPr>
        <w:t>。依靠</w:t>
      </w:r>
      <w:r w:rsidR="000A0FF2">
        <w:rPr>
          <w:rFonts w:ascii="宋体" w:hAnsi="宋体" w:hint="eastAsia"/>
        </w:rPr>
        <w:t>各个领域</w:t>
      </w:r>
      <w:r w:rsidR="0051458D">
        <w:rPr>
          <w:rFonts w:ascii="宋体" w:hAnsi="宋体" w:hint="eastAsia"/>
        </w:rPr>
        <w:t>专家</w:t>
      </w:r>
      <w:r w:rsidR="00F54829">
        <w:rPr>
          <w:rFonts w:ascii="宋体" w:hAnsi="宋体" w:hint="eastAsia"/>
        </w:rPr>
        <w:t>手动</w:t>
      </w:r>
      <w:r w:rsidR="0051458D">
        <w:rPr>
          <w:rFonts w:ascii="宋体" w:hAnsi="宋体" w:hint="eastAsia"/>
        </w:rPr>
        <w:t>审核处理</w:t>
      </w:r>
      <w:r w:rsidR="002A2B91">
        <w:rPr>
          <w:rFonts w:ascii="宋体" w:hAnsi="宋体" w:hint="eastAsia"/>
        </w:rPr>
        <w:t>海量</w:t>
      </w:r>
      <w:r w:rsidR="0051458D">
        <w:rPr>
          <w:rFonts w:ascii="宋体" w:hAnsi="宋体" w:hint="eastAsia"/>
        </w:rPr>
        <w:t>数据是不现实的</w:t>
      </w:r>
      <w:r w:rsidR="004D41DE">
        <w:rPr>
          <w:rFonts w:ascii="宋体" w:hAnsi="宋体" w:hint="eastAsia"/>
        </w:rPr>
        <w:t>，需要一种计算方法收集整理数据并绘制包含各类合成生物学相关实体的合成生物学知识图谱</w:t>
      </w:r>
      <w:r>
        <w:rPr>
          <w:rFonts w:ascii="宋体" w:hAnsi="宋体" w:hint="eastAsia"/>
        </w:rPr>
        <w:t>。</w:t>
      </w:r>
    </w:p>
    <w:p w14:paraId="280A915B" w14:textId="70788ACE" w:rsidR="004E30EF" w:rsidRDefault="000861B7" w:rsidP="000861B7">
      <w:pPr>
        <w:ind w:firstLine="480"/>
        <w:rPr>
          <w:rFonts w:ascii="宋体" w:hAnsi="宋体"/>
        </w:rPr>
      </w:pPr>
      <w:r w:rsidRPr="000861B7">
        <w:rPr>
          <w:rFonts w:ascii="宋体" w:hAnsi="宋体" w:hint="eastAsia"/>
        </w:rPr>
        <w:t>酶是一类重要的生物大分子，其通过与底物的相互作用参与各种生物过程，在</w:t>
      </w:r>
      <w:r w:rsidR="00BC7ADE">
        <w:rPr>
          <w:rFonts w:ascii="宋体" w:hAnsi="宋体" w:hint="eastAsia"/>
        </w:rPr>
        <w:t>合成生物学研究</w:t>
      </w:r>
      <w:r w:rsidRPr="000861B7">
        <w:rPr>
          <w:rFonts w:ascii="宋体" w:hAnsi="宋体" w:hint="eastAsia"/>
        </w:rPr>
        <w:t>中起着至关重要的作用，可被看作设计和操纵生物系统的强大工具。无论是高附加值化合物的生产、药物的生物合成，反应途径的设计，还是生物降解酶的发掘，筛选能够催化特定生化反应的酶都是无法避免的关键步骤和主要瓶颈。然而，传统的基于微生物学和基因组学实验的酶筛选方法常常需要较长的验证周期及较高的经济成本和人力成本</w:t>
      </w:r>
      <w:r w:rsidR="007F5860">
        <w:rPr>
          <w:rFonts w:ascii="宋体" w:hAnsi="宋体" w:hint="eastAsia"/>
        </w:rPr>
        <w:t>，</w:t>
      </w:r>
      <w:r w:rsidRPr="000861B7">
        <w:rPr>
          <w:rFonts w:ascii="宋体" w:hAnsi="宋体" w:hint="eastAsia"/>
        </w:rPr>
        <w:t>而现有的基于数据驱动的底物和反应的酶筛选工具主要依赖于相似性等先验知识，这类方法仅适用于常见的少数反应和底物，推断能力有限。为了能够更加快速，准确，高通量的筛选具有复杂底物和研究较少的酶，亟需一系列新的计算筛选工具。</w:t>
      </w:r>
    </w:p>
    <w:p w14:paraId="4EF9FB53" w14:textId="2337B11B" w:rsidR="000861B7" w:rsidRPr="000861B7" w:rsidRDefault="000861B7" w:rsidP="000861B7">
      <w:pPr>
        <w:ind w:firstLine="480"/>
        <w:rPr>
          <w:rFonts w:ascii="宋体" w:hAnsi="宋体"/>
        </w:rPr>
      </w:pPr>
      <w:r w:rsidRPr="000861B7">
        <w:rPr>
          <w:rFonts w:ascii="宋体" w:hAnsi="宋体" w:hint="eastAsia"/>
        </w:rPr>
        <w:t>随着近年来机器学习和深度学习技术的快速发展，使得其在</w:t>
      </w:r>
      <w:r w:rsidR="004E30EF">
        <w:rPr>
          <w:rFonts w:ascii="宋体" w:hAnsi="宋体" w:hint="eastAsia"/>
        </w:rPr>
        <w:t>合成生物学知识图谱和</w:t>
      </w:r>
      <w:r w:rsidRPr="000861B7">
        <w:rPr>
          <w:rFonts w:ascii="宋体" w:hAnsi="宋体" w:hint="eastAsia"/>
        </w:rPr>
        <w:t>酶筛选领域的应用成为可能，但仍存在许多重要问题需要解决，如：</w:t>
      </w:r>
      <w:r w:rsidR="005A07F8">
        <w:rPr>
          <w:rFonts w:ascii="宋体" w:hAnsi="宋体" w:hint="eastAsia"/>
        </w:rPr>
        <w:t>合成生物学文献获取及数据清洗十分困难，</w:t>
      </w:r>
      <w:r w:rsidRPr="000861B7">
        <w:rPr>
          <w:rFonts w:ascii="宋体" w:hAnsi="宋体" w:hint="eastAsia"/>
        </w:rPr>
        <w:t>酶、底物相关的数据严重不足，酶-底物相互作用</w:t>
      </w:r>
      <w:proofErr w:type="gramStart"/>
      <w:r w:rsidRPr="000861B7">
        <w:rPr>
          <w:rFonts w:ascii="宋体" w:hAnsi="宋体" w:hint="eastAsia"/>
        </w:rPr>
        <w:t>负例数据</w:t>
      </w:r>
      <w:proofErr w:type="gramEnd"/>
      <w:r w:rsidRPr="000861B7">
        <w:rPr>
          <w:rFonts w:ascii="宋体" w:hAnsi="宋体" w:hint="eastAsia"/>
        </w:rPr>
        <w:t>的缺失，缺少同时考虑底物-产物的工具等。为尝试解决上述问题，本研究基于深度学习</w:t>
      </w:r>
      <w:r w:rsidR="007A3622">
        <w:rPr>
          <w:rFonts w:ascii="宋体" w:hAnsi="宋体" w:hint="eastAsia"/>
        </w:rPr>
        <w:t>和文本挖掘</w:t>
      </w:r>
      <w:r w:rsidRPr="000861B7">
        <w:rPr>
          <w:rFonts w:ascii="宋体" w:hAnsi="宋体" w:hint="eastAsia"/>
        </w:rPr>
        <w:t>方法进行了一系列探索：</w:t>
      </w:r>
    </w:p>
    <w:p w14:paraId="672B8AE6" w14:textId="37295548" w:rsidR="000861B7" w:rsidRPr="000861B7" w:rsidRDefault="000861B7" w:rsidP="000861B7">
      <w:pPr>
        <w:ind w:firstLine="480"/>
        <w:rPr>
          <w:rFonts w:ascii="宋体" w:hAnsi="宋体"/>
        </w:rPr>
      </w:pPr>
      <w:r w:rsidRPr="000861B7">
        <w:rPr>
          <w:rFonts w:ascii="宋体" w:hAnsi="宋体" w:hint="eastAsia"/>
        </w:rPr>
        <w:t>一、本研究</w:t>
      </w:r>
      <w:r w:rsidRPr="00A20EBA">
        <w:rPr>
          <w:rFonts w:ascii="宋体" w:hAnsi="宋体" w:hint="eastAsia"/>
          <w:b/>
          <w:bCs/>
          <w:color w:val="FF0000"/>
        </w:rPr>
        <w:t>基于自然语言处理的命名实体识别和关系抽取方法对70余万篇文献进行了文本挖掘，并结合人工矫正和多种数据清洗方法，构建了含潜在的酶催化原件，化合物，物种多种实体的合成生物学数据库</w:t>
      </w:r>
      <w:r w:rsidRPr="000861B7">
        <w:rPr>
          <w:rFonts w:ascii="宋体" w:hAnsi="宋体" w:hint="eastAsia"/>
        </w:rPr>
        <w:t>。最终，我们挖掘到了88473种酶、98655种物种和45220 种化合物。本工作详实地分析统计了酶、化合物和物种三类实体，并结合这三类</w:t>
      </w:r>
      <w:r w:rsidR="001E3D53">
        <w:rPr>
          <w:rFonts w:ascii="宋体" w:hAnsi="宋体" w:hint="eastAsia"/>
        </w:rPr>
        <w:t>实体</w:t>
      </w:r>
      <w:r w:rsidRPr="00701AF4">
        <w:rPr>
          <w:rFonts w:ascii="宋体" w:hAnsi="宋体" w:hint="eastAsia"/>
        </w:rPr>
        <w:t>涉及</w:t>
      </w:r>
      <w:r w:rsidRPr="000861B7">
        <w:rPr>
          <w:rFonts w:ascii="宋体" w:hAnsi="宋体" w:hint="eastAsia"/>
        </w:rPr>
        <w:t>的合成生物学相关文献，同时综合这些文献对应的发表时间，</w:t>
      </w:r>
      <w:r w:rsidR="00701AF4" w:rsidRPr="00701AF4">
        <w:rPr>
          <w:rFonts w:ascii="宋体" w:hAnsi="宋体" w:hint="eastAsia"/>
        </w:rPr>
        <w:t>国家和地区</w:t>
      </w:r>
      <w:r w:rsidRPr="000861B7">
        <w:rPr>
          <w:rFonts w:ascii="宋体" w:hAnsi="宋体" w:hint="eastAsia"/>
        </w:rPr>
        <w:t>，机构等信息，构建了全面的合成生物学知识图谱，展示了</w:t>
      </w:r>
      <w:r w:rsidR="00917DA8" w:rsidRPr="00917DA8">
        <w:rPr>
          <w:rFonts w:ascii="宋体" w:hAnsi="宋体" w:hint="eastAsia"/>
        </w:rPr>
        <w:t>生物合成相关研究</w:t>
      </w:r>
      <w:r w:rsidRPr="000861B7">
        <w:rPr>
          <w:rFonts w:ascii="宋体" w:hAnsi="宋体" w:hint="eastAsia"/>
        </w:rPr>
        <w:t>近百年的起伏，为后续的工作提供了有意义的参考。</w:t>
      </w:r>
    </w:p>
    <w:p w14:paraId="4A9C5A3B" w14:textId="19D6E440" w:rsidR="004849C3" w:rsidRDefault="000861B7" w:rsidP="000861B7">
      <w:pPr>
        <w:ind w:firstLine="480"/>
      </w:pPr>
      <w:r w:rsidRPr="000861B7">
        <w:rPr>
          <w:rFonts w:ascii="宋体" w:hAnsi="宋体" w:hint="eastAsia"/>
        </w:rPr>
        <w:lastRenderedPageBreak/>
        <w:t>二、本研究搭建了可进行酶-底物结合预测的深度学习框架，该工作通过正例-未标记策略获取海量未标记样本解决了酶-底物数据负样本缺失的问题，并构建了“重回收”方法用来解决未标记样本可能造成的偏见(Bias)。为尝试将注意力分数映射到关键位点，本工作采用词向量模型处理酶序列信息，并采用自注意力机制处理其输出，基于此方法，可获取模型认为在该催化反应(无论该反应是否可以发生)中的酶的关键位点。同时，本工作采用特征信息加图神经网络的底物信息提取方法，进一步提取底物信息。该模型在受试者工作特征曲线上取得了良好结果，并最终经过相对容易观察的酶降解湿实验</w:t>
      </w:r>
      <w:r w:rsidR="00C72BC2">
        <w:rPr>
          <w:rFonts w:ascii="宋体" w:hAnsi="宋体" w:hint="eastAsia"/>
        </w:rPr>
        <w:t>进行</w:t>
      </w:r>
      <w:r w:rsidRPr="000861B7">
        <w:rPr>
          <w:rFonts w:ascii="宋体" w:hAnsi="宋体" w:hint="eastAsia"/>
        </w:rPr>
        <w:t>验证</w:t>
      </w:r>
      <w:r w:rsidR="0035318C">
        <w:rPr>
          <w:rFonts w:hint="eastAsia"/>
        </w:rPr>
        <w:t>。</w:t>
      </w:r>
    </w:p>
    <w:p w14:paraId="60834401" w14:textId="0B18CF17" w:rsidR="00462A75" w:rsidRDefault="00462A75" w:rsidP="000861B7">
      <w:pPr>
        <w:ind w:firstLine="480"/>
      </w:pPr>
      <w:r>
        <w:rPr>
          <w:rFonts w:hint="eastAsia"/>
        </w:rPr>
        <w:t>三、</w:t>
      </w:r>
      <w:r w:rsidR="002F0169">
        <w:rPr>
          <w:rFonts w:hint="eastAsia"/>
        </w:rPr>
        <w:t>为应对生物转化的酶筛选需求，即</w:t>
      </w:r>
      <w:r w:rsidR="003C14CF">
        <w:rPr>
          <w:rFonts w:hint="eastAsia"/>
        </w:rPr>
        <w:t>同时考虑底物</w:t>
      </w:r>
      <w:r w:rsidR="003C14CF">
        <w:rPr>
          <w:rFonts w:hint="eastAsia"/>
        </w:rPr>
        <w:t>-</w:t>
      </w:r>
      <w:r w:rsidR="003C14CF">
        <w:rPr>
          <w:rFonts w:hint="eastAsia"/>
        </w:rPr>
        <w:t>产物对，本研究收集了</w:t>
      </w:r>
      <w:r w:rsidR="00474C64">
        <w:rPr>
          <w:rFonts w:hint="eastAsia"/>
        </w:rPr>
        <w:t>各个数据库中的反应信息，</w:t>
      </w:r>
      <w:r w:rsidR="00B14596">
        <w:rPr>
          <w:rFonts w:hint="eastAsia"/>
        </w:rPr>
        <w:t>随后</w:t>
      </w:r>
      <w:r w:rsidR="00474C64">
        <w:rPr>
          <w:rFonts w:hint="eastAsia"/>
        </w:rPr>
        <w:t>通过原子</w:t>
      </w:r>
      <w:r w:rsidR="00474C64">
        <w:rPr>
          <w:rFonts w:hint="eastAsia"/>
        </w:rPr>
        <w:t>-</w:t>
      </w:r>
      <w:r w:rsidR="00474C64">
        <w:rPr>
          <w:rFonts w:hint="eastAsia"/>
        </w:rPr>
        <w:t>原子映射等数据</w:t>
      </w:r>
      <w:r w:rsidR="00804F87">
        <w:rPr>
          <w:rFonts w:hint="eastAsia"/>
        </w:rPr>
        <w:t>处理和数据清洗方法获得了底物</w:t>
      </w:r>
      <w:r w:rsidR="00804F87">
        <w:rPr>
          <w:rFonts w:hint="eastAsia"/>
        </w:rPr>
        <w:t>-</w:t>
      </w:r>
      <w:r w:rsidR="00804F87">
        <w:rPr>
          <w:rFonts w:hint="eastAsia"/>
        </w:rPr>
        <w:t>产物对</w:t>
      </w:r>
      <w:r w:rsidR="00B14596">
        <w:rPr>
          <w:rFonts w:hint="eastAsia"/>
        </w:rPr>
        <w:t>。而对于底物</w:t>
      </w:r>
      <w:r w:rsidR="00B14596">
        <w:rPr>
          <w:rFonts w:hint="eastAsia"/>
        </w:rPr>
        <w:t>-</w:t>
      </w:r>
      <w:r w:rsidR="00B14596">
        <w:rPr>
          <w:rFonts w:hint="eastAsia"/>
        </w:rPr>
        <w:t>产物对这类</w:t>
      </w:r>
      <w:r w:rsidR="0052402C">
        <w:rPr>
          <w:rFonts w:hint="eastAsia"/>
        </w:rPr>
        <w:t>特殊输入，本研究采用了迁移学习</w:t>
      </w:r>
      <w:r w:rsidR="00717BF3">
        <w:rPr>
          <w:rFonts w:hint="eastAsia"/>
        </w:rPr>
        <w:t>的方式来处理这类输入，并优化了</w:t>
      </w:r>
      <w:r w:rsidR="00717BF3">
        <w:rPr>
          <w:rFonts w:hint="eastAsia"/>
        </w:rPr>
        <w:t>Tr</w:t>
      </w:r>
      <w:r w:rsidR="00717BF3">
        <w:t>ansformer</w:t>
      </w:r>
      <w:r w:rsidR="00717BF3">
        <w:rPr>
          <w:rFonts w:hint="eastAsia"/>
        </w:rPr>
        <w:t>架构以处理酶</w:t>
      </w:r>
      <w:r w:rsidR="00717BF3">
        <w:rPr>
          <w:rFonts w:hint="eastAsia"/>
        </w:rPr>
        <w:t>-</w:t>
      </w:r>
      <w:r w:rsidR="00717BF3">
        <w:rPr>
          <w:rFonts w:hint="eastAsia"/>
        </w:rPr>
        <w:t>底物</w:t>
      </w:r>
      <w:r w:rsidR="00717BF3">
        <w:rPr>
          <w:rFonts w:hint="eastAsia"/>
        </w:rPr>
        <w:t>-</w:t>
      </w:r>
      <w:r w:rsidR="00717BF3">
        <w:rPr>
          <w:rFonts w:hint="eastAsia"/>
        </w:rPr>
        <w:t>产物的输</w:t>
      </w:r>
      <w:r w:rsidR="00C42A96">
        <w:rPr>
          <w:rFonts w:hint="eastAsia"/>
        </w:rPr>
        <w:t>入。最后，</w:t>
      </w:r>
      <w:r w:rsidR="00D12249">
        <w:rPr>
          <w:rFonts w:hint="eastAsia"/>
        </w:rPr>
        <w:t>本研究通过额外的外部</w:t>
      </w:r>
      <w:r w:rsidR="00371ED2">
        <w:rPr>
          <w:rFonts w:hint="eastAsia"/>
        </w:rPr>
        <w:t>测试集</w:t>
      </w:r>
      <w:r w:rsidR="00D12249">
        <w:rPr>
          <w:rFonts w:hint="eastAsia"/>
        </w:rPr>
        <w:t>进行了</w:t>
      </w:r>
      <w:r w:rsidR="00371ED2">
        <w:rPr>
          <w:rFonts w:hint="eastAsia"/>
        </w:rPr>
        <w:t>测试</w:t>
      </w:r>
      <w:r w:rsidR="00D12249">
        <w:rPr>
          <w:rFonts w:hint="eastAsia"/>
        </w:rPr>
        <w:t>，并验证了</w:t>
      </w:r>
      <w:r w:rsidR="00371ED2">
        <w:rPr>
          <w:rFonts w:hint="eastAsia"/>
        </w:rPr>
        <w:t>该模型在不同任务下的可行性。</w:t>
      </w:r>
      <w:r w:rsidR="004610A4">
        <w:rPr>
          <w:rFonts w:hint="eastAsia"/>
        </w:rPr>
        <w:t>此外，本研究还结合注意力权重可视化等方法搭建了</w:t>
      </w:r>
      <w:r w:rsidR="004610A4">
        <w:rPr>
          <w:rFonts w:hint="eastAsia"/>
        </w:rPr>
        <w:t>Web</w:t>
      </w:r>
      <w:r w:rsidR="004610A4">
        <w:rPr>
          <w:rFonts w:hint="eastAsia"/>
        </w:rPr>
        <w:t>服务器以方便研究人员使用。</w:t>
      </w:r>
    </w:p>
    <w:bookmarkEnd w:id="12"/>
    <w:bookmarkEnd w:id="13"/>
    <w:p w14:paraId="251D3EC7" w14:textId="7308C349" w:rsidR="00CD4F1A" w:rsidRDefault="001C75A4" w:rsidP="009C1967">
      <w:pPr>
        <w:ind w:firstLine="480"/>
        <w:rPr>
          <w:rFonts w:cs="Times New Roman"/>
        </w:rPr>
      </w:pPr>
      <w:r w:rsidRPr="00A701A5">
        <w:rPr>
          <w:rFonts w:cs="Times New Roman"/>
        </w:rPr>
        <w:t>综上，</w:t>
      </w:r>
      <w:r w:rsidR="00CD4F1A" w:rsidRPr="00A701A5">
        <w:rPr>
          <w:rFonts w:cs="Times New Roman"/>
        </w:rPr>
        <w:t>本研究首先基于文本挖掘技术</w:t>
      </w:r>
      <w:r w:rsidR="00BF4271" w:rsidRPr="00A701A5">
        <w:rPr>
          <w:rFonts w:cs="Times New Roman"/>
        </w:rPr>
        <w:t>开发了多个深度学习模型，通过这些模型对数十万篇合成生物学文献进行了挖掘，</w:t>
      </w:r>
      <w:r w:rsidR="001E7C7D" w:rsidRPr="00A701A5">
        <w:rPr>
          <w:rFonts w:cs="Times New Roman"/>
        </w:rPr>
        <w:t>获取到海量的酶，</w:t>
      </w:r>
      <w:r w:rsidR="006E64F8" w:rsidRPr="00A701A5">
        <w:rPr>
          <w:rFonts w:cs="Times New Roman"/>
        </w:rPr>
        <w:t>化合物和物种实体，并与文献信息相结合，成功</w:t>
      </w:r>
      <w:r w:rsidR="00BF4271" w:rsidRPr="00A701A5">
        <w:rPr>
          <w:rFonts w:cs="Times New Roman"/>
        </w:rPr>
        <w:t>绘制了合成生物学知识图谱</w:t>
      </w:r>
      <w:r w:rsidR="006E64F8" w:rsidRPr="00A701A5">
        <w:rPr>
          <w:rFonts w:cs="Times New Roman"/>
        </w:rPr>
        <w:t>；</w:t>
      </w:r>
      <w:r w:rsidR="001D39AC" w:rsidRPr="00A701A5">
        <w:rPr>
          <w:rFonts w:cs="Times New Roman"/>
        </w:rPr>
        <w:t>基于</w:t>
      </w:r>
      <w:r w:rsidR="00387552" w:rsidRPr="00A701A5">
        <w:rPr>
          <w:rFonts w:cs="Times New Roman"/>
        </w:rPr>
        <w:t>正例</w:t>
      </w:r>
      <w:r w:rsidR="00387552" w:rsidRPr="00A701A5">
        <w:rPr>
          <w:rFonts w:cs="Times New Roman"/>
        </w:rPr>
        <w:t>-</w:t>
      </w:r>
      <w:r w:rsidR="00387552" w:rsidRPr="00A701A5">
        <w:rPr>
          <w:rFonts w:cs="Times New Roman"/>
        </w:rPr>
        <w:t>未标记策略和自注意力方法构建了酶</w:t>
      </w:r>
      <w:r w:rsidR="00387552" w:rsidRPr="00A701A5">
        <w:rPr>
          <w:rFonts w:cs="Times New Roman"/>
        </w:rPr>
        <w:t>-</w:t>
      </w:r>
      <w:r w:rsidR="00387552" w:rsidRPr="00A701A5">
        <w:rPr>
          <w:rFonts w:cs="Times New Roman"/>
        </w:rPr>
        <w:t>底物杂泛</w:t>
      </w:r>
      <w:proofErr w:type="gramStart"/>
      <w:r w:rsidR="00387552" w:rsidRPr="00A701A5">
        <w:rPr>
          <w:rFonts w:cs="Times New Roman"/>
        </w:rPr>
        <w:t>性预测</w:t>
      </w:r>
      <w:proofErr w:type="gramEnd"/>
      <w:r w:rsidR="00387552" w:rsidRPr="00A701A5">
        <w:rPr>
          <w:rFonts w:cs="Times New Roman"/>
        </w:rPr>
        <w:t>深度学习模型，成功</w:t>
      </w:r>
      <w:r w:rsidR="00F72DD6" w:rsidRPr="00A701A5">
        <w:rPr>
          <w:rFonts w:cs="Times New Roman"/>
        </w:rPr>
        <w:t>经过了酶降解实验的考验；基于迁移学习和多种数据处理方法构建了能处理底物</w:t>
      </w:r>
      <w:r w:rsidR="00F72DD6" w:rsidRPr="00A701A5">
        <w:rPr>
          <w:rFonts w:cs="Times New Roman"/>
        </w:rPr>
        <w:t>-</w:t>
      </w:r>
      <w:r w:rsidR="00F72DD6" w:rsidRPr="00A701A5">
        <w:rPr>
          <w:rFonts w:cs="Times New Roman"/>
        </w:rPr>
        <w:t>产物对和</w:t>
      </w:r>
      <w:proofErr w:type="gramStart"/>
      <w:r w:rsidR="00F72DD6" w:rsidRPr="00A701A5">
        <w:rPr>
          <w:rFonts w:cs="Times New Roman"/>
        </w:rPr>
        <w:t>酶关系</w:t>
      </w:r>
      <w:proofErr w:type="gramEnd"/>
      <w:r w:rsidR="00F72DD6" w:rsidRPr="00A701A5">
        <w:rPr>
          <w:rFonts w:cs="Times New Roman"/>
        </w:rPr>
        <w:t>的深度学习模型，并成功在多种情形下</w:t>
      </w:r>
      <w:r w:rsidR="00DF5418" w:rsidRPr="00A701A5">
        <w:rPr>
          <w:rFonts w:cs="Times New Roman"/>
        </w:rPr>
        <w:t>验证了该模型，最后结合可视化技术搭建了用户友好的</w:t>
      </w:r>
      <w:r w:rsidR="00DF5418" w:rsidRPr="00A701A5">
        <w:rPr>
          <w:rFonts w:cs="Times New Roman"/>
        </w:rPr>
        <w:t>Web</w:t>
      </w:r>
      <w:r w:rsidR="00DF5418" w:rsidRPr="00A701A5">
        <w:rPr>
          <w:rFonts w:cs="Times New Roman"/>
        </w:rPr>
        <w:t>服务器。本研究</w:t>
      </w:r>
      <w:r w:rsidR="00DC44A1" w:rsidRPr="00A701A5">
        <w:rPr>
          <w:rFonts w:cs="Times New Roman"/>
        </w:rPr>
        <w:t>构建了从合成生物学知识获取到不同</w:t>
      </w:r>
      <w:proofErr w:type="gramStart"/>
      <w:r w:rsidR="00DC44A1" w:rsidRPr="00A701A5">
        <w:rPr>
          <w:rFonts w:cs="Times New Roman"/>
        </w:rPr>
        <w:t>情况下酶筛选</w:t>
      </w:r>
      <w:proofErr w:type="gramEnd"/>
      <w:r w:rsidR="00DC44A1" w:rsidRPr="00A701A5">
        <w:rPr>
          <w:rFonts w:cs="Times New Roman"/>
        </w:rPr>
        <w:t>的完整流程，</w:t>
      </w:r>
      <w:r w:rsidR="00346B83" w:rsidRPr="00A701A5">
        <w:rPr>
          <w:rFonts w:cs="Times New Roman"/>
        </w:rPr>
        <w:t>将助力合成生物学</w:t>
      </w:r>
      <w:r w:rsidR="00065424" w:rsidRPr="00A701A5">
        <w:rPr>
          <w:rFonts w:cs="Times New Roman"/>
        </w:rPr>
        <w:t>研究</w:t>
      </w:r>
      <w:r w:rsidR="00346B83" w:rsidRPr="00A701A5">
        <w:rPr>
          <w:rFonts w:cs="Times New Roman"/>
        </w:rPr>
        <w:t>以及酶筛选</w:t>
      </w:r>
      <w:r w:rsidR="00065424" w:rsidRPr="00A701A5">
        <w:rPr>
          <w:rFonts w:cs="Times New Roman"/>
        </w:rPr>
        <w:t>技术的发展。</w:t>
      </w:r>
    </w:p>
    <w:p w14:paraId="38CC0E08" w14:textId="77777777" w:rsidR="00786E63" w:rsidRPr="00A701A5" w:rsidRDefault="00786E63" w:rsidP="006329EF">
      <w:pPr>
        <w:ind w:firstLineChars="0" w:firstLine="0"/>
        <w:rPr>
          <w:rFonts w:cs="Times New Roman"/>
        </w:rPr>
      </w:pPr>
    </w:p>
    <w:p w14:paraId="0F9AD82C" w14:textId="39574B48" w:rsidR="00A42D96" w:rsidRDefault="005C65F2" w:rsidP="00AA2BC3">
      <w:pPr>
        <w:spacing w:line="300" w:lineRule="auto"/>
        <w:ind w:firstLineChars="0" w:firstLine="0"/>
        <w:sectPr w:rsidR="00A42D96" w:rsidSect="007E7611">
          <w:headerReference w:type="even" r:id="rId15"/>
          <w:headerReference w:type="default" r:id="rId16"/>
          <w:footerReference w:type="even" r:id="rId17"/>
          <w:footerReference w:type="default" r:id="rId18"/>
          <w:pgSz w:w="11906" w:h="16838"/>
          <w:pgMar w:top="1440" w:right="1797" w:bottom="1440" w:left="1797" w:header="851" w:footer="851" w:gutter="0"/>
          <w:pgNumType w:fmt="upperRoman" w:start="1"/>
          <w:cols w:space="425"/>
          <w:docGrid w:linePitch="326"/>
        </w:sectPr>
      </w:pPr>
      <w:bookmarkStart w:id="16" w:name="OLE_LINK496"/>
      <w:bookmarkStart w:id="17" w:name="OLE_LINK497"/>
      <w:bookmarkEnd w:id="14"/>
      <w:bookmarkEnd w:id="15"/>
      <w:r w:rsidRPr="004A622E">
        <w:rPr>
          <w:rFonts w:hint="eastAsia"/>
          <w:b/>
          <w:bCs/>
        </w:rPr>
        <w:t>关键词</w:t>
      </w:r>
      <w:r w:rsidRPr="00AF2119">
        <w:rPr>
          <w:rFonts w:hint="eastAsia"/>
        </w:rPr>
        <w:t>：</w:t>
      </w:r>
      <w:bookmarkEnd w:id="16"/>
      <w:bookmarkEnd w:id="17"/>
      <w:r w:rsidR="00C07276">
        <w:rPr>
          <w:rFonts w:hint="eastAsia"/>
        </w:rPr>
        <w:t>合成生物学，酶筛选，深度学习，文本挖掘，底物产物对</w:t>
      </w:r>
    </w:p>
    <w:p w14:paraId="5B8888BD" w14:textId="0B0FF251" w:rsidR="00591D3A" w:rsidRPr="00D4399B" w:rsidRDefault="00591D3A" w:rsidP="00A42D96">
      <w:pPr>
        <w:spacing w:before="480" w:after="360" w:line="240" w:lineRule="auto"/>
        <w:ind w:firstLineChars="0" w:firstLine="0"/>
        <w:jc w:val="center"/>
        <w:rPr>
          <w:b/>
          <w:bCs/>
          <w:sz w:val="28"/>
          <w:szCs w:val="28"/>
        </w:rPr>
      </w:pPr>
      <w:r w:rsidRPr="00D4399B">
        <w:rPr>
          <w:rFonts w:hint="eastAsia"/>
          <w:b/>
          <w:bCs/>
          <w:sz w:val="28"/>
          <w:szCs w:val="28"/>
        </w:rPr>
        <w:lastRenderedPageBreak/>
        <w:t>Abstract</w:t>
      </w:r>
    </w:p>
    <w:p w14:paraId="7ABD1F87" w14:textId="2CB22D2C" w:rsidR="002108AA" w:rsidRDefault="002108AA" w:rsidP="00812D4D">
      <w:pPr>
        <w:ind w:firstLine="480"/>
      </w:pPr>
      <w:r>
        <w:t>In the burgeoning field of synthetic biology, which has seen rapid advances in recent years, the role it plays across diverse fields is increasingly critical. As research deepens, the accumulation of knowledge and data within synthetic biology has escalated swiftly. This domain characteristically emerges as interdisciplinary, weaving together strands from biology, chemistry, computer science, engineering, and numerous other disciplines. Given this complexity and breadth, it becomes impractical to solely rely on domain experts for the review and processing of this burgeoning data. Thus, there is a compelling need for computational methodologies to aggregate and systematize this data, culminating in the creation of a synthetic biology knowledge map that encompasses a variety of entities related to synthetic biology.</w:t>
      </w:r>
    </w:p>
    <w:p w14:paraId="02E3B8E1" w14:textId="711DED26" w:rsidR="002108AA" w:rsidRDefault="002108AA" w:rsidP="00BC0B46">
      <w:pPr>
        <w:ind w:firstLine="480"/>
      </w:pPr>
      <w:r>
        <w:t>Enzymes represent a fundamental category of biological macromolecules that engage in myriad biological processes through their interactions with substrates. They are indispensable to research in synthetic biology, serving as potent tools for the design and manipulation of biological systems. Whether it concerns the production of compounds of high added value, the biosynthesis of pharmaceuticals, the design of biochemical reaction pathways, or the discovery of biodegradable enzymes, the screening for enzymes capable of catalyzing specific biochemical reactions stands as a critical, yet challenging, step and a major bottleneck. Traditional methods of enzyme screening, rooted in microbiology and genomics, often entail prolonged validation cycles, alongside significant economic and labor costs. Concurrently, the prevailing enzyme screening tools that employ data-driven approaches, primarily based on substrates and reactions, depend largely on prior knowledge such as reaction similarity. These methodologies are generally limited to a narrow scope of common reactions and substrates, resulting in constrained inference capabilities. To facilitate the rapid, accurate, and high-throughput screening of complex substrates and lesser-studied enzymes, there is an urgent demand for a novel suite of computational screening tools.</w:t>
      </w:r>
    </w:p>
    <w:p w14:paraId="09329546" w14:textId="347BB332" w:rsidR="002108AA" w:rsidRDefault="002108AA" w:rsidP="0046428C">
      <w:pPr>
        <w:ind w:firstLine="480"/>
      </w:pPr>
      <w:r>
        <w:t xml:space="preserve">With the recent strides in machine learning and deep learning technology, its application within the realms of synthetic biology knowledge graphs and enzyme screening has become a tangible possibility. Nevertheless, this innovative application is not without its challenges. For instance, the procurement and cleansing of synthetic biology literature present considerable difficulties. There is a pronounced scarcity of </w:t>
      </w:r>
      <w:r>
        <w:lastRenderedPageBreak/>
        <w:t>data concerning enzymes and substrates, a notable absence of negative data on enzyme-substrate interactions, and an absence of tools designed to concurrently evaluate substrates and products. In response to these challenges, this study has embarked on a series of exploratory endeavors, leveraging deep learning and text mining techniques:</w:t>
      </w:r>
    </w:p>
    <w:p w14:paraId="1DE19510" w14:textId="2FCF8273" w:rsidR="002108AA" w:rsidRDefault="00501CC5" w:rsidP="00A71B0D">
      <w:pPr>
        <w:ind w:firstLine="480"/>
      </w:pPr>
      <w:r>
        <w:t xml:space="preserve">(1) </w:t>
      </w:r>
      <w:r w:rsidR="002108AA">
        <w:t>Through the application of named entity recognition and relationship extraction techniques derived from natural language processing, complemented by manual correction and various data cleaning methods, this study has analyzed over 700,000 documents. This comprehensive effort has led to the construction of a database encompassing potential catalytic components of enzymes, compounds, and species within the sphere of synthetic biology. The culmination of this analysis has identified 88,473 enzymes, 98,655 species, and 45,220 compounds. This study provides a meticulous analysis and statistical breakdown of these three entity types, integrating them with the relevant synthetic biology literature. It also amalgamates information on the publication dates, nationalities, and institutions associated with these documents to craft an extensive synthetic biology knowledge map. This map not only delineates the trajectory of synthetic biology research over the past century but also serves as a valuable reference for future endeavors.</w:t>
      </w:r>
    </w:p>
    <w:p w14:paraId="5996F87C" w14:textId="197142E3" w:rsidR="002108AA" w:rsidRDefault="00D23E63" w:rsidP="00D5161A">
      <w:pPr>
        <w:ind w:firstLine="480"/>
      </w:pPr>
      <w:r>
        <w:t>(2)</w:t>
      </w:r>
      <w:r w:rsidR="00501CC5">
        <w:t xml:space="preserve"> </w:t>
      </w:r>
      <w:r w:rsidR="002108AA">
        <w:t>This study has developed a deep learning framework designed to predict enzyme-substrate binding. By addressing the issue of absent negative samples in enzyme-substrate data through the acquisition of vast unlabeled samples via a positive example-unlabeled strategy, a "recycling" method was employed to mitigate potential biases introduced by unlabeled samples. To map attention scores to critical sites, this framework utilizes a word vector model for processing enzyme sequence information, coupled with a self-attention mechanism to interpret its output. This innovative approach enables the model to discern whether a catalytic reaction can occur at key enzyme sites. Furthermore, this study has enhanced substrate information extraction through a combination of feature information and a graph neural network. The model has demonstrated promising results on the receiver operating characteristic curve and has been validated through wet experiments on enzyme degradation, which are comparatively straightforward to observe.</w:t>
      </w:r>
    </w:p>
    <w:p w14:paraId="7620F207" w14:textId="1B59879B" w:rsidR="002108AA" w:rsidRDefault="00501CC5" w:rsidP="00D5161A">
      <w:pPr>
        <w:ind w:firstLine="480"/>
      </w:pPr>
      <w:r>
        <w:t xml:space="preserve">(3) </w:t>
      </w:r>
      <w:r w:rsidR="002108AA">
        <w:t xml:space="preserve">Acknowledging the necessity of screening enzymes for biotransformation, which entails considering substrate-product pairs, this study has compiled reaction information from various databases. Subsequently, through data processing and cleaning techniques such as atom-atom mapping, substrate-product pairs were derived. </w:t>
      </w:r>
      <w:r w:rsidR="002108AA">
        <w:lastRenderedPageBreak/>
        <w:t>For processing these special inputs, the study has applied transfer learning and optimized the Transformer architecture for handling enzyme-substrate-product inputs. The feasibility of this model under various tasks was tested with an additional external dataset and confirmed. Moreover, this study has developed a web server, employing attention weight visualization among other methods, to simplify access for researchers.</w:t>
      </w:r>
    </w:p>
    <w:p w14:paraId="1A70CE84" w14:textId="68F1F4CC" w:rsidR="00E6408F" w:rsidRDefault="002108AA" w:rsidP="00D5161A">
      <w:pPr>
        <w:ind w:firstLine="480"/>
      </w:pPr>
      <w:r>
        <w:t>In summation, this study has pioneered the development of multiple deep learning models founded on text mining technology. Through these models, an extensive body of synthetic biology literature was mined, yielding a vast array of enzymes, compounds, and species entities, which, in conjunction with literature information, facilitated the drafting of a comprehensive synthetic biology knowledge map. Additionally, a deep learning model for heterogenous enzyme-substrate prediction was constructed, employing a positive example-unlabeled strategy and a self-attention method, and was successfully validated through enzyme degradation experiments. Utilizing transfer learning and various data processing techniques, a deep learning model capable of managing substrate-product pairs and enzyme relationships was devised and verified across different scenarios. Culminating in the establishment of a user-friendly web server utilizing visualization technology, this study delineates a complete process from the acquisition of synthetic biology knowledge to enzyme screening under diverse conditions, thereby propelling forward the fields of synthetic biology research and enzyme screening technology.</w:t>
      </w:r>
    </w:p>
    <w:p w14:paraId="01C281CF" w14:textId="77777777" w:rsidR="00D5161A" w:rsidRPr="00E6408F" w:rsidRDefault="00D5161A" w:rsidP="00D5161A">
      <w:pPr>
        <w:ind w:firstLineChars="0" w:firstLine="0"/>
      </w:pPr>
    </w:p>
    <w:p w14:paraId="55A3D5BD" w14:textId="77777777" w:rsidR="00AF2119" w:rsidRDefault="00591D3A" w:rsidP="00745F5A">
      <w:pPr>
        <w:ind w:firstLineChars="0" w:firstLine="0"/>
      </w:pPr>
      <w:r w:rsidRPr="00494B52">
        <w:rPr>
          <w:rFonts w:hint="eastAsia"/>
          <w:b/>
          <w:bCs/>
        </w:rPr>
        <w:t>K</w:t>
      </w:r>
      <w:r w:rsidRPr="00494B52">
        <w:rPr>
          <w:b/>
          <w:bCs/>
        </w:rPr>
        <w:t>ey</w:t>
      </w:r>
      <w:r w:rsidR="00DF5F6D" w:rsidRPr="00494B52">
        <w:rPr>
          <w:b/>
          <w:bCs/>
        </w:rPr>
        <w:t xml:space="preserve"> </w:t>
      </w:r>
      <w:r w:rsidR="00FF415A" w:rsidRPr="00494B52">
        <w:rPr>
          <w:rFonts w:hint="eastAsia"/>
          <w:b/>
          <w:bCs/>
        </w:rPr>
        <w:t>W</w:t>
      </w:r>
      <w:r w:rsidRPr="00494B52">
        <w:rPr>
          <w:b/>
          <w:bCs/>
        </w:rPr>
        <w:t>ords</w:t>
      </w:r>
      <w:r w:rsidR="00DF5F6D" w:rsidRPr="00494B52">
        <w:t>:</w:t>
      </w:r>
      <w:r w:rsidR="00DF5F6D" w:rsidRPr="00494B52">
        <w:rPr>
          <w:b/>
          <w:bCs/>
        </w:rPr>
        <w:t xml:space="preserve"> </w:t>
      </w:r>
      <w:r w:rsidR="00294AEB" w:rsidRPr="00294AEB">
        <w:t xml:space="preserve">Synthetic biology, </w:t>
      </w:r>
      <w:r w:rsidR="00294AEB">
        <w:t>E</w:t>
      </w:r>
      <w:r w:rsidR="00294AEB" w:rsidRPr="00294AEB">
        <w:t xml:space="preserve">nzyme screening, </w:t>
      </w:r>
      <w:r w:rsidR="00294AEB">
        <w:t>D</w:t>
      </w:r>
      <w:r w:rsidR="00294AEB" w:rsidRPr="00294AEB">
        <w:t xml:space="preserve">eep learning, </w:t>
      </w:r>
      <w:r w:rsidR="00294AEB">
        <w:t>T</w:t>
      </w:r>
      <w:r w:rsidR="00294AEB" w:rsidRPr="00294AEB">
        <w:t xml:space="preserve">ext mining, </w:t>
      </w:r>
      <w:r w:rsidR="00294AEB">
        <w:t>S</w:t>
      </w:r>
      <w:r w:rsidR="00294AEB" w:rsidRPr="00294AEB">
        <w:t>ubstrate-product pair</w:t>
      </w:r>
    </w:p>
    <w:p w14:paraId="546CD43B" w14:textId="5C839FFC" w:rsidR="00F16644" w:rsidRDefault="00F16644" w:rsidP="00F16644">
      <w:pPr>
        <w:snapToGrid/>
        <w:spacing w:line="240" w:lineRule="auto"/>
        <w:ind w:firstLineChars="0" w:firstLine="0"/>
        <w:jc w:val="left"/>
      </w:pPr>
      <w:r>
        <w:br w:type="page"/>
      </w:r>
    </w:p>
    <w:p w14:paraId="409D6FD2" w14:textId="77777777" w:rsidR="00F16644" w:rsidRDefault="00F16644">
      <w:pPr>
        <w:snapToGrid/>
        <w:spacing w:line="240" w:lineRule="auto"/>
        <w:ind w:firstLineChars="0" w:firstLine="0"/>
        <w:jc w:val="left"/>
      </w:pPr>
      <w:r>
        <w:lastRenderedPageBreak/>
        <w:br w:type="page"/>
      </w:r>
    </w:p>
    <w:p w14:paraId="76B01787" w14:textId="77777777" w:rsidR="0074262F" w:rsidRPr="00494B52" w:rsidRDefault="0074262F" w:rsidP="00F16644">
      <w:pPr>
        <w:snapToGrid/>
        <w:spacing w:line="240" w:lineRule="auto"/>
        <w:ind w:firstLineChars="0" w:firstLine="0"/>
        <w:jc w:val="left"/>
        <w:sectPr w:rsidR="0074262F" w:rsidRPr="00494B52" w:rsidSect="007E7611">
          <w:headerReference w:type="even" r:id="rId19"/>
          <w:headerReference w:type="default" r:id="rId20"/>
          <w:pgSz w:w="11906" w:h="16838"/>
          <w:pgMar w:top="1440" w:right="1797" w:bottom="1440" w:left="1797" w:header="851" w:footer="851" w:gutter="0"/>
          <w:pgNumType w:fmt="upperRoman"/>
          <w:cols w:space="425"/>
          <w:docGrid w:linePitch="326"/>
        </w:sectPr>
      </w:pPr>
    </w:p>
    <w:bookmarkStart w:id="18" w:name="OLE_LINK527" w:displacedByCustomXml="next"/>
    <w:bookmarkStart w:id="19" w:name="OLE_LINK526" w:displacedByCustomXml="next"/>
    <w:sdt>
      <w:sdtPr>
        <w:rPr>
          <w:rFonts w:ascii="Times New Roman" w:eastAsia="宋体" w:hAnsi="Times New Roman" w:cs="Times New Roman (正文 CS 字体)"/>
          <w:color w:val="auto"/>
          <w:kern w:val="2"/>
          <w:sz w:val="24"/>
          <w:szCs w:val="22"/>
          <w:lang w:val="zh-CN"/>
        </w:rPr>
        <w:id w:val="-923254239"/>
        <w:docPartObj>
          <w:docPartGallery w:val="Table of Contents"/>
          <w:docPartUnique/>
        </w:docPartObj>
      </w:sdtPr>
      <w:sdtEndPr>
        <w:rPr>
          <w:rFonts w:cs="宋体"/>
          <w:kern w:val="0"/>
          <w:szCs w:val="24"/>
        </w:rPr>
      </w:sdtEndPr>
      <w:sdtContent>
        <w:p w14:paraId="05B47709" w14:textId="77777777" w:rsidR="00382BB7" w:rsidRDefault="00382BB7" w:rsidP="00382BB7">
          <w:pPr>
            <w:pStyle w:val="TOC10"/>
            <w:spacing w:before="480" w:line="240" w:lineRule="auto"/>
            <w:ind w:firstLineChars="0"/>
            <w:rPr>
              <w:rFonts w:ascii="黑体" w:eastAsia="黑体" w:hAnsi="黑体"/>
              <w:b/>
              <w:bCs/>
              <w:color w:val="auto"/>
              <w:sz w:val="28"/>
              <w:szCs w:val="28"/>
              <w:lang w:val="zh-CN"/>
            </w:rPr>
          </w:pPr>
          <w:r w:rsidRPr="009D6389">
            <w:rPr>
              <w:rFonts w:ascii="黑体" w:eastAsia="黑体" w:hAnsi="黑体"/>
              <w:b/>
              <w:bCs/>
              <w:color w:val="auto"/>
              <w:sz w:val="28"/>
              <w:szCs w:val="28"/>
              <w:lang w:val="zh-CN"/>
            </w:rPr>
            <w:t>目</w:t>
          </w:r>
          <w:r w:rsidRPr="009D6389">
            <w:rPr>
              <w:rFonts w:ascii="黑体" w:eastAsia="黑体" w:hAnsi="黑体" w:hint="eastAsia"/>
              <w:b/>
              <w:bCs/>
              <w:color w:val="auto"/>
              <w:sz w:val="28"/>
              <w:szCs w:val="28"/>
              <w:lang w:val="zh-CN"/>
            </w:rPr>
            <w:t xml:space="preserve">　</w:t>
          </w:r>
          <w:r w:rsidRPr="009D6389">
            <w:rPr>
              <w:rFonts w:ascii="黑体" w:eastAsia="黑体" w:hAnsi="黑体"/>
              <w:b/>
              <w:bCs/>
              <w:color w:val="auto"/>
              <w:sz w:val="28"/>
              <w:szCs w:val="28"/>
              <w:lang w:val="zh-CN"/>
            </w:rPr>
            <w:t>录</w:t>
          </w:r>
        </w:p>
        <w:bookmarkStart w:id="20" w:name="OLE_LINK45"/>
        <w:bookmarkStart w:id="21" w:name="OLE_LINK46"/>
        <w:bookmarkEnd w:id="19"/>
        <w:bookmarkEnd w:id="18"/>
        <w:p w14:paraId="37530218" w14:textId="01CD80EA" w:rsidR="00AA2FCD" w:rsidRDefault="00B5559C" w:rsidP="00C1575E">
          <w:pPr>
            <w:pStyle w:val="TOC1"/>
            <w:tabs>
              <w:tab w:val="left" w:pos="1260"/>
            </w:tabs>
            <w:rPr>
              <w:rFonts w:asciiTheme="minorHAnsi" w:eastAsiaTheme="minorEastAsia" w:hAnsiTheme="minorHAnsi" w:cstheme="minorBidi"/>
              <w:noProof/>
              <w:kern w:val="2"/>
              <w:sz w:val="22"/>
              <w14:ligatures w14:val="standardContextual"/>
            </w:rPr>
          </w:pPr>
          <w:r>
            <w:rPr>
              <w:rFonts w:ascii="Times" w:hAnsi="Times" w:cs="Times New Roman"/>
              <w:sz w:val="21"/>
              <w:szCs w:val="21"/>
            </w:rPr>
            <w:fldChar w:fldCharType="begin"/>
          </w:r>
          <w:r>
            <w:rPr>
              <w:rFonts w:ascii="Times" w:hAnsi="Times" w:cs="Times New Roman"/>
              <w:sz w:val="21"/>
              <w:szCs w:val="21"/>
            </w:rPr>
            <w:instrText xml:space="preserve"> TOC \o "1-3" \h \z \u </w:instrText>
          </w:r>
          <w:r>
            <w:rPr>
              <w:rFonts w:ascii="Times" w:hAnsi="Times" w:cs="Times New Roman"/>
              <w:sz w:val="21"/>
              <w:szCs w:val="21"/>
            </w:rPr>
            <w:fldChar w:fldCharType="separate"/>
          </w:r>
          <w:hyperlink w:anchor="_Toc166769922" w:history="1">
            <w:r w:rsidR="00AA2FCD" w:rsidRPr="00625E3D">
              <w:rPr>
                <w:rStyle w:val="a8"/>
                <w:rFonts w:ascii="黑体" w:hAnsi="黑体"/>
                <w:noProof/>
              </w:rPr>
              <w:t>第1章</w:t>
            </w:r>
            <w:r w:rsidR="00AA2FCD">
              <w:rPr>
                <w:rFonts w:asciiTheme="minorHAnsi" w:eastAsiaTheme="minorEastAsia" w:hAnsiTheme="minorHAnsi" w:cstheme="minorBidi"/>
                <w:noProof/>
                <w:kern w:val="2"/>
                <w:sz w:val="22"/>
                <w14:ligatures w14:val="standardContextual"/>
              </w:rPr>
              <w:tab/>
            </w:r>
            <w:r w:rsidR="00AA2FCD" w:rsidRPr="00625E3D">
              <w:rPr>
                <w:rStyle w:val="a8"/>
                <w:noProof/>
              </w:rPr>
              <w:t>引言</w:t>
            </w:r>
            <w:r w:rsidR="00AA2FCD">
              <w:rPr>
                <w:noProof/>
                <w:webHidden/>
              </w:rPr>
              <w:tab/>
            </w:r>
            <w:r w:rsidR="00AA2FCD">
              <w:rPr>
                <w:noProof/>
                <w:webHidden/>
              </w:rPr>
              <w:fldChar w:fldCharType="begin"/>
            </w:r>
            <w:r w:rsidR="00AA2FCD">
              <w:rPr>
                <w:noProof/>
                <w:webHidden/>
              </w:rPr>
              <w:instrText xml:space="preserve"> PAGEREF _Toc166769922 \h </w:instrText>
            </w:r>
            <w:r w:rsidR="00AA2FCD">
              <w:rPr>
                <w:noProof/>
                <w:webHidden/>
              </w:rPr>
            </w:r>
            <w:r w:rsidR="00AA2FCD">
              <w:rPr>
                <w:noProof/>
                <w:webHidden/>
              </w:rPr>
              <w:fldChar w:fldCharType="separate"/>
            </w:r>
            <w:r w:rsidR="0040543B">
              <w:rPr>
                <w:noProof/>
                <w:webHidden/>
              </w:rPr>
              <w:t>1</w:t>
            </w:r>
            <w:r w:rsidR="00AA2FCD">
              <w:rPr>
                <w:noProof/>
                <w:webHidden/>
              </w:rPr>
              <w:fldChar w:fldCharType="end"/>
            </w:r>
          </w:hyperlink>
        </w:p>
        <w:p w14:paraId="06841CFA" w14:textId="1E7E96FE" w:rsidR="00AA2FCD" w:rsidRDefault="006E09FA" w:rsidP="00C1575E">
          <w:pPr>
            <w:pStyle w:val="TOC2"/>
            <w:tabs>
              <w:tab w:val="right" w:leader="dot" w:pos="8302"/>
            </w:tabs>
            <w:ind w:left="240"/>
            <w:rPr>
              <w:rFonts w:asciiTheme="minorHAnsi" w:eastAsiaTheme="minorEastAsia" w:hAnsiTheme="minorHAnsi" w:cstheme="minorBidi"/>
              <w:noProof/>
              <w:kern w:val="2"/>
              <w:sz w:val="22"/>
              <w14:ligatures w14:val="standardContextual"/>
            </w:rPr>
          </w:pPr>
          <w:hyperlink w:anchor="_Toc166769923" w:history="1">
            <w:r w:rsidR="00AA2FCD" w:rsidRPr="00625E3D">
              <w:rPr>
                <w:rStyle w:val="a8"/>
                <w:noProof/>
              </w:rPr>
              <w:t>1.1</w:t>
            </w:r>
            <w:r w:rsidR="00AA2FCD" w:rsidRPr="00625E3D">
              <w:rPr>
                <w:rStyle w:val="a8"/>
                <w:noProof/>
              </w:rPr>
              <w:t xml:space="preserve">　酶及酶筛选的重要意义</w:t>
            </w:r>
            <w:r w:rsidR="00AA2FCD">
              <w:rPr>
                <w:noProof/>
                <w:webHidden/>
              </w:rPr>
              <w:tab/>
            </w:r>
            <w:r w:rsidR="00AA2FCD">
              <w:rPr>
                <w:noProof/>
                <w:webHidden/>
              </w:rPr>
              <w:fldChar w:fldCharType="begin"/>
            </w:r>
            <w:r w:rsidR="00AA2FCD">
              <w:rPr>
                <w:noProof/>
                <w:webHidden/>
              </w:rPr>
              <w:instrText xml:space="preserve"> PAGEREF _Toc166769923 \h </w:instrText>
            </w:r>
            <w:r w:rsidR="00AA2FCD">
              <w:rPr>
                <w:noProof/>
                <w:webHidden/>
              </w:rPr>
            </w:r>
            <w:r w:rsidR="00AA2FCD">
              <w:rPr>
                <w:noProof/>
                <w:webHidden/>
              </w:rPr>
              <w:fldChar w:fldCharType="separate"/>
            </w:r>
            <w:r w:rsidR="0040543B">
              <w:rPr>
                <w:noProof/>
                <w:webHidden/>
              </w:rPr>
              <w:t>1</w:t>
            </w:r>
            <w:r w:rsidR="00AA2FCD">
              <w:rPr>
                <w:noProof/>
                <w:webHidden/>
              </w:rPr>
              <w:fldChar w:fldCharType="end"/>
            </w:r>
          </w:hyperlink>
        </w:p>
        <w:p w14:paraId="15585686" w14:textId="5555186E" w:rsidR="00AA2FCD" w:rsidRDefault="006E09FA" w:rsidP="00C1575E">
          <w:pPr>
            <w:pStyle w:val="TOC2"/>
            <w:tabs>
              <w:tab w:val="right" w:leader="dot" w:pos="8302"/>
            </w:tabs>
            <w:ind w:left="240"/>
            <w:rPr>
              <w:rFonts w:asciiTheme="minorHAnsi" w:eastAsiaTheme="minorEastAsia" w:hAnsiTheme="minorHAnsi" w:cstheme="minorBidi"/>
              <w:noProof/>
              <w:kern w:val="2"/>
              <w:sz w:val="22"/>
              <w14:ligatures w14:val="standardContextual"/>
            </w:rPr>
          </w:pPr>
          <w:hyperlink w:anchor="_Toc166769924" w:history="1">
            <w:r w:rsidR="00AA2FCD" w:rsidRPr="00625E3D">
              <w:rPr>
                <w:rStyle w:val="a8"/>
                <w:noProof/>
              </w:rPr>
              <w:t>1.2</w:t>
            </w:r>
            <w:r w:rsidR="00AA2FCD" w:rsidRPr="00625E3D">
              <w:rPr>
                <w:rStyle w:val="a8"/>
                <w:noProof/>
              </w:rPr>
              <w:t xml:space="preserve">　深度学习及其驱动的酶研究</w:t>
            </w:r>
            <w:r w:rsidR="00AA2FCD">
              <w:rPr>
                <w:noProof/>
                <w:webHidden/>
              </w:rPr>
              <w:tab/>
            </w:r>
            <w:r w:rsidR="00AA2FCD">
              <w:rPr>
                <w:noProof/>
                <w:webHidden/>
              </w:rPr>
              <w:fldChar w:fldCharType="begin"/>
            </w:r>
            <w:r w:rsidR="00AA2FCD">
              <w:rPr>
                <w:noProof/>
                <w:webHidden/>
              </w:rPr>
              <w:instrText xml:space="preserve"> PAGEREF _Toc166769924 \h </w:instrText>
            </w:r>
            <w:r w:rsidR="00AA2FCD">
              <w:rPr>
                <w:noProof/>
                <w:webHidden/>
              </w:rPr>
            </w:r>
            <w:r w:rsidR="00AA2FCD">
              <w:rPr>
                <w:noProof/>
                <w:webHidden/>
              </w:rPr>
              <w:fldChar w:fldCharType="separate"/>
            </w:r>
            <w:r w:rsidR="0040543B">
              <w:rPr>
                <w:noProof/>
                <w:webHidden/>
              </w:rPr>
              <w:t>3</w:t>
            </w:r>
            <w:r w:rsidR="00AA2FCD">
              <w:rPr>
                <w:noProof/>
                <w:webHidden/>
              </w:rPr>
              <w:fldChar w:fldCharType="end"/>
            </w:r>
          </w:hyperlink>
        </w:p>
        <w:p w14:paraId="78FC12E4" w14:textId="0BD0ADF0"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25" w:history="1">
            <w:r w:rsidR="00AA2FCD" w:rsidRPr="00625E3D">
              <w:rPr>
                <w:rStyle w:val="a8"/>
                <w:noProof/>
              </w:rPr>
              <w:t>1.2.1</w:t>
            </w:r>
            <w:r w:rsidR="00AA2FCD" w:rsidRPr="00625E3D">
              <w:rPr>
                <w:rStyle w:val="a8"/>
                <w:noProof/>
              </w:rPr>
              <w:t xml:space="preserve">　</w:t>
            </w:r>
            <w:r w:rsidR="00AA2FCD" w:rsidRPr="00625E3D">
              <w:rPr>
                <w:rStyle w:val="a8"/>
                <w:noProof/>
              </w:rPr>
              <w:t>2010</w:t>
            </w:r>
            <w:r w:rsidR="00AA2FCD" w:rsidRPr="00625E3D">
              <w:rPr>
                <w:rStyle w:val="a8"/>
                <w:noProof/>
              </w:rPr>
              <w:t>年前深度学习的发展</w:t>
            </w:r>
            <w:r w:rsidR="00AA2FCD">
              <w:rPr>
                <w:noProof/>
                <w:webHidden/>
              </w:rPr>
              <w:tab/>
            </w:r>
            <w:r w:rsidR="00AA2FCD">
              <w:rPr>
                <w:noProof/>
                <w:webHidden/>
              </w:rPr>
              <w:fldChar w:fldCharType="begin"/>
            </w:r>
            <w:r w:rsidR="00AA2FCD">
              <w:rPr>
                <w:noProof/>
                <w:webHidden/>
              </w:rPr>
              <w:instrText xml:space="preserve"> PAGEREF _Toc166769925 \h </w:instrText>
            </w:r>
            <w:r w:rsidR="00AA2FCD">
              <w:rPr>
                <w:noProof/>
                <w:webHidden/>
              </w:rPr>
            </w:r>
            <w:r w:rsidR="00AA2FCD">
              <w:rPr>
                <w:noProof/>
                <w:webHidden/>
              </w:rPr>
              <w:fldChar w:fldCharType="separate"/>
            </w:r>
            <w:r w:rsidR="0040543B">
              <w:rPr>
                <w:noProof/>
                <w:webHidden/>
              </w:rPr>
              <w:t>3</w:t>
            </w:r>
            <w:r w:rsidR="00AA2FCD">
              <w:rPr>
                <w:noProof/>
                <w:webHidden/>
              </w:rPr>
              <w:fldChar w:fldCharType="end"/>
            </w:r>
          </w:hyperlink>
        </w:p>
        <w:p w14:paraId="796DA837" w14:textId="20C309DC"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26" w:history="1">
            <w:r w:rsidR="00AA2FCD" w:rsidRPr="00625E3D">
              <w:rPr>
                <w:rStyle w:val="a8"/>
                <w:noProof/>
              </w:rPr>
              <w:t>1.2.2</w:t>
            </w:r>
            <w:r w:rsidR="00AA2FCD" w:rsidRPr="00625E3D">
              <w:rPr>
                <w:rStyle w:val="a8"/>
                <w:noProof/>
              </w:rPr>
              <w:t xml:space="preserve">　注意力机制及</w:t>
            </w:r>
            <w:r w:rsidR="00AA2FCD" w:rsidRPr="00625E3D">
              <w:rPr>
                <w:rStyle w:val="a8"/>
                <w:noProof/>
              </w:rPr>
              <w:t>Transformer</w:t>
            </w:r>
            <w:r w:rsidR="00AA2FCD" w:rsidRPr="00625E3D">
              <w:rPr>
                <w:rStyle w:val="a8"/>
                <w:noProof/>
              </w:rPr>
              <w:t>架构</w:t>
            </w:r>
            <w:r w:rsidR="00AA2FCD">
              <w:rPr>
                <w:noProof/>
                <w:webHidden/>
              </w:rPr>
              <w:tab/>
            </w:r>
            <w:r w:rsidR="00AA2FCD">
              <w:rPr>
                <w:noProof/>
                <w:webHidden/>
              </w:rPr>
              <w:fldChar w:fldCharType="begin"/>
            </w:r>
            <w:r w:rsidR="00AA2FCD">
              <w:rPr>
                <w:noProof/>
                <w:webHidden/>
              </w:rPr>
              <w:instrText xml:space="preserve"> PAGEREF _Toc166769926 \h </w:instrText>
            </w:r>
            <w:r w:rsidR="00AA2FCD">
              <w:rPr>
                <w:noProof/>
                <w:webHidden/>
              </w:rPr>
            </w:r>
            <w:r w:rsidR="00AA2FCD">
              <w:rPr>
                <w:noProof/>
                <w:webHidden/>
              </w:rPr>
              <w:fldChar w:fldCharType="separate"/>
            </w:r>
            <w:r w:rsidR="0040543B">
              <w:rPr>
                <w:noProof/>
                <w:webHidden/>
              </w:rPr>
              <w:t>3</w:t>
            </w:r>
            <w:r w:rsidR="00AA2FCD">
              <w:rPr>
                <w:noProof/>
                <w:webHidden/>
              </w:rPr>
              <w:fldChar w:fldCharType="end"/>
            </w:r>
          </w:hyperlink>
        </w:p>
        <w:p w14:paraId="7EDB3BB0" w14:textId="332F2472"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27" w:history="1">
            <w:r w:rsidR="00AA2FCD" w:rsidRPr="00625E3D">
              <w:rPr>
                <w:rStyle w:val="a8"/>
                <w:noProof/>
              </w:rPr>
              <w:t>1.2.3</w:t>
            </w:r>
            <w:r w:rsidR="00AA2FCD" w:rsidRPr="00625E3D">
              <w:rPr>
                <w:rStyle w:val="a8"/>
                <w:noProof/>
              </w:rPr>
              <w:t xml:space="preserve">　深度学习在生物医学领域的应用</w:t>
            </w:r>
            <w:r w:rsidR="00AA2FCD">
              <w:rPr>
                <w:noProof/>
                <w:webHidden/>
              </w:rPr>
              <w:tab/>
            </w:r>
            <w:r w:rsidR="00AA2FCD">
              <w:rPr>
                <w:noProof/>
                <w:webHidden/>
              </w:rPr>
              <w:fldChar w:fldCharType="begin"/>
            </w:r>
            <w:r w:rsidR="00AA2FCD">
              <w:rPr>
                <w:noProof/>
                <w:webHidden/>
              </w:rPr>
              <w:instrText xml:space="preserve"> PAGEREF _Toc166769927 \h </w:instrText>
            </w:r>
            <w:r w:rsidR="00AA2FCD">
              <w:rPr>
                <w:noProof/>
                <w:webHidden/>
              </w:rPr>
            </w:r>
            <w:r w:rsidR="00AA2FCD">
              <w:rPr>
                <w:noProof/>
                <w:webHidden/>
              </w:rPr>
              <w:fldChar w:fldCharType="separate"/>
            </w:r>
            <w:r w:rsidR="0040543B">
              <w:rPr>
                <w:noProof/>
                <w:webHidden/>
              </w:rPr>
              <w:t>5</w:t>
            </w:r>
            <w:r w:rsidR="00AA2FCD">
              <w:rPr>
                <w:noProof/>
                <w:webHidden/>
              </w:rPr>
              <w:fldChar w:fldCharType="end"/>
            </w:r>
          </w:hyperlink>
        </w:p>
        <w:p w14:paraId="3B8DDCED" w14:textId="4121599D"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28" w:history="1">
            <w:r w:rsidR="00AA2FCD" w:rsidRPr="00625E3D">
              <w:rPr>
                <w:rStyle w:val="a8"/>
                <w:noProof/>
              </w:rPr>
              <w:t>1.2.4</w:t>
            </w:r>
            <w:r w:rsidR="00AA2FCD" w:rsidRPr="00625E3D">
              <w:rPr>
                <w:rStyle w:val="a8"/>
                <w:noProof/>
              </w:rPr>
              <w:t xml:space="preserve">　深度学习与酶研究的结合</w:t>
            </w:r>
            <w:r w:rsidR="00AA2FCD">
              <w:rPr>
                <w:noProof/>
                <w:webHidden/>
              </w:rPr>
              <w:tab/>
            </w:r>
            <w:r w:rsidR="00AA2FCD">
              <w:rPr>
                <w:noProof/>
                <w:webHidden/>
              </w:rPr>
              <w:fldChar w:fldCharType="begin"/>
            </w:r>
            <w:r w:rsidR="00AA2FCD">
              <w:rPr>
                <w:noProof/>
                <w:webHidden/>
              </w:rPr>
              <w:instrText xml:space="preserve"> PAGEREF _Toc166769928 \h </w:instrText>
            </w:r>
            <w:r w:rsidR="00AA2FCD">
              <w:rPr>
                <w:noProof/>
                <w:webHidden/>
              </w:rPr>
            </w:r>
            <w:r w:rsidR="00AA2FCD">
              <w:rPr>
                <w:noProof/>
                <w:webHidden/>
              </w:rPr>
              <w:fldChar w:fldCharType="separate"/>
            </w:r>
            <w:r w:rsidR="0040543B">
              <w:rPr>
                <w:noProof/>
                <w:webHidden/>
              </w:rPr>
              <w:t>6</w:t>
            </w:r>
            <w:r w:rsidR="00AA2FCD">
              <w:rPr>
                <w:noProof/>
                <w:webHidden/>
              </w:rPr>
              <w:fldChar w:fldCharType="end"/>
            </w:r>
          </w:hyperlink>
        </w:p>
        <w:p w14:paraId="4C615207" w14:textId="036FC7BF" w:rsidR="00AA2FCD" w:rsidRDefault="006E09FA" w:rsidP="00C1575E">
          <w:pPr>
            <w:pStyle w:val="TOC2"/>
            <w:tabs>
              <w:tab w:val="right" w:leader="dot" w:pos="8302"/>
            </w:tabs>
            <w:ind w:left="240"/>
            <w:rPr>
              <w:rFonts w:asciiTheme="minorHAnsi" w:eastAsiaTheme="minorEastAsia" w:hAnsiTheme="minorHAnsi" w:cstheme="minorBidi"/>
              <w:noProof/>
              <w:kern w:val="2"/>
              <w:sz w:val="22"/>
              <w14:ligatures w14:val="standardContextual"/>
            </w:rPr>
          </w:pPr>
          <w:hyperlink w:anchor="_Toc166769929" w:history="1">
            <w:r w:rsidR="00AA2FCD" w:rsidRPr="00625E3D">
              <w:rPr>
                <w:rStyle w:val="a8"/>
                <w:noProof/>
              </w:rPr>
              <w:t>1.3</w:t>
            </w:r>
            <w:r w:rsidR="00AA2FCD" w:rsidRPr="00625E3D">
              <w:rPr>
                <w:rStyle w:val="a8"/>
                <w:noProof/>
              </w:rPr>
              <w:t xml:space="preserve">　酶相关数据库研究现状及文本挖掘技术</w:t>
            </w:r>
            <w:r w:rsidR="00AA2FCD">
              <w:rPr>
                <w:noProof/>
                <w:webHidden/>
              </w:rPr>
              <w:tab/>
            </w:r>
            <w:r w:rsidR="00AA2FCD">
              <w:rPr>
                <w:noProof/>
                <w:webHidden/>
              </w:rPr>
              <w:fldChar w:fldCharType="begin"/>
            </w:r>
            <w:r w:rsidR="00AA2FCD">
              <w:rPr>
                <w:noProof/>
                <w:webHidden/>
              </w:rPr>
              <w:instrText xml:space="preserve"> PAGEREF _Toc166769929 \h </w:instrText>
            </w:r>
            <w:r w:rsidR="00AA2FCD">
              <w:rPr>
                <w:noProof/>
                <w:webHidden/>
              </w:rPr>
            </w:r>
            <w:r w:rsidR="00AA2FCD">
              <w:rPr>
                <w:noProof/>
                <w:webHidden/>
              </w:rPr>
              <w:fldChar w:fldCharType="separate"/>
            </w:r>
            <w:r w:rsidR="0040543B">
              <w:rPr>
                <w:noProof/>
                <w:webHidden/>
              </w:rPr>
              <w:t>7</w:t>
            </w:r>
            <w:r w:rsidR="00AA2FCD">
              <w:rPr>
                <w:noProof/>
                <w:webHidden/>
              </w:rPr>
              <w:fldChar w:fldCharType="end"/>
            </w:r>
          </w:hyperlink>
        </w:p>
        <w:p w14:paraId="4C94BFE4" w14:textId="4AF45103"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30" w:history="1">
            <w:r w:rsidR="00AA2FCD" w:rsidRPr="00625E3D">
              <w:rPr>
                <w:rStyle w:val="a8"/>
                <w:noProof/>
              </w:rPr>
              <w:t>1.3.1</w:t>
            </w:r>
            <w:r w:rsidR="00AA2FCD" w:rsidRPr="00625E3D">
              <w:rPr>
                <w:rStyle w:val="a8"/>
                <w:noProof/>
              </w:rPr>
              <w:t xml:space="preserve">　酶命名法和酶分类数据库</w:t>
            </w:r>
            <w:r w:rsidR="00AA2FCD">
              <w:rPr>
                <w:noProof/>
                <w:webHidden/>
              </w:rPr>
              <w:tab/>
            </w:r>
            <w:r w:rsidR="00AA2FCD">
              <w:rPr>
                <w:noProof/>
                <w:webHidden/>
              </w:rPr>
              <w:fldChar w:fldCharType="begin"/>
            </w:r>
            <w:r w:rsidR="00AA2FCD">
              <w:rPr>
                <w:noProof/>
                <w:webHidden/>
              </w:rPr>
              <w:instrText xml:space="preserve"> PAGEREF _Toc166769930 \h </w:instrText>
            </w:r>
            <w:r w:rsidR="00AA2FCD">
              <w:rPr>
                <w:noProof/>
                <w:webHidden/>
              </w:rPr>
            </w:r>
            <w:r w:rsidR="00AA2FCD">
              <w:rPr>
                <w:noProof/>
                <w:webHidden/>
              </w:rPr>
              <w:fldChar w:fldCharType="separate"/>
            </w:r>
            <w:r w:rsidR="0040543B">
              <w:rPr>
                <w:noProof/>
                <w:webHidden/>
              </w:rPr>
              <w:t>8</w:t>
            </w:r>
            <w:r w:rsidR="00AA2FCD">
              <w:rPr>
                <w:noProof/>
                <w:webHidden/>
              </w:rPr>
              <w:fldChar w:fldCharType="end"/>
            </w:r>
          </w:hyperlink>
        </w:p>
        <w:p w14:paraId="01927682" w14:textId="10BFB335"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31" w:history="1">
            <w:r w:rsidR="00AA2FCD" w:rsidRPr="00625E3D">
              <w:rPr>
                <w:rStyle w:val="a8"/>
                <w:noProof/>
              </w:rPr>
              <w:t>1.3.2</w:t>
            </w:r>
            <w:r w:rsidR="00AA2FCD" w:rsidRPr="00625E3D">
              <w:rPr>
                <w:rStyle w:val="a8"/>
                <w:noProof/>
              </w:rPr>
              <w:t xml:space="preserve">　代谢途径和系统生物学数据库</w:t>
            </w:r>
            <w:r w:rsidR="00AA2FCD">
              <w:rPr>
                <w:noProof/>
                <w:webHidden/>
              </w:rPr>
              <w:tab/>
            </w:r>
            <w:r w:rsidR="00AA2FCD">
              <w:rPr>
                <w:noProof/>
                <w:webHidden/>
              </w:rPr>
              <w:fldChar w:fldCharType="begin"/>
            </w:r>
            <w:r w:rsidR="00AA2FCD">
              <w:rPr>
                <w:noProof/>
                <w:webHidden/>
              </w:rPr>
              <w:instrText xml:space="preserve"> PAGEREF _Toc166769931 \h </w:instrText>
            </w:r>
            <w:r w:rsidR="00AA2FCD">
              <w:rPr>
                <w:noProof/>
                <w:webHidden/>
              </w:rPr>
            </w:r>
            <w:r w:rsidR="00AA2FCD">
              <w:rPr>
                <w:noProof/>
                <w:webHidden/>
              </w:rPr>
              <w:fldChar w:fldCharType="separate"/>
            </w:r>
            <w:r w:rsidR="0040543B">
              <w:rPr>
                <w:noProof/>
                <w:webHidden/>
              </w:rPr>
              <w:t>9</w:t>
            </w:r>
            <w:r w:rsidR="00AA2FCD">
              <w:rPr>
                <w:noProof/>
                <w:webHidden/>
              </w:rPr>
              <w:fldChar w:fldCharType="end"/>
            </w:r>
          </w:hyperlink>
        </w:p>
        <w:p w14:paraId="6AD9032F" w14:textId="3AFBCA01"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32" w:history="1">
            <w:r w:rsidR="00AA2FCD" w:rsidRPr="00625E3D">
              <w:rPr>
                <w:rStyle w:val="a8"/>
                <w:noProof/>
              </w:rPr>
              <w:t>1.3.3</w:t>
            </w:r>
            <w:r w:rsidR="00AA2FCD" w:rsidRPr="00625E3D">
              <w:rPr>
                <w:rStyle w:val="a8"/>
                <w:noProof/>
              </w:rPr>
              <w:t xml:space="preserve">　酶信息综合数据库</w:t>
            </w:r>
            <w:r w:rsidR="00AA2FCD">
              <w:rPr>
                <w:noProof/>
                <w:webHidden/>
              </w:rPr>
              <w:tab/>
            </w:r>
            <w:r w:rsidR="00AA2FCD">
              <w:rPr>
                <w:noProof/>
                <w:webHidden/>
              </w:rPr>
              <w:fldChar w:fldCharType="begin"/>
            </w:r>
            <w:r w:rsidR="00AA2FCD">
              <w:rPr>
                <w:noProof/>
                <w:webHidden/>
              </w:rPr>
              <w:instrText xml:space="preserve"> PAGEREF _Toc166769932 \h </w:instrText>
            </w:r>
            <w:r w:rsidR="00AA2FCD">
              <w:rPr>
                <w:noProof/>
                <w:webHidden/>
              </w:rPr>
            </w:r>
            <w:r w:rsidR="00AA2FCD">
              <w:rPr>
                <w:noProof/>
                <w:webHidden/>
              </w:rPr>
              <w:fldChar w:fldCharType="separate"/>
            </w:r>
            <w:r w:rsidR="0040543B">
              <w:rPr>
                <w:noProof/>
                <w:webHidden/>
              </w:rPr>
              <w:t>14</w:t>
            </w:r>
            <w:r w:rsidR="00AA2FCD">
              <w:rPr>
                <w:noProof/>
                <w:webHidden/>
              </w:rPr>
              <w:fldChar w:fldCharType="end"/>
            </w:r>
          </w:hyperlink>
        </w:p>
        <w:p w14:paraId="225C177D" w14:textId="4736AFD6"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33" w:history="1">
            <w:r w:rsidR="00AA2FCD" w:rsidRPr="00625E3D">
              <w:rPr>
                <w:rStyle w:val="a8"/>
                <w:noProof/>
              </w:rPr>
              <w:t>1.3.4</w:t>
            </w:r>
            <w:r w:rsidR="00AA2FCD" w:rsidRPr="00625E3D">
              <w:rPr>
                <w:rStyle w:val="a8"/>
                <w:noProof/>
              </w:rPr>
              <w:t xml:space="preserve">　蛋白质序列和结构数据库</w:t>
            </w:r>
            <w:r w:rsidR="00AA2FCD">
              <w:rPr>
                <w:noProof/>
                <w:webHidden/>
              </w:rPr>
              <w:tab/>
            </w:r>
            <w:r w:rsidR="00AA2FCD">
              <w:rPr>
                <w:noProof/>
                <w:webHidden/>
              </w:rPr>
              <w:fldChar w:fldCharType="begin"/>
            </w:r>
            <w:r w:rsidR="00AA2FCD">
              <w:rPr>
                <w:noProof/>
                <w:webHidden/>
              </w:rPr>
              <w:instrText xml:space="preserve"> PAGEREF _Toc166769933 \h </w:instrText>
            </w:r>
            <w:r w:rsidR="00AA2FCD">
              <w:rPr>
                <w:noProof/>
                <w:webHidden/>
              </w:rPr>
            </w:r>
            <w:r w:rsidR="00AA2FCD">
              <w:rPr>
                <w:noProof/>
                <w:webHidden/>
              </w:rPr>
              <w:fldChar w:fldCharType="separate"/>
            </w:r>
            <w:r w:rsidR="0040543B">
              <w:rPr>
                <w:noProof/>
                <w:webHidden/>
              </w:rPr>
              <w:t>15</w:t>
            </w:r>
            <w:r w:rsidR="00AA2FCD">
              <w:rPr>
                <w:noProof/>
                <w:webHidden/>
              </w:rPr>
              <w:fldChar w:fldCharType="end"/>
            </w:r>
          </w:hyperlink>
        </w:p>
        <w:p w14:paraId="41FDED8D" w14:textId="01C9112A" w:rsidR="00AA2FCD" w:rsidRDefault="006E09FA" w:rsidP="00C1575E">
          <w:pPr>
            <w:pStyle w:val="TOC2"/>
            <w:tabs>
              <w:tab w:val="right" w:leader="dot" w:pos="8302"/>
            </w:tabs>
            <w:ind w:left="240"/>
            <w:rPr>
              <w:rFonts w:asciiTheme="minorHAnsi" w:eastAsiaTheme="minorEastAsia" w:hAnsiTheme="minorHAnsi" w:cstheme="minorBidi"/>
              <w:noProof/>
              <w:kern w:val="2"/>
              <w:sz w:val="22"/>
              <w14:ligatures w14:val="standardContextual"/>
            </w:rPr>
          </w:pPr>
          <w:hyperlink w:anchor="_Toc166769934" w:history="1">
            <w:r w:rsidR="00AA2FCD" w:rsidRPr="00625E3D">
              <w:rPr>
                <w:rStyle w:val="a8"/>
                <w:noProof/>
              </w:rPr>
              <w:t>1.4</w:t>
            </w:r>
            <w:r w:rsidR="00AA2FCD" w:rsidRPr="00625E3D">
              <w:rPr>
                <w:rStyle w:val="a8"/>
                <w:noProof/>
              </w:rPr>
              <w:t xml:space="preserve">　文本挖掘技术用于挖掘生物</w:t>
            </w:r>
            <w:r w:rsidR="00AA2FCD" w:rsidRPr="00625E3D">
              <w:rPr>
                <w:rStyle w:val="a8"/>
                <w:noProof/>
              </w:rPr>
              <w:t>/</w:t>
            </w:r>
            <w:r w:rsidR="00AA2FCD" w:rsidRPr="00625E3D">
              <w:rPr>
                <w:rStyle w:val="a8"/>
                <w:noProof/>
              </w:rPr>
              <w:t>化学知识</w:t>
            </w:r>
            <w:r w:rsidR="00AA2FCD">
              <w:rPr>
                <w:noProof/>
                <w:webHidden/>
              </w:rPr>
              <w:tab/>
            </w:r>
            <w:r w:rsidR="00AA2FCD">
              <w:rPr>
                <w:noProof/>
                <w:webHidden/>
              </w:rPr>
              <w:fldChar w:fldCharType="begin"/>
            </w:r>
            <w:r w:rsidR="00AA2FCD">
              <w:rPr>
                <w:noProof/>
                <w:webHidden/>
              </w:rPr>
              <w:instrText xml:space="preserve"> PAGEREF _Toc166769934 \h </w:instrText>
            </w:r>
            <w:r w:rsidR="00AA2FCD">
              <w:rPr>
                <w:noProof/>
                <w:webHidden/>
              </w:rPr>
            </w:r>
            <w:r w:rsidR="00AA2FCD">
              <w:rPr>
                <w:noProof/>
                <w:webHidden/>
              </w:rPr>
              <w:fldChar w:fldCharType="separate"/>
            </w:r>
            <w:r w:rsidR="0040543B">
              <w:rPr>
                <w:noProof/>
                <w:webHidden/>
              </w:rPr>
              <w:t>18</w:t>
            </w:r>
            <w:r w:rsidR="00AA2FCD">
              <w:rPr>
                <w:noProof/>
                <w:webHidden/>
              </w:rPr>
              <w:fldChar w:fldCharType="end"/>
            </w:r>
          </w:hyperlink>
        </w:p>
        <w:p w14:paraId="458F1D94" w14:textId="495FA648"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35" w:history="1">
            <w:r w:rsidR="00AA2FCD" w:rsidRPr="00625E3D">
              <w:rPr>
                <w:rStyle w:val="a8"/>
                <w:noProof/>
              </w:rPr>
              <w:t>1.4.1</w:t>
            </w:r>
            <w:r w:rsidR="00AA2FCD" w:rsidRPr="00625E3D">
              <w:rPr>
                <w:rStyle w:val="a8"/>
                <w:noProof/>
              </w:rPr>
              <w:t xml:space="preserve">　命名实体识别及其应用</w:t>
            </w:r>
            <w:r w:rsidR="00AA2FCD">
              <w:rPr>
                <w:noProof/>
                <w:webHidden/>
              </w:rPr>
              <w:tab/>
            </w:r>
            <w:r w:rsidR="00AA2FCD">
              <w:rPr>
                <w:noProof/>
                <w:webHidden/>
              </w:rPr>
              <w:fldChar w:fldCharType="begin"/>
            </w:r>
            <w:r w:rsidR="00AA2FCD">
              <w:rPr>
                <w:noProof/>
                <w:webHidden/>
              </w:rPr>
              <w:instrText xml:space="preserve"> PAGEREF _Toc166769935 \h </w:instrText>
            </w:r>
            <w:r w:rsidR="00AA2FCD">
              <w:rPr>
                <w:noProof/>
                <w:webHidden/>
              </w:rPr>
            </w:r>
            <w:r w:rsidR="00AA2FCD">
              <w:rPr>
                <w:noProof/>
                <w:webHidden/>
              </w:rPr>
              <w:fldChar w:fldCharType="separate"/>
            </w:r>
            <w:r w:rsidR="0040543B">
              <w:rPr>
                <w:noProof/>
                <w:webHidden/>
              </w:rPr>
              <w:t>18</w:t>
            </w:r>
            <w:r w:rsidR="00AA2FCD">
              <w:rPr>
                <w:noProof/>
                <w:webHidden/>
              </w:rPr>
              <w:fldChar w:fldCharType="end"/>
            </w:r>
          </w:hyperlink>
        </w:p>
        <w:p w14:paraId="1E6E8B10" w14:textId="0A7CDFF9"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36" w:history="1">
            <w:r w:rsidR="00AA2FCD" w:rsidRPr="00625E3D">
              <w:rPr>
                <w:rStyle w:val="a8"/>
                <w:noProof/>
              </w:rPr>
              <w:t>1.4.2</w:t>
            </w:r>
            <w:r w:rsidR="00AA2FCD" w:rsidRPr="00625E3D">
              <w:rPr>
                <w:rStyle w:val="a8"/>
                <w:noProof/>
              </w:rPr>
              <w:t xml:space="preserve">　关系抽取及其应用</w:t>
            </w:r>
            <w:r w:rsidR="00AA2FCD">
              <w:rPr>
                <w:noProof/>
                <w:webHidden/>
              </w:rPr>
              <w:tab/>
            </w:r>
            <w:r w:rsidR="00AA2FCD">
              <w:rPr>
                <w:noProof/>
                <w:webHidden/>
              </w:rPr>
              <w:fldChar w:fldCharType="begin"/>
            </w:r>
            <w:r w:rsidR="00AA2FCD">
              <w:rPr>
                <w:noProof/>
                <w:webHidden/>
              </w:rPr>
              <w:instrText xml:space="preserve"> PAGEREF _Toc166769936 \h </w:instrText>
            </w:r>
            <w:r w:rsidR="00AA2FCD">
              <w:rPr>
                <w:noProof/>
                <w:webHidden/>
              </w:rPr>
            </w:r>
            <w:r w:rsidR="00AA2FCD">
              <w:rPr>
                <w:noProof/>
                <w:webHidden/>
              </w:rPr>
              <w:fldChar w:fldCharType="separate"/>
            </w:r>
            <w:r w:rsidR="0040543B">
              <w:rPr>
                <w:noProof/>
                <w:webHidden/>
              </w:rPr>
              <w:t>19</w:t>
            </w:r>
            <w:r w:rsidR="00AA2FCD">
              <w:rPr>
                <w:noProof/>
                <w:webHidden/>
              </w:rPr>
              <w:fldChar w:fldCharType="end"/>
            </w:r>
          </w:hyperlink>
        </w:p>
        <w:p w14:paraId="11D9A58E" w14:textId="3802BEE9"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37" w:history="1">
            <w:r w:rsidR="00AA2FCD" w:rsidRPr="00625E3D">
              <w:rPr>
                <w:rStyle w:val="a8"/>
                <w:noProof/>
              </w:rPr>
              <w:t>1.4.3</w:t>
            </w:r>
            <w:r w:rsidR="00AA2FCD" w:rsidRPr="00625E3D">
              <w:rPr>
                <w:rStyle w:val="a8"/>
                <w:noProof/>
              </w:rPr>
              <w:t xml:space="preserve">　文本挖掘在生物</w:t>
            </w:r>
            <w:r w:rsidR="00AA2FCD" w:rsidRPr="00625E3D">
              <w:rPr>
                <w:rStyle w:val="a8"/>
                <w:noProof/>
              </w:rPr>
              <w:t>/</w:t>
            </w:r>
            <w:r w:rsidR="00AA2FCD" w:rsidRPr="00625E3D">
              <w:rPr>
                <w:rStyle w:val="a8"/>
                <w:noProof/>
              </w:rPr>
              <w:t>化学领域的可用数据集</w:t>
            </w:r>
            <w:r w:rsidR="00AA2FCD">
              <w:rPr>
                <w:noProof/>
                <w:webHidden/>
              </w:rPr>
              <w:tab/>
            </w:r>
            <w:r w:rsidR="00AA2FCD">
              <w:rPr>
                <w:noProof/>
                <w:webHidden/>
              </w:rPr>
              <w:fldChar w:fldCharType="begin"/>
            </w:r>
            <w:r w:rsidR="00AA2FCD">
              <w:rPr>
                <w:noProof/>
                <w:webHidden/>
              </w:rPr>
              <w:instrText xml:space="preserve"> PAGEREF _Toc166769937 \h </w:instrText>
            </w:r>
            <w:r w:rsidR="00AA2FCD">
              <w:rPr>
                <w:noProof/>
                <w:webHidden/>
              </w:rPr>
            </w:r>
            <w:r w:rsidR="00AA2FCD">
              <w:rPr>
                <w:noProof/>
                <w:webHidden/>
              </w:rPr>
              <w:fldChar w:fldCharType="separate"/>
            </w:r>
            <w:r w:rsidR="0040543B">
              <w:rPr>
                <w:noProof/>
                <w:webHidden/>
              </w:rPr>
              <w:t>20</w:t>
            </w:r>
            <w:r w:rsidR="00AA2FCD">
              <w:rPr>
                <w:noProof/>
                <w:webHidden/>
              </w:rPr>
              <w:fldChar w:fldCharType="end"/>
            </w:r>
          </w:hyperlink>
        </w:p>
        <w:p w14:paraId="65B0E9A9" w14:textId="516CB1D8" w:rsidR="00AA2FCD" w:rsidRDefault="006E09FA" w:rsidP="00C1575E">
          <w:pPr>
            <w:pStyle w:val="TOC2"/>
            <w:tabs>
              <w:tab w:val="right" w:leader="dot" w:pos="8302"/>
            </w:tabs>
            <w:ind w:left="240"/>
            <w:rPr>
              <w:rFonts w:asciiTheme="minorHAnsi" w:eastAsiaTheme="minorEastAsia" w:hAnsiTheme="minorHAnsi" w:cstheme="minorBidi"/>
              <w:noProof/>
              <w:kern w:val="2"/>
              <w:sz w:val="22"/>
              <w14:ligatures w14:val="standardContextual"/>
            </w:rPr>
          </w:pPr>
          <w:hyperlink w:anchor="_Toc166769938" w:history="1">
            <w:r w:rsidR="00AA2FCD" w:rsidRPr="00625E3D">
              <w:rPr>
                <w:rStyle w:val="a8"/>
                <w:noProof/>
              </w:rPr>
              <w:t>1.5</w:t>
            </w:r>
            <w:r w:rsidR="00AA2FCD" w:rsidRPr="00625E3D">
              <w:rPr>
                <w:rStyle w:val="a8"/>
                <w:noProof/>
              </w:rPr>
              <w:t xml:space="preserve">　本研究的主要内容和意义</w:t>
            </w:r>
            <w:r w:rsidR="00AA2FCD">
              <w:rPr>
                <w:noProof/>
                <w:webHidden/>
              </w:rPr>
              <w:tab/>
            </w:r>
            <w:r w:rsidR="00AA2FCD">
              <w:rPr>
                <w:noProof/>
                <w:webHidden/>
              </w:rPr>
              <w:fldChar w:fldCharType="begin"/>
            </w:r>
            <w:r w:rsidR="00AA2FCD">
              <w:rPr>
                <w:noProof/>
                <w:webHidden/>
              </w:rPr>
              <w:instrText xml:space="preserve"> PAGEREF _Toc166769938 \h </w:instrText>
            </w:r>
            <w:r w:rsidR="00AA2FCD">
              <w:rPr>
                <w:noProof/>
                <w:webHidden/>
              </w:rPr>
            </w:r>
            <w:r w:rsidR="00AA2FCD">
              <w:rPr>
                <w:noProof/>
                <w:webHidden/>
              </w:rPr>
              <w:fldChar w:fldCharType="separate"/>
            </w:r>
            <w:r w:rsidR="0040543B">
              <w:rPr>
                <w:noProof/>
                <w:webHidden/>
              </w:rPr>
              <w:t>21</w:t>
            </w:r>
            <w:r w:rsidR="00AA2FCD">
              <w:rPr>
                <w:noProof/>
                <w:webHidden/>
              </w:rPr>
              <w:fldChar w:fldCharType="end"/>
            </w:r>
          </w:hyperlink>
        </w:p>
        <w:p w14:paraId="4F00F79F" w14:textId="6DB46F8A" w:rsidR="00AA2FCD" w:rsidRDefault="006E09FA" w:rsidP="00C1575E">
          <w:pPr>
            <w:pStyle w:val="TOC1"/>
            <w:tabs>
              <w:tab w:val="left" w:pos="1260"/>
            </w:tabs>
            <w:rPr>
              <w:rFonts w:asciiTheme="minorHAnsi" w:eastAsiaTheme="minorEastAsia" w:hAnsiTheme="minorHAnsi" w:cstheme="minorBidi"/>
              <w:noProof/>
              <w:kern w:val="2"/>
              <w:sz w:val="22"/>
              <w14:ligatures w14:val="standardContextual"/>
            </w:rPr>
          </w:pPr>
          <w:hyperlink w:anchor="_Toc166769939" w:history="1">
            <w:r w:rsidR="00AA2FCD" w:rsidRPr="00625E3D">
              <w:rPr>
                <w:rStyle w:val="a8"/>
                <w:rFonts w:ascii="黑体" w:hAnsi="黑体"/>
                <w:noProof/>
              </w:rPr>
              <w:t>第2章</w:t>
            </w:r>
            <w:r w:rsidR="00AA2FCD">
              <w:rPr>
                <w:rFonts w:asciiTheme="minorHAnsi" w:eastAsiaTheme="minorEastAsia" w:hAnsiTheme="minorHAnsi" w:cstheme="minorBidi"/>
                <w:noProof/>
                <w:kern w:val="2"/>
                <w:sz w:val="22"/>
                <w14:ligatures w14:val="standardContextual"/>
              </w:rPr>
              <w:tab/>
            </w:r>
            <w:r w:rsidR="00AA2FCD" w:rsidRPr="00625E3D">
              <w:rPr>
                <w:rStyle w:val="a8"/>
                <w:noProof/>
              </w:rPr>
              <w:t>基于文本挖掘的合成生物学知识图谱构建</w:t>
            </w:r>
            <w:r w:rsidR="00AA2FCD">
              <w:rPr>
                <w:noProof/>
                <w:webHidden/>
              </w:rPr>
              <w:tab/>
            </w:r>
            <w:r w:rsidR="00AA2FCD">
              <w:rPr>
                <w:noProof/>
                <w:webHidden/>
              </w:rPr>
              <w:fldChar w:fldCharType="begin"/>
            </w:r>
            <w:r w:rsidR="00AA2FCD">
              <w:rPr>
                <w:noProof/>
                <w:webHidden/>
              </w:rPr>
              <w:instrText xml:space="preserve"> PAGEREF _Toc166769939 \h </w:instrText>
            </w:r>
            <w:r w:rsidR="00AA2FCD">
              <w:rPr>
                <w:noProof/>
                <w:webHidden/>
              </w:rPr>
            </w:r>
            <w:r w:rsidR="00AA2FCD">
              <w:rPr>
                <w:noProof/>
                <w:webHidden/>
              </w:rPr>
              <w:fldChar w:fldCharType="separate"/>
            </w:r>
            <w:r w:rsidR="0040543B">
              <w:rPr>
                <w:noProof/>
                <w:webHidden/>
              </w:rPr>
              <w:t>24</w:t>
            </w:r>
            <w:r w:rsidR="00AA2FCD">
              <w:rPr>
                <w:noProof/>
                <w:webHidden/>
              </w:rPr>
              <w:fldChar w:fldCharType="end"/>
            </w:r>
          </w:hyperlink>
        </w:p>
        <w:p w14:paraId="732878EF" w14:textId="1EC55DA1" w:rsidR="00AA2FCD" w:rsidRDefault="006E09FA" w:rsidP="00C1575E">
          <w:pPr>
            <w:pStyle w:val="TOC2"/>
            <w:tabs>
              <w:tab w:val="right" w:leader="dot" w:pos="8302"/>
            </w:tabs>
            <w:ind w:left="240"/>
            <w:rPr>
              <w:rFonts w:asciiTheme="minorHAnsi" w:eastAsiaTheme="minorEastAsia" w:hAnsiTheme="minorHAnsi" w:cstheme="minorBidi"/>
              <w:noProof/>
              <w:kern w:val="2"/>
              <w:sz w:val="22"/>
              <w14:ligatures w14:val="standardContextual"/>
            </w:rPr>
          </w:pPr>
          <w:hyperlink w:anchor="_Toc166769940" w:history="1">
            <w:r w:rsidR="00AA2FCD" w:rsidRPr="00625E3D">
              <w:rPr>
                <w:rStyle w:val="a8"/>
                <w:noProof/>
              </w:rPr>
              <w:t>2.1</w:t>
            </w:r>
            <w:r w:rsidR="00AA2FCD" w:rsidRPr="00625E3D">
              <w:rPr>
                <w:rStyle w:val="a8"/>
                <w:noProof/>
              </w:rPr>
              <w:t xml:space="preserve">　研究背景</w:t>
            </w:r>
            <w:r w:rsidR="00AA2FCD">
              <w:rPr>
                <w:noProof/>
                <w:webHidden/>
              </w:rPr>
              <w:tab/>
            </w:r>
            <w:r w:rsidR="00AA2FCD">
              <w:rPr>
                <w:noProof/>
                <w:webHidden/>
              </w:rPr>
              <w:fldChar w:fldCharType="begin"/>
            </w:r>
            <w:r w:rsidR="00AA2FCD">
              <w:rPr>
                <w:noProof/>
                <w:webHidden/>
              </w:rPr>
              <w:instrText xml:space="preserve"> PAGEREF _Toc166769940 \h </w:instrText>
            </w:r>
            <w:r w:rsidR="00AA2FCD">
              <w:rPr>
                <w:noProof/>
                <w:webHidden/>
              </w:rPr>
            </w:r>
            <w:r w:rsidR="00AA2FCD">
              <w:rPr>
                <w:noProof/>
                <w:webHidden/>
              </w:rPr>
              <w:fldChar w:fldCharType="separate"/>
            </w:r>
            <w:r w:rsidR="0040543B">
              <w:rPr>
                <w:noProof/>
                <w:webHidden/>
              </w:rPr>
              <w:t>24</w:t>
            </w:r>
            <w:r w:rsidR="00AA2FCD">
              <w:rPr>
                <w:noProof/>
                <w:webHidden/>
              </w:rPr>
              <w:fldChar w:fldCharType="end"/>
            </w:r>
          </w:hyperlink>
        </w:p>
        <w:p w14:paraId="72B4516C" w14:textId="3554A9EC" w:rsidR="00AA2FCD" w:rsidRDefault="006E09FA" w:rsidP="00C1575E">
          <w:pPr>
            <w:pStyle w:val="TOC2"/>
            <w:tabs>
              <w:tab w:val="right" w:leader="dot" w:pos="8302"/>
            </w:tabs>
            <w:ind w:left="240"/>
            <w:rPr>
              <w:rFonts w:asciiTheme="minorHAnsi" w:eastAsiaTheme="minorEastAsia" w:hAnsiTheme="minorHAnsi" w:cstheme="minorBidi"/>
              <w:noProof/>
              <w:kern w:val="2"/>
              <w:sz w:val="22"/>
              <w14:ligatures w14:val="standardContextual"/>
            </w:rPr>
          </w:pPr>
          <w:hyperlink w:anchor="_Toc166769941" w:history="1">
            <w:r w:rsidR="00AA2FCD" w:rsidRPr="00625E3D">
              <w:rPr>
                <w:rStyle w:val="a8"/>
                <w:noProof/>
              </w:rPr>
              <w:t>2.2</w:t>
            </w:r>
            <w:r w:rsidR="00AA2FCD" w:rsidRPr="00625E3D">
              <w:rPr>
                <w:rStyle w:val="a8"/>
                <w:noProof/>
              </w:rPr>
              <w:t xml:space="preserve">　材料与方法</w:t>
            </w:r>
            <w:r w:rsidR="00AA2FCD">
              <w:rPr>
                <w:noProof/>
                <w:webHidden/>
              </w:rPr>
              <w:tab/>
            </w:r>
            <w:r w:rsidR="00AA2FCD">
              <w:rPr>
                <w:noProof/>
                <w:webHidden/>
              </w:rPr>
              <w:fldChar w:fldCharType="begin"/>
            </w:r>
            <w:r w:rsidR="00AA2FCD">
              <w:rPr>
                <w:noProof/>
                <w:webHidden/>
              </w:rPr>
              <w:instrText xml:space="preserve"> PAGEREF _Toc166769941 \h </w:instrText>
            </w:r>
            <w:r w:rsidR="00AA2FCD">
              <w:rPr>
                <w:noProof/>
                <w:webHidden/>
              </w:rPr>
            </w:r>
            <w:r w:rsidR="00AA2FCD">
              <w:rPr>
                <w:noProof/>
                <w:webHidden/>
              </w:rPr>
              <w:fldChar w:fldCharType="separate"/>
            </w:r>
            <w:r w:rsidR="0040543B">
              <w:rPr>
                <w:noProof/>
                <w:webHidden/>
              </w:rPr>
              <w:t>25</w:t>
            </w:r>
            <w:r w:rsidR="00AA2FCD">
              <w:rPr>
                <w:noProof/>
                <w:webHidden/>
              </w:rPr>
              <w:fldChar w:fldCharType="end"/>
            </w:r>
          </w:hyperlink>
        </w:p>
        <w:p w14:paraId="0AA48BF5" w14:textId="1A81AB6A"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42" w:history="1">
            <w:r w:rsidR="00AA2FCD" w:rsidRPr="00625E3D">
              <w:rPr>
                <w:rStyle w:val="a8"/>
                <w:noProof/>
              </w:rPr>
              <w:t>2.2.1</w:t>
            </w:r>
            <w:r w:rsidR="00AA2FCD" w:rsidRPr="00625E3D">
              <w:rPr>
                <w:rStyle w:val="a8"/>
                <w:noProof/>
              </w:rPr>
              <w:t xml:space="preserve">　相关文献获取</w:t>
            </w:r>
            <w:r w:rsidR="00AA2FCD">
              <w:rPr>
                <w:noProof/>
                <w:webHidden/>
              </w:rPr>
              <w:tab/>
            </w:r>
            <w:r w:rsidR="00AA2FCD">
              <w:rPr>
                <w:noProof/>
                <w:webHidden/>
              </w:rPr>
              <w:fldChar w:fldCharType="begin"/>
            </w:r>
            <w:r w:rsidR="00AA2FCD">
              <w:rPr>
                <w:noProof/>
                <w:webHidden/>
              </w:rPr>
              <w:instrText xml:space="preserve"> PAGEREF _Toc166769942 \h </w:instrText>
            </w:r>
            <w:r w:rsidR="00AA2FCD">
              <w:rPr>
                <w:noProof/>
                <w:webHidden/>
              </w:rPr>
            </w:r>
            <w:r w:rsidR="00AA2FCD">
              <w:rPr>
                <w:noProof/>
                <w:webHidden/>
              </w:rPr>
              <w:fldChar w:fldCharType="separate"/>
            </w:r>
            <w:r w:rsidR="0040543B">
              <w:rPr>
                <w:noProof/>
                <w:webHidden/>
              </w:rPr>
              <w:t>25</w:t>
            </w:r>
            <w:r w:rsidR="00AA2FCD">
              <w:rPr>
                <w:noProof/>
                <w:webHidden/>
              </w:rPr>
              <w:fldChar w:fldCharType="end"/>
            </w:r>
          </w:hyperlink>
        </w:p>
        <w:p w14:paraId="6599E2E2" w14:textId="5433C889"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43" w:history="1">
            <w:r w:rsidR="00AA2FCD" w:rsidRPr="00625E3D">
              <w:rPr>
                <w:rStyle w:val="a8"/>
                <w:noProof/>
              </w:rPr>
              <w:t>2.2.2</w:t>
            </w:r>
            <w:r w:rsidR="00AA2FCD" w:rsidRPr="00625E3D">
              <w:rPr>
                <w:rStyle w:val="a8"/>
                <w:noProof/>
              </w:rPr>
              <w:t xml:space="preserve">　基于命名实体识别获取有效实体</w:t>
            </w:r>
            <w:r w:rsidR="00AA2FCD">
              <w:rPr>
                <w:noProof/>
                <w:webHidden/>
              </w:rPr>
              <w:tab/>
            </w:r>
            <w:r w:rsidR="00AA2FCD">
              <w:rPr>
                <w:noProof/>
                <w:webHidden/>
              </w:rPr>
              <w:fldChar w:fldCharType="begin"/>
            </w:r>
            <w:r w:rsidR="00AA2FCD">
              <w:rPr>
                <w:noProof/>
                <w:webHidden/>
              </w:rPr>
              <w:instrText xml:space="preserve"> PAGEREF _Toc166769943 \h </w:instrText>
            </w:r>
            <w:r w:rsidR="00AA2FCD">
              <w:rPr>
                <w:noProof/>
                <w:webHidden/>
              </w:rPr>
            </w:r>
            <w:r w:rsidR="00AA2FCD">
              <w:rPr>
                <w:noProof/>
                <w:webHidden/>
              </w:rPr>
              <w:fldChar w:fldCharType="separate"/>
            </w:r>
            <w:r w:rsidR="0040543B">
              <w:rPr>
                <w:noProof/>
                <w:webHidden/>
              </w:rPr>
              <w:t>27</w:t>
            </w:r>
            <w:r w:rsidR="00AA2FCD">
              <w:rPr>
                <w:noProof/>
                <w:webHidden/>
              </w:rPr>
              <w:fldChar w:fldCharType="end"/>
            </w:r>
          </w:hyperlink>
        </w:p>
        <w:p w14:paraId="5BA1F0BC" w14:textId="7ABDEE8C"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44" w:history="1">
            <w:r w:rsidR="00AA2FCD" w:rsidRPr="00625E3D">
              <w:rPr>
                <w:rStyle w:val="a8"/>
                <w:noProof/>
              </w:rPr>
              <w:t>2.2.3</w:t>
            </w:r>
            <w:r w:rsidR="00AA2FCD" w:rsidRPr="00625E3D">
              <w:rPr>
                <w:rStyle w:val="a8"/>
                <w:noProof/>
              </w:rPr>
              <w:t xml:space="preserve">　各国研究能力及国际科学合作分析</w:t>
            </w:r>
            <w:r w:rsidR="00AA2FCD">
              <w:rPr>
                <w:noProof/>
                <w:webHidden/>
              </w:rPr>
              <w:tab/>
            </w:r>
            <w:r w:rsidR="00AA2FCD">
              <w:rPr>
                <w:noProof/>
                <w:webHidden/>
              </w:rPr>
              <w:fldChar w:fldCharType="begin"/>
            </w:r>
            <w:r w:rsidR="00AA2FCD">
              <w:rPr>
                <w:noProof/>
                <w:webHidden/>
              </w:rPr>
              <w:instrText xml:space="preserve"> PAGEREF _Toc166769944 \h </w:instrText>
            </w:r>
            <w:r w:rsidR="00AA2FCD">
              <w:rPr>
                <w:noProof/>
                <w:webHidden/>
              </w:rPr>
            </w:r>
            <w:r w:rsidR="00AA2FCD">
              <w:rPr>
                <w:noProof/>
                <w:webHidden/>
              </w:rPr>
              <w:fldChar w:fldCharType="separate"/>
            </w:r>
            <w:r w:rsidR="0040543B">
              <w:rPr>
                <w:noProof/>
                <w:webHidden/>
              </w:rPr>
              <w:t>30</w:t>
            </w:r>
            <w:r w:rsidR="00AA2FCD">
              <w:rPr>
                <w:noProof/>
                <w:webHidden/>
              </w:rPr>
              <w:fldChar w:fldCharType="end"/>
            </w:r>
          </w:hyperlink>
        </w:p>
        <w:p w14:paraId="6E9D4711" w14:textId="29AD9983"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45" w:history="1">
            <w:r w:rsidR="00AA2FCD" w:rsidRPr="00625E3D">
              <w:rPr>
                <w:rStyle w:val="a8"/>
                <w:noProof/>
              </w:rPr>
              <w:t>2.2.4</w:t>
            </w:r>
            <w:r w:rsidR="00AA2FCD" w:rsidRPr="00625E3D">
              <w:rPr>
                <w:rStyle w:val="a8"/>
                <w:noProof/>
              </w:rPr>
              <w:t xml:space="preserve">　</w:t>
            </w:r>
            <w:r w:rsidR="00AA2FCD" w:rsidRPr="00625E3D">
              <w:rPr>
                <w:rStyle w:val="a8"/>
                <w:noProof/>
              </w:rPr>
              <w:t>SynbioMap</w:t>
            </w:r>
            <w:r w:rsidR="00AA2FCD" w:rsidRPr="00625E3D">
              <w:rPr>
                <w:rStyle w:val="a8"/>
                <w:noProof/>
              </w:rPr>
              <w:t>网站搭建及相关功能开发</w:t>
            </w:r>
            <w:r w:rsidR="00AA2FCD">
              <w:rPr>
                <w:noProof/>
                <w:webHidden/>
              </w:rPr>
              <w:tab/>
            </w:r>
            <w:r w:rsidR="00AA2FCD">
              <w:rPr>
                <w:noProof/>
                <w:webHidden/>
              </w:rPr>
              <w:fldChar w:fldCharType="begin"/>
            </w:r>
            <w:r w:rsidR="00AA2FCD">
              <w:rPr>
                <w:noProof/>
                <w:webHidden/>
              </w:rPr>
              <w:instrText xml:space="preserve"> PAGEREF _Toc166769945 \h </w:instrText>
            </w:r>
            <w:r w:rsidR="00AA2FCD">
              <w:rPr>
                <w:noProof/>
                <w:webHidden/>
              </w:rPr>
            </w:r>
            <w:r w:rsidR="00AA2FCD">
              <w:rPr>
                <w:noProof/>
                <w:webHidden/>
              </w:rPr>
              <w:fldChar w:fldCharType="separate"/>
            </w:r>
            <w:r w:rsidR="0040543B">
              <w:rPr>
                <w:noProof/>
                <w:webHidden/>
              </w:rPr>
              <w:t>31</w:t>
            </w:r>
            <w:r w:rsidR="00AA2FCD">
              <w:rPr>
                <w:noProof/>
                <w:webHidden/>
              </w:rPr>
              <w:fldChar w:fldCharType="end"/>
            </w:r>
          </w:hyperlink>
        </w:p>
        <w:p w14:paraId="22BC5129" w14:textId="4FF899F4" w:rsidR="00AA2FCD" w:rsidRDefault="006E09FA" w:rsidP="00C1575E">
          <w:pPr>
            <w:pStyle w:val="TOC2"/>
            <w:tabs>
              <w:tab w:val="right" w:leader="dot" w:pos="8302"/>
            </w:tabs>
            <w:ind w:left="240"/>
            <w:rPr>
              <w:rFonts w:asciiTheme="minorHAnsi" w:eastAsiaTheme="minorEastAsia" w:hAnsiTheme="minorHAnsi" w:cstheme="minorBidi"/>
              <w:noProof/>
              <w:kern w:val="2"/>
              <w:sz w:val="22"/>
              <w14:ligatures w14:val="standardContextual"/>
            </w:rPr>
          </w:pPr>
          <w:hyperlink w:anchor="_Toc166769946" w:history="1">
            <w:r w:rsidR="00AA2FCD" w:rsidRPr="00625E3D">
              <w:rPr>
                <w:rStyle w:val="a8"/>
                <w:noProof/>
              </w:rPr>
              <w:t>2.3</w:t>
            </w:r>
            <w:r w:rsidR="00AA2FCD" w:rsidRPr="00625E3D">
              <w:rPr>
                <w:rStyle w:val="a8"/>
                <w:noProof/>
              </w:rPr>
              <w:t xml:space="preserve">　结果与讨论</w:t>
            </w:r>
            <w:r w:rsidR="00AA2FCD">
              <w:rPr>
                <w:noProof/>
                <w:webHidden/>
              </w:rPr>
              <w:tab/>
            </w:r>
            <w:r w:rsidR="00AA2FCD">
              <w:rPr>
                <w:noProof/>
                <w:webHidden/>
              </w:rPr>
              <w:fldChar w:fldCharType="begin"/>
            </w:r>
            <w:r w:rsidR="00AA2FCD">
              <w:rPr>
                <w:noProof/>
                <w:webHidden/>
              </w:rPr>
              <w:instrText xml:space="preserve"> PAGEREF _Toc166769946 \h </w:instrText>
            </w:r>
            <w:r w:rsidR="00AA2FCD">
              <w:rPr>
                <w:noProof/>
                <w:webHidden/>
              </w:rPr>
            </w:r>
            <w:r w:rsidR="00AA2FCD">
              <w:rPr>
                <w:noProof/>
                <w:webHidden/>
              </w:rPr>
              <w:fldChar w:fldCharType="separate"/>
            </w:r>
            <w:r w:rsidR="0040543B">
              <w:rPr>
                <w:noProof/>
                <w:webHidden/>
              </w:rPr>
              <w:t>31</w:t>
            </w:r>
            <w:r w:rsidR="00AA2FCD">
              <w:rPr>
                <w:noProof/>
                <w:webHidden/>
              </w:rPr>
              <w:fldChar w:fldCharType="end"/>
            </w:r>
          </w:hyperlink>
        </w:p>
        <w:p w14:paraId="2D8260A5" w14:textId="4EE7E158"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47" w:history="1">
            <w:r w:rsidR="00AA2FCD" w:rsidRPr="00625E3D">
              <w:rPr>
                <w:rStyle w:val="a8"/>
                <w:noProof/>
              </w:rPr>
              <w:t>2.3.1</w:t>
            </w:r>
            <w:r w:rsidR="00AA2FCD" w:rsidRPr="00625E3D">
              <w:rPr>
                <w:rStyle w:val="a8"/>
                <w:noProof/>
              </w:rPr>
              <w:t xml:space="preserve">　全球合成生物学发展趋势分析</w:t>
            </w:r>
            <w:r w:rsidR="00AA2FCD">
              <w:rPr>
                <w:noProof/>
                <w:webHidden/>
              </w:rPr>
              <w:tab/>
            </w:r>
            <w:r w:rsidR="00AA2FCD">
              <w:rPr>
                <w:noProof/>
                <w:webHidden/>
              </w:rPr>
              <w:fldChar w:fldCharType="begin"/>
            </w:r>
            <w:r w:rsidR="00AA2FCD">
              <w:rPr>
                <w:noProof/>
                <w:webHidden/>
              </w:rPr>
              <w:instrText xml:space="preserve"> PAGEREF _Toc166769947 \h </w:instrText>
            </w:r>
            <w:r w:rsidR="00AA2FCD">
              <w:rPr>
                <w:noProof/>
                <w:webHidden/>
              </w:rPr>
            </w:r>
            <w:r w:rsidR="00AA2FCD">
              <w:rPr>
                <w:noProof/>
                <w:webHidden/>
              </w:rPr>
              <w:fldChar w:fldCharType="separate"/>
            </w:r>
            <w:r w:rsidR="0040543B">
              <w:rPr>
                <w:noProof/>
                <w:webHidden/>
              </w:rPr>
              <w:t>32</w:t>
            </w:r>
            <w:r w:rsidR="00AA2FCD">
              <w:rPr>
                <w:noProof/>
                <w:webHidden/>
              </w:rPr>
              <w:fldChar w:fldCharType="end"/>
            </w:r>
          </w:hyperlink>
        </w:p>
        <w:p w14:paraId="7DC2701B" w14:textId="539FB654"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48" w:history="1">
            <w:r w:rsidR="00AA2FCD" w:rsidRPr="00625E3D">
              <w:rPr>
                <w:rStyle w:val="a8"/>
                <w:noProof/>
              </w:rPr>
              <w:t>2.3.2</w:t>
            </w:r>
            <w:r w:rsidR="00AA2FCD" w:rsidRPr="00625E3D">
              <w:rPr>
                <w:rStyle w:val="a8"/>
                <w:noProof/>
              </w:rPr>
              <w:t xml:space="preserve">　合成生物学研究与国民经济总值的关联</w:t>
            </w:r>
            <w:r w:rsidR="00AA2FCD">
              <w:rPr>
                <w:noProof/>
                <w:webHidden/>
              </w:rPr>
              <w:tab/>
            </w:r>
            <w:r w:rsidR="00AA2FCD">
              <w:rPr>
                <w:noProof/>
                <w:webHidden/>
              </w:rPr>
              <w:fldChar w:fldCharType="begin"/>
            </w:r>
            <w:r w:rsidR="00AA2FCD">
              <w:rPr>
                <w:noProof/>
                <w:webHidden/>
              </w:rPr>
              <w:instrText xml:space="preserve"> PAGEREF _Toc166769948 \h </w:instrText>
            </w:r>
            <w:r w:rsidR="00AA2FCD">
              <w:rPr>
                <w:noProof/>
                <w:webHidden/>
              </w:rPr>
            </w:r>
            <w:r w:rsidR="00AA2FCD">
              <w:rPr>
                <w:noProof/>
                <w:webHidden/>
              </w:rPr>
              <w:fldChar w:fldCharType="separate"/>
            </w:r>
            <w:r w:rsidR="0040543B">
              <w:rPr>
                <w:noProof/>
                <w:webHidden/>
              </w:rPr>
              <w:t>35</w:t>
            </w:r>
            <w:r w:rsidR="00AA2FCD">
              <w:rPr>
                <w:noProof/>
                <w:webHidden/>
              </w:rPr>
              <w:fldChar w:fldCharType="end"/>
            </w:r>
          </w:hyperlink>
        </w:p>
        <w:p w14:paraId="2753B7AB" w14:textId="188D8A46"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49" w:history="1">
            <w:r w:rsidR="00AA2FCD" w:rsidRPr="00625E3D">
              <w:rPr>
                <w:rStyle w:val="a8"/>
                <w:noProof/>
              </w:rPr>
              <w:t>2.3.3</w:t>
            </w:r>
            <w:r w:rsidR="00AA2FCD" w:rsidRPr="00625E3D">
              <w:rPr>
                <w:rStyle w:val="a8"/>
                <w:noProof/>
              </w:rPr>
              <w:t xml:space="preserve">　生物反应中的酶，化合物和物种研究热点分析</w:t>
            </w:r>
            <w:r w:rsidR="00AA2FCD">
              <w:rPr>
                <w:noProof/>
                <w:webHidden/>
              </w:rPr>
              <w:tab/>
            </w:r>
            <w:r w:rsidR="00AA2FCD">
              <w:rPr>
                <w:noProof/>
                <w:webHidden/>
              </w:rPr>
              <w:fldChar w:fldCharType="begin"/>
            </w:r>
            <w:r w:rsidR="00AA2FCD">
              <w:rPr>
                <w:noProof/>
                <w:webHidden/>
              </w:rPr>
              <w:instrText xml:space="preserve"> PAGEREF _Toc166769949 \h </w:instrText>
            </w:r>
            <w:r w:rsidR="00AA2FCD">
              <w:rPr>
                <w:noProof/>
                <w:webHidden/>
              </w:rPr>
            </w:r>
            <w:r w:rsidR="00AA2FCD">
              <w:rPr>
                <w:noProof/>
                <w:webHidden/>
              </w:rPr>
              <w:fldChar w:fldCharType="separate"/>
            </w:r>
            <w:r w:rsidR="0040543B">
              <w:rPr>
                <w:noProof/>
                <w:webHidden/>
              </w:rPr>
              <w:t>36</w:t>
            </w:r>
            <w:r w:rsidR="00AA2FCD">
              <w:rPr>
                <w:noProof/>
                <w:webHidden/>
              </w:rPr>
              <w:fldChar w:fldCharType="end"/>
            </w:r>
          </w:hyperlink>
        </w:p>
        <w:p w14:paraId="51B9D856" w14:textId="1FE4BE46" w:rsidR="00AA2FCD" w:rsidRDefault="006E09FA" w:rsidP="00C1575E">
          <w:pPr>
            <w:pStyle w:val="TOC2"/>
            <w:tabs>
              <w:tab w:val="right" w:leader="dot" w:pos="8302"/>
            </w:tabs>
            <w:ind w:left="240"/>
            <w:rPr>
              <w:rFonts w:asciiTheme="minorHAnsi" w:eastAsiaTheme="minorEastAsia" w:hAnsiTheme="minorHAnsi" w:cstheme="minorBidi"/>
              <w:noProof/>
              <w:kern w:val="2"/>
              <w:sz w:val="22"/>
              <w14:ligatures w14:val="standardContextual"/>
            </w:rPr>
          </w:pPr>
          <w:hyperlink w:anchor="_Toc166769950" w:history="1">
            <w:r w:rsidR="00AA2FCD" w:rsidRPr="00625E3D">
              <w:rPr>
                <w:rStyle w:val="a8"/>
                <w:noProof/>
              </w:rPr>
              <w:t>2.4</w:t>
            </w:r>
            <w:r w:rsidR="00AA2FCD" w:rsidRPr="00625E3D">
              <w:rPr>
                <w:rStyle w:val="a8"/>
                <w:noProof/>
              </w:rPr>
              <w:t xml:space="preserve">　本章小结</w:t>
            </w:r>
            <w:r w:rsidR="00AA2FCD">
              <w:rPr>
                <w:noProof/>
                <w:webHidden/>
              </w:rPr>
              <w:tab/>
            </w:r>
            <w:r w:rsidR="00AA2FCD">
              <w:rPr>
                <w:noProof/>
                <w:webHidden/>
              </w:rPr>
              <w:fldChar w:fldCharType="begin"/>
            </w:r>
            <w:r w:rsidR="00AA2FCD">
              <w:rPr>
                <w:noProof/>
                <w:webHidden/>
              </w:rPr>
              <w:instrText xml:space="preserve"> PAGEREF _Toc166769950 \h </w:instrText>
            </w:r>
            <w:r w:rsidR="00AA2FCD">
              <w:rPr>
                <w:noProof/>
                <w:webHidden/>
              </w:rPr>
            </w:r>
            <w:r w:rsidR="00AA2FCD">
              <w:rPr>
                <w:noProof/>
                <w:webHidden/>
              </w:rPr>
              <w:fldChar w:fldCharType="separate"/>
            </w:r>
            <w:r w:rsidR="0040543B">
              <w:rPr>
                <w:noProof/>
                <w:webHidden/>
              </w:rPr>
              <w:t>45</w:t>
            </w:r>
            <w:r w:rsidR="00AA2FCD">
              <w:rPr>
                <w:noProof/>
                <w:webHidden/>
              </w:rPr>
              <w:fldChar w:fldCharType="end"/>
            </w:r>
          </w:hyperlink>
        </w:p>
        <w:p w14:paraId="61AD4471" w14:textId="14022CC5" w:rsidR="00AA2FCD" w:rsidRDefault="006E09FA" w:rsidP="00C1575E">
          <w:pPr>
            <w:pStyle w:val="TOC1"/>
            <w:tabs>
              <w:tab w:val="left" w:pos="1260"/>
            </w:tabs>
            <w:rPr>
              <w:rFonts w:asciiTheme="minorHAnsi" w:eastAsiaTheme="minorEastAsia" w:hAnsiTheme="minorHAnsi" w:cstheme="minorBidi"/>
              <w:noProof/>
              <w:kern w:val="2"/>
              <w:sz w:val="22"/>
              <w14:ligatures w14:val="standardContextual"/>
            </w:rPr>
          </w:pPr>
          <w:hyperlink w:anchor="_Toc166769951" w:history="1">
            <w:r w:rsidR="00AA2FCD" w:rsidRPr="00625E3D">
              <w:rPr>
                <w:rStyle w:val="a8"/>
                <w:rFonts w:ascii="黑体" w:hAnsi="黑体"/>
                <w:noProof/>
              </w:rPr>
              <w:t>第3章</w:t>
            </w:r>
            <w:r w:rsidR="00AA2FCD">
              <w:rPr>
                <w:rFonts w:asciiTheme="minorHAnsi" w:eastAsiaTheme="minorEastAsia" w:hAnsiTheme="minorHAnsi" w:cstheme="minorBidi"/>
                <w:noProof/>
                <w:kern w:val="2"/>
                <w:sz w:val="22"/>
                <w14:ligatures w14:val="standardContextual"/>
              </w:rPr>
              <w:tab/>
            </w:r>
            <w:r w:rsidR="00AA2FCD" w:rsidRPr="00625E3D">
              <w:rPr>
                <w:rStyle w:val="a8"/>
                <w:noProof/>
              </w:rPr>
              <w:t>基于酶底物杂泛性的深度学习模型构建</w:t>
            </w:r>
            <w:r w:rsidR="00AA2FCD">
              <w:rPr>
                <w:noProof/>
                <w:webHidden/>
              </w:rPr>
              <w:tab/>
            </w:r>
            <w:r w:rsidR="00AA2FCD">
              <w:rPr>
                <w:noProof/>
                <w:webHidden/>
              </w:rPr>
              <w:fldChar w:fldCharType="begin"/>
            </w:r>
            <w:r w:rsidR="00AA2FCD">
              <w:rPr>
                <w:noProof/>
                <w:webHidden/>
              </w:rPr>
              <w:instrText xml:space="preserve"> PAGEREF _Toc166769951 \h </w:instrText>
            </w:r>
            <w:r w:rsidR="00AA2FCD">
              <w:rPr>
                <w:noProof/>
                <w:webHidden/>
              </w:rPr>
            </w:r>
            <w:r w:rsidR="00AA2FCD">
              <w:rPr>
                <w:noProof/>
                <w:webHidden/>
              </w:rPr>
              <w:fldChar w:fldCharType="separate"/>
            </w:r>
            <w:r w:rsidR="0040543B">
              <w:rPr>
                <w:noProof/>
                <w:webHidden/>
              </w:rPr>
              <w:t>47</w:t>
            </w:r>
            <w:r w:rsidR="00AA2FCD">
              <w:rPr>
                <w:noProof/>
                <w:webHidden/>
              </w:rPr>
              <w:fldChar w:fldCharType="end"/>
            </w:r>
          </w:hyperlink>
        </w:p>
        <w:p w14:paraId="4F277DCA" w14:textId="64927B91" w:rsidR="00AA2FCD" w:rsidRDefault="006E09FA" w:rsidP="00C1575E">
          <w:pPr>
            <w:pStyle w:val="TOC2"/>
            <w:tabs>
              <w:tab w:val="right" w:leader="dot" w:pos="8302"/>
            </w:tabs>
            <w:ind w:left="240"/>
            <w:rPr>
              <w:rFonts w:asciiTheme="minorHAnsi" w:eastAsiaTheme="minorEastAsia" w:hAnsiTheme="minorHAnsi" w:cstheme="minorBidi"/>
              <w:noProof/>
              <w:kern w:val="2"/>
              <w:sz w:val="22"/>
              <w14:ligatures w14:val="standardContextual"/>
            </w:rPr>
          </w:pPr>
          <w:hyperlink w:anchor="_Toc166769952" w:history="1">
            <w:r w:rsidR="00AA2FCD" w:rsidRPr="00625E3D">
              <w:rPr>
                <w:rStyle w:val="a8"/>
                <w:noProof/>
              </w:rPr>
              <w:t>3.1</w:t>
            </w:r>
            <w:r w:rsidR="00AA2FCD" w:rsidRPr="00625E3D">
              <w:rPr>
                <w:rStyle w:val="a8"/>
                <w:noProof/>
              </w:rPr>
              <w:t xml:space="preserve">　研究背景</w:t>
            </w:r>
            <w:r w:rsidR="00AA2FCD">
              <w:rPr>
                <w:noProof/>
                <w:webHidden/>
              </w:rPr>
              <w:tab/>
            </w:r>
            <w:r w:rsidR="00AA2FCD">
              <w:rPr>
                <w:noProof/>
                <w:webHidden/>
              </w:rPr>
              <w:fldChar w:fldCharType="begin"/>
            </w:r>
            <w:r w:rsidR="00AA2FCD">
              <w:rPr>
                <w:noProof/>
                <w:webHidden/>
              </w:rPr>
              <w:instrText xml:space="preserve"> PAGEREF _Toc166769952 \h </w:instrText>
            </w:r>
            <w:r w:rsidR="00AA2FCD">
              <w:rPr>
                <w:noProof/>
                <w:webHidden/>
              </w:rPr>
            </w:r>
            <w:r w:rsidR="00AA2FCD">
              <w:rPr>
                <w:noProof/>
                <w:webHidden/>
              </w:rPr>
              <w:fldChar w:fldCharType="separate"/>
            </w:r>
            <w:r w:rsidR="0040543B">
              <w:rPr>
                <w:noProof/>
                <w:webHidden/>
              </w:rPr>
              <w:t>47</w:t>
            </w:r>
            <w:r w:rsidR="00AA2FCD">
              <w:rPr>
                <w:noProof/>
                <w:webHidden/>
              </w:rPr>
              <w:fldChar w:fldCharType="end"/>
            </w:r>
          </w:hyperlink>
        </w:p>
        <w:p w14:paraId="391186F3" w14:textId="7E2E5A6F" w:rsidR="00AA2FCD" w:rsidRDefault="006E09FA" w:rsidP="00C1575E">
          <w:pPr>
            <w:pStyle w:val="TOC2"/>
            <w:tabs>
              <w:tab w:val="right" w:leader="dot" w:pos="8302"/>
            </w:tabs>
            <w:ind w:left="240"/>
            <w:rPr>
              <w:rFonts w:asciiTheme="minorHAnsi" w:eastAsiaTheme="minorEastAsia" w:hAnsiTheme="minorHAnsi" w:cstheme="minorBidi"/>
              <w:noProof/>
              <w:kern w:val="2"/>
              <w:sz w:val="22"/>
              <w14:ligatures w14:val="standardContextual"/>
            </w:rPr>
          </w:pPr>
          <w:hyperlink w:anchor="_Toc166769953" w:history="1">
            <w:r w:rsidR="00AA2FCD" w:rsidRPr="00625E3D">
              <w:rPr>
                <w:rStyle w:val="a8"/>
                <w:noProof/>
              </w:rPr>
              <w:t>3.2</w:t>
            </w:r>
            <w:r w:rsidR="00AA2FCD" w:rsidRPr="00625E3D">
              <w:rPr>
                <w:rStyle w:val="a8"/>
                <w:noProof/>
              </w:rPr>
              <w:t xml:space="preserve">　材料与方法</w:t>
            </w:r>
            <w:r w:rsidR="00AA2FCD">
              <w:rPr>
                <w:noProof/>
                <w:webHidden/>
              </w:rPr>
              <w:tab/>
            </w:r>
            <w:r w:rsidR="00AA2FCD">
              <w:rPr>
                <w:noProof/>
                <w:webHidden/>
              </w:rPr>
              <w:fldChar w:fldCharType="begin"/>
            </w:r>
            <w:r w:rsidR="00AA2FCD">
              <w:rPr>
                <w:noProof/>
                <w:webHidden/>
              </w:rPr>
              <w:instrText xml:space="preserve"> PAGEREF _Toc166769953 \h </w:instrText>
            </w:r>
            <w:r w:rsidR="00AA2FCD">
              <w:rPr>
                <w:noProof/>
                <w:webHidden/>
              </w:rPr>
            </w:r>
            <w:r w:rsidR="00AA2FCD">
              <w:rPr>
                <w:noProof/>
                <w:webHidden/>
              </w:rPr>
              <w:fldChar w:fldCharType="separate"/>
            </w:r>
            <w:r w:rsidR="0040543B">
              <w:rPr>
                <w:noProof/>
                <w:webHidden/>
              </w:rPr>
              <w:t>49</w:t>
            </w:r>
            <w:r w:rsidR="00AA2FCD">
              <w:rPr>
                <w:noProof/>
                <w:webHidden/>
              </w:rPr>
              <w:fldChar w:fldCharType="end"/>
            </w:r>
          </w:hyperlink>
        </w:p>
        <w:p w14:paraId="7072E693" w14:textId="4BA7F223"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54" w:history="1">
            <w:r w:rsidR="00AA2FCD" w:rsidRPr="00625E3D">
              <w:rPr>
                <w:rStyle w:val="a8"/>
                <w:noProof/>
              </w:rPr>
              <w:t>3.2.1</w:t>
            </w:r>
            <w:r w:rsidR="00AA2FCD" w:rsidRPr="00625E3D">
              <w:rPr>
                <w:rStyle w:val="a8"/>
                <w:noProof/>
              </w:rPr>
              <w:t xml:space="preserve">　数据集构建</w:t>
            </w:r>
            <w:r w:rsidR="00AA2FCD">
              <w:rPr>
                <w:noProof/>
                <w:webHidden/>
              </w:rPr>
              <w:tab/>
            </w:r>
            <w:r w:rsidR="00AA2FCD">
              <w:rPr>
                <w:noProof/>
                <w:webHidden/>
              </w:rPr>
              <w:fldChar w:fldCharType="begin"/>
            </w:r>
            <w:r w:rsidR="00AA2FCD">
              <w:rPr>
                <w:noProof/>
                <w:webHidden/>
              </w:rPr>
              <w:instrText xml:space="preserve"> PAGEREF _Toc166769954 \h </w:instrText>
            </w:r>
            <w:r w:rsidR="00AA2FCD">
              <w:rPr>
                <w:noProof/>
                <w:webHidden/>
              </w:rPr>
            </w:r>
            <w:r w:rsidR="00AA2FCD">
              <w:rPr>
                <w:noProof/>
                <w:webHidden/>
              </w:rPr>
              <w:fldChar w:fldCharType="separate"/>
            </w:r>
            <w:r w:rsidR="0040543B">
              <w:rPr>
                <w:noProof/>
                <w:webHidden/>
              </w:rPr>
              <w:t>49</w:t>
            </w:r>
            <w:r w:rsidR="00AA2FCD">
              <w:rPr>
                <w:noProof/>
                <w:webHidden/>
              </w:rPr>
              <w:fldChar w:fldCharType="end"/>
            </w:r>
          </w:hyperlink>
        </w:p>
        <w:p w14:paraId="03048E7E" w14:textId="13C5E802"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55" w:history="1">
            <w:r w:rsidR="00AA2FCD" w:rsidRPr="00625E3D">
              <w:rPr>
                <w:rStyle w:val="a8"/>
                <w:noProof/>
              </w:rPr>
              <w:t>3.2.2</w:t>
            </w:r>
            <w:r w:rsidR="00AA2FCD" w:rsidRPr="00625E3D">
              <w:rPr>
                <w:rStyle w:val="a8"/>
                <w:noProof/>
              </w:rPr>
              <w:t xml:space="preserve">　深度学习模型构建</w:t>
            </w:r>
            <w:r w:rsidR="00AA2FCD">
              <w:rPr>
                <w:noProof/>
                <w:webHidden/>
              </w:rPr>
              <w:tab/>
            </w:r>
            <w:r w:rsidR="00AA2FCD">
              <w:rPr>
                <w:noProof/>
                <w:webHidden/>
              </w:rPr>
              <w:fldChar w:fldCharType="begin"/>
            </w:r>
            <w:r w:rsidR="00AA2FCD">
              <w:rPr>
                <w:noProof/>
                <w:webHidden/>
              </w:rPr>
              <w:instrText xml:space="preserve"> PAGEREF _Toc166769955 \h </w:instrText>
            </w:r>
            <w:r w:rsidR="00AA2FCD">
              <w:rPr>
                <w:noProof/>
                <w:webHidden/>
              </w:rPr>
            </w:r>
            <w:r w:rsidR="00AA2FCD">
              <w:rPr>
                <w:noProof/>
                <w:webHidden/>
              </w:rPr>
              <w:fldChar w:fldCharType="separate"/>
            </w:r>
            <w:r w:rsidR="0040543B">
              <w:rPr>
                <w:noProof/>
                <w:webHidden/>
              </w:rPr>
              <w:t>50</w:t>
            </w:r>
            <w:r w:rsidR="00AA2FCD">
              <w:rPr>
                <w:noProof/>
                <w:webHidden/>
              </w:rPr>
              <w:fldChar w:fldCharType="end"/>
            </w:r>
          </w:hyperlink>
        </w:p>
        <w:p w14:paraId="60DB1944" w14:textId="1B2A7A04"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56" w:history="1">
            <w:r w:rsidR="00AA2FCD" w:rsidRPr="00625E3D">
              <w:rPr>
                <w:rStyle w:val="a8"/>
                <w:noProof/>
              </w:rPr>
              <w:t>3.2.3</w:t>
            </w:r>
            <w:r w:rsidR="00AA2FCD" w:rsidRPr="00625E3D">
              <w:rPr>
                <w:rStyle w:val="a8"/>
                <w:noProof/>
              </w:rPr>
              <w:t xml:space="preserve">　优化的正例</w:t>
            </w:r>
            <w:r w:rsidR="00AA2FCD" w:rsidRPr="00625E3D">
              <w:rPr>
                <w:rStyle w:val="a8"/>
                <w:noProof/>
              </w:rPr>
              <w:t>-</w:t>
            </w:r>
            <w:r w:rsidR="00AA2FCD" w:rsidRPr="00625E3D">
              <w:rPr>
                <w:rStyle w:val="a8"/>
                <w:noProof/>
              </w:rPr>
              <w:t>未标记样本学习策略</w:t>
            </w:r>
            <w:r w:rsidR="00AA2FCD">
              <w:rPr>
                <w:noProof/>
                <w:webHidden/>
              </w:rPr>
              <w:tab/>
            </w:r>
            <w:r w:rsidR="00AA2FCD">
              <w:rPr>
                <w:noProof/>
                <w:webHidden/>
              </w:rPr>
              <w:fldChar w:fldCharType="begin"/>
            </w:r>
            <w:r w:rsidR="00AA2FCD">
              <w:rPr>
                <w:noProof/>
                <w:webHidden/>
              </w:rPr>
              <w:instrText xml:space="preserve"> PAGEREF _Toc166769956 \h </w:instrText>
            </w:r>
            <w:r w:rsidR="00AA2FCD">
              <w:rPr>
                <w:noProof/>
                <w:webHidden/>
              </w:rPr>
            </w:r>
            <w:r w:rsidR="00AA2FCD">
              <w:rPr>
                <w:noProof/>
                <w:webHidden/>
              </w:rPr>
              <w:fldChar w:fldCharType="separate"/>
            </w:r>
            <w:r w:rsidR="0040543B">
              <w:rPr>
                <w:noProof/>
                <w:webHidden/>
              </w:rPr>
              <w:t>52</w:t>
            </w:r>
            <w:r w:rsidR="00AA2FCD">
              <w:rPr>
                <w:noProof/>
                <w:webHidden/>
              </w:rPr>
              <w:fldChar w:fldCharType="end"/>
            </w:r>
          </w:hyperlink>
        </w:p>
        <w:p w14:paraId="506526F6" w14:textId="22705754"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57" w:history="1">
            <w:r w:rsidR="00AA2FCD" w:rsidRPr="00625E3D">
              <w:rPr>
                <w:rStyle w:val="a8"/>
                <w:noProof/>
              </w:rPr>
              <w:t>3.2.4</w:t>
            </w:r>
            <w:r w:rsidR="00AA2FCD" w:rsidRPr="00625E3D">
              <w:rPr>
                <w:rStyle w:val="a8"/>
                <w:noProof/>
              </w:rPr>
              <w:t xml:space="preserve">　模型训练相关函数</w:t>
            </w:r>
            <w:r w:rsidR="00AA2FCD">
              <w:rPr>
                <w:noProof/>
                <w:webHidden/>
              </w:rPr>
              <w:tab/>
            </w:r>
            <w:r w:rsidR="00AA2FCD">
              <w:rPr>
                <w:noProof/>
                <w:webHidden/>
              </w:rPr>
              <w:fldChar w:fldCharType="begin"/>
            </w:r>
            <w:r w:rsidR="00AA2FCD">
              <w:rPr>
                <w:noProof/>
                <w:webHidden/>
              </w:rPr>
              <w:instrText xml:space="preserve"> PAGEREF _Toc166769957 \h </w:instrText>
            </w:r>
            <w:r w:rsidR="00AA2FCD">
              <w:rPr>
                <w:noProof/>
                <w:webHidden/>
              </w:rPr>
            </w:r>
            <w:r w:rsidR="00AA2FCD">
              <w:rPr>
                <w:noProof/>
                <w:webHidden/>
              </w:rPr>
              <w:fldChar w:fldCharType="separate"/>
            </w:r>
            <w:r w:rsidR="0040543B">
              <w:rPr>
                <w:noProof/>
                <w:webHidden/>
              </w:rPr>
              <w:t>53</w:t>
            </w:r>
            <w:r w:rsidR="00AA2FCD">
              <w:rPr>
                <w:noProof/>
                <w:webHidden/>
              </w:rPr>
              <w:fldChar w:fldCharType="end"/>
            </w:r>
          </w:hyperlink>
        </w:p>
        <w:p w14:paraId="5394935E" w14:textId="1A22F95E"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58" w:history="1">
            <w:r w:rsidR="00AA2FCD" w:rsidRPr="00625E3D">
              <w:rPr>
                <w:rStyle w:val="a8"/>
                <w:noProof/>
              </w:rPr>
              <w:t>3.2.5</w:t>
            </w:r>
            <w:r w:rsidR="00AA2FCD" w:rsidRPr="00625E3D">
              <w:rPr>
                <w:rStyle w:val="a8"/>
                <w:noProof/>
              </w:rPr>
              <w:t xml:space="preserve">　模型评估</w:t>
            </w:r>
            <w:r w:rsidR="00AA2FCD">
              <w:rPr>
                <w:noProof/>
                <w:webHidden/>
              </w:rPr>
              <w:tab/>
            </w:r>
            <w:r w:rsidR="00AA2FCD">
              <w:rPr>
                <w:noProof/>
                <w:webHidden/>
              </w:rPr>
              <w:fldChar w:fldCharType="begin"/>
            </w:r>
            <w:r w:rsidR="00AA2FCD">
              <w:rPr>
                <w:noProof/>
                <w:webHidden/>
              </w:rPr>
              <w:instrText xml:space="preserve"> PAGEREF _Toc166769958 \h </w:instrText>
            </w:r>
            <w:r w:rsidR="00AA2FCD">
              <w:rPr>
                <w:noProof/>
                <w:webHidden/>
              </w:rPr>
            </w:r>
            <w:r w:rsidR="00AA2FCD">
              <w:rPr>
                <w:noProof/>
                <w:webHidden/>
              </w:rPr>
              <w:fldChar w:fldCharType="separate"/>
            </w:r>
            <w:r w:rsidR="0040543B">
              <w:rPr>
                <w:noProof/>
                <w:webHidden/>
              </w:rPr>
              <w:t>55</w:t>
            </w:r>
            <w:r w:rsidR="00AA2FCD">
              <w:rPr>
                <w:noProof/>
                <w:webHidden/>
              </w:rPr>
              <w:fldChar w:fldCharType="end"/>
            </w:r>
          </w:hyperlink>
        </w:p>
        <w:p w14:paraId="05E65B7D" w14:textId="0D6D6160"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59" w:history="1">
            <w:r w:rsidR="00AA2FCD" w:rsidRPr="00625E3D">
              <w:rPr>
                <w:rStyle w:val="a8"/>
                <w:noProof/>
              </w:rPr>
              <w:t>3.2.6</w:t>
            </w:r>
            <w:r w:rsidR="00AA2FCD" w:rsidRPr="00625E3D">
              <w:rPr>
                <w:rStyle w:val="a8"/>
                <w:noProof/>
              </w:rPr>
              <w:t xml:space="preserve">　本章图表说明</w:t>
            </w:r>
            <w:r w:rsidR="00AA2FCD">
              <w:rPr>
                <w:noProof/>
                <w:webHidden/>
              </w:rPr>
              <w:tab/>
            </w:r>
            <w:r w:rsidR="00AA2FCD">
              <w:rPr>
                <w:noProof/>
                <w:webHidden/>
              </w:rPr>
              <w:fldChar w:fldCharType="begin"/>
            </w:r>
            <w:r w:rsidR="00AA2FCD">
              <w:rPr>
                <w:noProof/>
                <w:webHidden/>
              </w:rPr>
              <w:instrText xml:space="preserve"> PAGEREF _Toc166769959 \h </w:instrText>
            </w:r>
            <w:r w:rsidR="00AA2FCD">
              <w:rPr>
                <w:noProof/>
                <w:webHidden/>
              </w:rPr>
            </w:r>
            <w:r w:rsidR="00AA2FCD">
              <w:rPr>
                <w:noProof/>
                <w:webHidden/>
              </w:rPr>
              <w:fldChar w:fldCharType="separate"/>
            </w:r>
            <w:r w:rsidR="0040543B">
              <w:rPr>
                <w:noProof/>
                <w:webHidden/>
              </w:rPr>
              <w:t>56</w:t>
            </w:r>
            <w:r w:rsidR="00AA2FCD">
              <w:rPr>
                <w:noProof/>
                <w:webHidden/>
              </w:rPr>
              <w:fldChar w:fldCharType="end"/>
            </w:r>
          </w:hyperlink>
        </w:p>
        <w:p w14:paraId="715071D2" w14:textId="25B03E7A" w:rsidR="00AA2FCD" w:rsidRDefault="006E09FA" w:rsidP="00C1575E">
          <w:pPr>
            <w:pStyle w:val="TOC2"/>
            <w:tabs>
              <w:tab w:val="right" w:leader="dot" w:pos="8302"/>
            </w:tabs>
            <w:ind w:left="240"/>
            <w:rPr>
              <w:rFonts w:asciiTheme="minorHAnsi" w:eastAsiaTheme="minorEastAsia" w:hAnsiTheme="minorHAnsi" w:cstheme="minorBidi"/>
              <w:noProof/>
              <w:kern w:val="2"/>
              <w:sz w:val="22"/>
              <w14:ligatures w14:val="standardContextual"/>
            </w:rPr>
          </w:pPr>
          <w:hyperlink w:anchor="_Toc166769960" w:history="1">
            <w:r w:rsidR="00AA2FCD" w:rsidRPr="00625E3D">
              <w:rPr>
                <w:rStyle w:val="a8"/>
                <w:noProof/>
              </w:rPr>
              <w:t>3.3</w:t>
            </w:r>
            <w:r w:rsidR="00AA2FCD" w:rsidRPr="00625E3D">
              <w:rPr>
                <w:rStyle w:val="a8"/>
                <w:noProof/>
              </w:rPr>
              <w:t xml:space="preserve">　结果与讨论</w:t>
            </w:r>
            <w:r w:rsidR="00AA2FCD">
              <w:rPr>
                <w:noProof/>
                <w:webHidden/>
              </w:rPr>
              <w:tab/>
            </w:r>
            <w:r w:rsidR="00AA2FCD">
              <w:rPr>
                <w:noProof/>
                <w:webHidden/>
              </w:rPr>
              <w:fldChar w:fldCharType="begin"/>
            </w:r>
            <w:r w:rsidR="00AA2FCD">
              <w:rPr>
                <w:noProof/>
                <w:webHidden/>
              </w:rPr>
              <w:instrText xml:space="preserve"> PAGEREF _Toc166769960 \h </w:instrText>
            </w:r>
            <w:r w:rsidR="00AA2FCD">
              <w:rPr>
                <w:noProof/>
                <w:webHidden/>
              </w:rPr>
            </w:r>
            <w:r w:rsidR="00AA2FCD">
              <w:rPr>
                <w:noProof/>
                <w:webHidden/>
              </w:rPr>
              <w:fldChar w:fldCharType="separate"/>
            </w:r>
            <w:r w:rsidR="0040543B">
              <w:rPr>
                <w:noProof/>
                <w:webHidden/>
              </w:rPr>
              <w:t>56</w:t>
            </w:r>
            <w:r w:rsidR="00AA2FCD">
              <w:rPr>
                <w:noProof/>
                <w:webHidden/>
              </w:rPr>
              <w:fldChar w:fldCharType="end"/>
            </w:r>
          </w:hyperlink>
        </w:p>
        <w:p w14:paraId="362B73F6" w14:textId="0B6FA040"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61" w:history="1">
            <w:r w:rsidR="00AA2FCD" w:rsidRPr="00625E3D">
              <w:rPr>
                <w:rStyle w:val="a8"/>
                <w:noProof/>
              </w:rPr>
              <w:t>3.3.1</w:t>
            </w:r>
            <w:r w:rsidR="00AA2FCD" w:rsidRPr="00625E3D">
              <w:rPr>
                <w:rStyle w:val="a8"/>
                <w:noProof/>
              </w:rPr>
              <w:t xml:space="preserve">　数据集获取及</w:t>
            </w:r>
            <w:r w:rsidR="00AA2FCD" w:rsidRPr="00625E3D">
              <w:rPr>
                <w:rStyle w:val="a8"/>
                <w:noProof/>
              </w:rPr>
              <w:t>PU</w:t>
            </w:r>
            <w:r w:rsidR="00AA2FCD" w:rsidRPr="00625E3D">
              <w:rPr>
                <w:rStyle w:val="a8"/>
                <w:noProof/>
              </w:rPr>
              <w:t>学习</w:t>
            </w:r>
            <w:r w:rsidR="00AA2FCD">
              <w:rPr>
                <w:noProof/>
                <w:webHidden/>
              </w:rPr>
              <w:tab/>
            </w:r>
            <w:r w:rsidR="00AA2FCD">
              <w:rPr>
                <w:noProof/>
                <w:webHidden/>
              </w:rPr>
              <w:fldChar w:fldCharType="begin"/>
            </w:r>
            <w:r w:rsidR="00AA2FCD">
              <w:rPr>
                <w:noProof/>
                <w:webHidden/>
              </w:rPr>
              <w:instrText xml:space="preserve"> PAGEREF _Toc166769961 \h </w:instrText>
            </w:r>
            <w:r w:rsidR="00AA2FCD">
              <w:rPr>
                <w:noProof/>
                <w:webHidden/>
              </w:rPr>
            </w:r>
            <w:r w:rsidR="00AA2FCD">
              <w:rPr>
                <w:noProof/>
                <w:webHidden/>
              </w:rPr>
              <w:fldChar w:fldCharType="separate"/>
            </w:r>
            <w:r w:rsidR="0040543B">
              <w:rPr>
                <w:noProof/>
                <w:webHidden/>
              </w:rPr>
              <w:t>56</w:t>
            </w:r>
            <w:r w:rsidR="00AA2FCD">
              <w:rPr>
                <w:noProof/>
                <w:webHidden/>
              </w:rPr>
              <w:fldChar w:fldCharType="end"/>
            </w:r>
          </w:hyperlink>
        </w:p>
        <w:p w14:paraId="3C0C62C8" w14:textId="073B59A4"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62" w:history="1">
            <w:r w:rsidR="00AA2FCD" w:rsidRPr="00625E3D">
              <w:rPr>
                <w:rStyle w:val="a8"/>
                <w:noProof/>
              </w:rPr>
              <w:t>3.3.2</w:t>
            </w:r>
            <w:r w:rsidR="00AA2FCD" w:rsidRPr="00625E3D">
              <w:rPr>
                <w:rStyle w:val="a8"/>
                <w:noProof/>
              </w:rPr>
              <w:t xml:space="preserve">　基于正例</w:t>
            </w:r>
            <w:r w:rsidR="00AA2FCD" w:rsidRPr="00625E3D">
              <w:rPr>
                <w:rStyle w:val="a8"/>
                <w:noProof/>
              </w:rPr>
              <w:t>-</w:t>
            </w:r>
            <w:r w:rsidR="00AA2FCD" w:rsidRPr="00625E3D">
              <w:rPr>
                <w:rStyle w:val="a8"/>
                <w:noProof/>
              </w:rPr>
              <w:t>未标记学习的酶混杂预测（</w:t>
            </w:r>
            <w:r w:rsidR="00AA2FCD" w:rsidRPr="00625E3D">
              <w:rPr>
                <w:rStyle w:val="a8"/>
                <w:noProof/>
              </w:rPr>
              <w:t>PU-EPP</w:t>
            </w:r>
            <w:r w:rsidR="00AA2FCD" w:rsidRPr="00625E3D">
              <w:rPr>
                <w:rStyle w:val="a8"/>
                <w:noProof/>
              </w:rPr>
              <w:t>）模型评估</w:t>
            </w:r>
            <w:r w:rsidR="00AA2FCD">
              <w:rPr>
                <w:noProof/>
                <w:webHidden/>
              </w:rPr>
              <w:tab/>
            </w:r>
            <w:r w:rsidR="00AA2FCD">
              <w:rPr>
                <w:noProof/>
                <w:webHidden/>
              </w:rPr>
              <w:fldChar w:fldCharType="begin"/>
            </w:r>
            <w:r w:rsidR="00AA2FCD">
              <w:rPr>
                <w:noProof/>
                <w:webHidden/>
              </w:rPr>
              <w:instrText xml:space="preserve"> PAGEREF _Toc166769962 \h </w:instrText>
            </w:r>
            <w:r w:rsidR="00AA2FCD">
              <w:rPr>
                <w:noProof/>
                <w:webHidden/>
              </w:rPr>
            </w:r>
            <w:r w:rsidR="00AA2FCD">
              <w:rPr>
                <w:noProof/>
                <w:webHidden/>
              </w:rPr>
              <w:fldChar w:fldCharType="separate"/>
            </w:r>
            <w:r w:rsidR="0040543B">
              <w:rPr>
                <w:noProof/>
                <w:webHidden/>
              </w:rPr>
              <w:t>59</w:t>
            </w:r>
            <w:r w:rsidR="00AA2FCD">
              <w:rPr>
                <w:noProof/>
                <w:webHidden/>
              </w:rPr>
              <w:fldChar w:fldCharType="end"/>
            </w:r>
          </w:hyperlink>
        </w:p>
        <w:p w14:paraId="42367842" w14:textId="63D3A961"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63" w:history="1">
            <w:r w:rsidR="00AA2FCD" w:rsidRPr="00625E3D">
              <w:rPr>
                <w:rStyle w:val="a8"/>
                <w:noProof/>
              </w:rPr>
              <w:t>3.3.3</w:t>
            </w:r>
            <w:r w:rsidR="00AA2FCD" w:rsidRPr="00625E3D">
              <w:rPr>
                <w:rStyle w:val="a8"/>
                <w:noProof/>
              </w:rPr>
              <w:t xml:space="preserve">　</w:t>
            </w:r>
            <w:r w:rsidR="00AA2FCD" w:rsidRPr="00625E3D">
              <w:rPr>
                <w:rStyle w:val="a8"/>
                <w:noProof/>
              </w:rPr>
              <w:t>PU-EPP</w:t>
            </w:r>
            <w:r w:rsidR="00AA2FCD" w:rsidRPr="00625E3D">
              <w:rPr>
                <w:rStyle w:val="a8"/>
                <w:noProof/>
              </w:rPr>
              <w:t>的底物降解实验验证</w:t>
            </w:r>
            <w:r w:rsidR="00AA2FCD">
              <w:rPr>
                <w:noProof/>
                <w:webHidden/>
              </w:rPr>
              <w:tab/>
            </w:r>
            <w:r w:rsidR="00AA2FCD">
              <w:rPr>
                <w:noProof/>
                <w:webHidden/>
              </w:rPr>
              <w:fldChar w:fldCharType="begin"/>
            </w:r>
            <w:r w:rsidR="00AA2FCD">
              <w:rPr>
                <w:noProof/>
                <w:webHidden/>
              </w:rPr>
              <w:instrText xml:space="preserve"> PAGEREF _Toc166769963 \h </w:instrText>
            </w:r>
            <w:r w:rsidR="00AA2FCD">
              <w:rPr>
                <w:noProof/>
                <w:webHidden/>
              </w:rPr>
            </w:r>
            <w:r w:rsidR="00AA2FCD">
              <w:rPr>
                <w:noProof/>
                <w:webHidden/>
              </w:rPr>
              <w:fldChar w:fldCharType="separate"/>
            </w:r>
            <w:r w:rsidR="0040543B">
              <w:rPr>
                <w:noProof/>
                <w:webHidden/>
              </w:rPr>
              <w:t>63</w:t>
            </w:r>
            <w:r w:rsidR="00AA2FCD">
              <w:rPr>
                <w:noProof/>
                <w:webHidden/>
              </w:rPr>
              <w:fldChar w:fldCharType="end"/>
            </w:r>
          </w:hyperlink>
        </w:p>
        <w:p w14:paraId="3EB06181" w14:textId="434A1AAD" w:rsidR="00AA2FCD" w:rsidRDefault="006E09FA" w:rsidP="00C1575E">
          <w:pPr>
            <w:pStyle w:val="TOC2"/>
            <w:tabs>
              <w:tab w:val="right" w:leader="dot" w:pos="8302"/>
            </w:tabs>
            <w:ind w:left="240"/>
            <w:rPr>
              <w:rFonts w:asciiTheme="minorHAnsi" w:eastAsiaTheme="minorEastAsia" w:hAnsiTheme="minorHAnsi" w:cstheme="minorBidi"/>
              <w:noProof/>
              <w:kern w:val="2"/>
              <w:sz w:val="22"/>
              <w14:ligatures w14:val="standardContextual"/>
            </w:rPr>
          </w:pPr>
          <w:hyperlink w:anchor="_Toc166769964" w:history="1">
            <w:r w:rsidR="00AA2FCD" w:rsidRPr="00625E3D">
              <w:rPr>
                <w:rStyle w:val="a8"/>
                <w:noProof/>
              </w:rPr>
              <w:t>3.4</w:t>
            </w:r>
            <w:r w:rsidR="00AA2FCD" w:rsidRPr="00625E3D">
              <w:rPr>
                <w:rStyle w:val="a8"/>
                <w:noProof/>
              </w:rPr>
              <w:t xml:space="preserve">　本章小结</w:t>
            </w:r>
            <w:r w:rsidR="00AA2FCD">
              <w:rPr>
                <w:noProof/>
                <w:webHidden/>
              </w:rPr>
              <w:tab/>
            </w:r>
            <w:r w:rsidR="00AA2FCD">
              <w:rPr>
                <w:noProof/>
                <w:webHidden/>
              </w:rPr>
              <w:fldChar w:fldCharType="begin"/>
            </w:r>
            <w:r w:rsidR="00AA2FCD">
              <w:rPr>
                <w:noProof/>
                <w:webHidden/>
              </w:rPr>
              <w:instrText xml:space="preserve"> PAGEREF _Toc166769964 \h </w:instrText>
            </w:r>
            <w:r w:rsidR="00AA2FCD">
              <w:rPr>
                <w:noProof/>
                <w:webHidden/>
              </w:rPr>
            </w:r>
            <w:r w:rsidR="00AA2FCD">
              <w:rPr>
                <w:noProof/>
                <w:webHidden/>
              </w:rPr>
              <w:fldChar w:fldCharType="separate"/>
            </w:r>
            <w:r w:rsidR="0040543B">
              <w:rPr>
                <w:noProof/>
                <w:webHidden/>
              </w:rPr>
              <w:t>66</w:t>
            </w:r>
            <w:r w:rsidR="00AA2FCD">
              <w:rPr>
                <w:noProof/>
                <w:webHidden/>
              </w:rPr>
              <w:fldChar w:fldCharType="end"/>
            </w:r>
          </w:hyperlink>
        </w:p>
        <w:p w14:paraId="0F99706D" w14:textId="29271371" w:rsidR="00AA2FCD" w:rsidRDefault="006E09FA" w:rsidP="00C1575E">
          <w:pPr>
            <w:pStyle w:val="TOC1"/>
            <w:tabs>
              <w:tab w:val="left" w:pos="1260"/>
            </w:tabs>
            <w:rPr>
              <w:rFonts w:asciiTheme="minorHAnsi" w:eastAsiaTheme="minorEastAsia" w:hAnsiTheme="minorHAnsi" w:cstheme="minorBidi"/>
              <w:noProof/>
              <w:kern w:val="2"/>
              <w:sz w:val="22"/>
              <w14:ligatures w14:val="standardContextual"/>
            </w:rPr>
          </w:pPr>
          <w:hyperlink w:anchor="_Toc166769965" w:history="1">
            <w:r w:rsidR="00AA2FCD" w:rsidRPr="00625E3D">
              <w:rPr>
                <w:rStyle w:val="a8"/>
                <w:rFonts w:ascii="黑体" w:hAnsi="黑体"/>
                <w:noProof/>
              </w:rPr>
              <w:t>第4章</w:t>
            </w:r>
            <w:r w:rsidR="00AA2FCD">
              <w:rPr>
                <w:rFonts w:asciiTheme="minorHAnsi" w:eastAsiaTheme="minorEastAsia" w:hAnsiTheme="minorHAnsi" w:cstheme="minorBidi"/>
                <w:noProof/>
                <w:kern w:val="2"/>
                <w:sz w:val="22"/>
                <w14:ligatures w14:val="standardContextual"/>
              </w:rPr>
              <w:tab/>
            </w:r>
            <w:r w:rsidR="00AA2FCD" w:rsidRPr="00625E3D">
              <w:rPr>
                <w:rStyle w:val="a8"/>
                <w:noProof/>
              </w:rPr>
              <w:t>基于底物</w:t>
            </w:r>
            <w:r w:rsidR="00AA2FCD" w:rsidRPr="00625E3D">
              <w:rPr>
                <w:rStyle w:val="a8"/>
                <w:noProof/>
              </w:rPr>
              <w:t>-</w:t>
            </w:r>
            <w:r w:rsidR="00AA2FCD" w:rsidRPr="00625E3D">
              <w:rPr>
                <w:rStyle w:val="a8"/>
                <w:noProof/>
              </w:rPr>
              <w:t>产物对的酶高通量筛选</w:t>
            </w:r>
            <w:r w:rsidR="00AA2FCD">
              <w:rPr>
                <w:noProof/>
                <w:webHidden/>
              </w:rPr>
              <w:tab/>
            </w:r>
            <w:r w:rsidR="00AA2FCD">
              <w:rPr>
                <w:noProof/>
                <w:webHidden/>
              </w:rPr>
              <w:fldChar w:fldCharType="begin"/>
            </w:r>
            <w:r w:rsidR="00AA2FCD">
              <w:rPr>
                <w:noProof/>
                <w:webHidden/>
              </w:rPr>
              <w:instrText xml:space="preserve"> PAGEREF _Toc166769965 \h </w:instrText>
            </w:r>
            <w:r w:rsidR="00AA2FCD">
              <w:rPr>
                <w:noProof/>
                <w:webHidden/>
              </w:rPr>
            </w:r>
            <w:r w:rsidR="00AA2FCD">
              <w:rPr>
                <w:noProof/>
                <w:webHidden/>
              </w:rPr>
              <w:fldChar w:fldCharType="separate"/>
            </w:r>
            <w:r w:rsidR="0040543B">
              <w:rPr>
                <w:noProof/>
                <w:webHidden/>
              </w:rPr>
              <w:t>68</w:t>
            </w:r>
            <w:r w:rsidR="00AA2FCD">
              <w:rPr>
                <w:noProof/>
                <w:webHidden/>
              </w:rPr>
              <w:fldChar w:fldCharType="end"/>
            </w:r>
          </w:hyperlink>
        </w:p>
        <w:p w14:paraId="0C7AC1EB" w14:textId="318607A1" w:rsidR="00AA2FCD" w:rsidRDefault="006E09FA" w:rsidP="00C1575E">
          <w:pPr>
            <w:pStyle w:val="TOC2"/>
            <w:tabs>
              <w:tab w:val="right" w:leader="dot" w:pos="8302"/>
            </w:tabs>
            <w:ind w:left="240"/>
            <w:rPr>
              <w:rFonts w:asciiTheme="minorHAnsi" w:eastAsiaTheme="minorEastAsia" w:hAnsiTheme="minorHAnsi" w:cstheme="minorBidi"/>
              <w:noProof/>
              <w:kern w:val="2"/>
              <w:sz w:val="22"/>
              <w14:ligatures w14:val="standardContextual"/>
            </w:rPr>
          </w:pPr>
          <w:hyperlink w:anchor="_Toc166769966" w:history="1">
            <w:r w:rsidR="00AA2FCD" w:rsidRPr="00625E3D">
              <w:rPr>
                <w:rStyle w:val="a8"/>
                <w:noProof/>
              </w:rPr>
              <w:t>4.1</w:t>
            </w:r>
            <w:r w:rsidR="00AA2FCD" w:rsidRPr="00625E3D">
              <w:rPr>
                <w:rStyle w:val="a8"/>
                <w:noProof/>
              </w:rPr>
              <w:t xml:space="preserve">　研究背景</w:t>
            </w:r>
            <w:r w:rsidR="00AA2FCD">
              <w:rPr>
                <w:noProof/>
                <w:webHidden/>
              </w:rPr>
              <w:tab/>
            </w:r>
            <w:r w:rsidR="00AA2FCD">
              <w:rPr>
                <w:noProof/>
                <w:webHidden/>
              </w:rPr>
              <w:fldChar w:fldCharType="begin"/>
            </w:r>
            <w:r w:rsidR="00AA2FCD">
              <w:rPr>
                <w:noProof/>
                <w:webHidden/>
              </w:rPr>
              <w:instrText xml:space="preserve"> PAGEREF _Toc166769966 \h </w:instrText>
            </w:r>
            <w:r w:rsidR="00AA2FCD">
              <w:rPr>
                <w:noProof/>
                <w:webHidden/>
              </w:rPr>
            </w:r>
            <w:r w:rsidR="00AA2FCD">
              <w:rPr>
                <w:noProof/>
                <w:webHidden/>
              </w:rPr>
              <w:fldChar w:fldCharType="separate"/>
            </w:r>
            <w:r w:rsidR="0040543B">
              <w:rPr>
                <w:noProof/>
                <w:webHidden/>
              </w:rPr>
              <w:t>68</w:t>
            </w:r>
            <w:r w:rsidR="00AA2FCD">
              <w:rPr>
                <w:noProof/>
                <w:webHidden/>
              </w:rPr>
              <w:fldChar w:fldCharType="end"/>
            </w:r>
          </w:hyperlink>
        </w:p>
        <w:p w14:paraId="5C6E1050" w14:textId="00CBD30F" w:rsidR="00AA2FCD" w:rsidRDefault="006E09FA" w:rsidP="00C1575E">
          <w:pPr>
            <w:pStyle w:val="TOC2"/>
            <w:tabs>
              <w:tab w:val="right" w:leader="dot" w:pos="8302"/>
            </w:tabs>
            <w:ind w:left="240"/>
            <w:rPr>
              <w:rFonts w:asciiTheme="minorHAnsi" w:eastAsiaTheme="minorEastAsia" w:hAnsiTheme="minorHAnsi" w:cstheme="minorBidi"/>
              <w:noProof/>
              <w:kern w:val="2"/>
              <w:sz w:val="22"/>
              <w14:ligatures w14:val="standardContextual"/>
            </w:rPr>
          </w:pPr>
          <w:hyperlink w:anchor="_Toc166769967" w:history="1">
            <w:r w:rsidR="00AA2FCD" w:rsidRPr="00625E3D">
              <w:rPr>
                <w:rStyle w:val="a8"/>
                <w:noProof/>
              </w:rPr>
              <w:t>4.2</w:t>
            </w:r>
            <w:r w:rsidR="00AA2FCD" w:rsidRPr="00625E3D">
              <w:rPr>
                <w:rStyle w:val="a8"/>
                <w:noProof/>
              </w:rPr>
              <w:t xml:space="preserve">　材料与方法</w:t>
            </w:r>
            <w:r w:rsidR="00AA2FCD">
              <w:rPr>
                <w:noProof/>
                <w:webHidden/>
              </w:rPr>
              <w:tab/>
            </w:r>
            <w:r w:rsidR="00AA2FCD">
              <w:rPr>
                <w:noProof/>
                <w:webHidden/>
              </w:rPr>
              <w:fldChar w:fldCharType="begin"/>
            </w:r>
            <w:r w:rsidR="00AA2FCD">
              <w:rPr>
                <w:noProof/>
                <w:webHidden/>
              </w:rPr>
              <w:instrText xml:space="preserve"> PAGEREF _Toc166769967 \h </w:instrText>
            </w:r>
            <w:r w:rsidR="00AA2FCD">
              <w:rPr>
                <w:noProof/>
                <w:webHidden/>
              </w:rPr>
            </w:r>
            <w:r w:rsidR="00AA2FCD">
              <w:rPr>
                <w:noProof/>
                <w:webHidden/>
              </w:rPr>
              <w:fldChar w:fldCharType="separate"/>
            </w:r>
            <w:r w:rsidR="0040543B">
              <w:rPr>
                <w:noProof/>
                <w:webHidden/>
              </w:rPr>
              <w:t>70</w:t>
            </w:r>
            <w:r w:rsidR="00AA2FCD">
              <w:rPr>
                <w:noProof/>
                <w:webHidden/>
              </w:rPr>
              <w:fldChar w:fldCharType="end"/>
            </w:r>
          </w:hyperlink>
        </w:p>
        <w:p w14:paraId="0574B2E5" w14:textId="2C51CDB1"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68" w:history="1">
            <w:r w:rsidR="00AA2FCD" w:rsidRPr="00625E3D">
              <w:rPr>
                <w:rStyle w:val="a8"/>
                <w:noProof/>
              </w:rPr>
              <w:t>4.2.1</w:t>
            </w:r>
            <w:r w:rsidR="00AA2FCD" w:rsidRPr="00625E3D">
              <w:rPr>
                <w:rStyle w:val="a8"/>
                <w:noProof/>
              </w:rPr>
              <w:t xml:space="preserve">　数据集构建</w:t>
            </w:r>
            <w:r w:rsidR="00AA2FCD">
              <w:rPr>
                <w:noProof/>
                <w:webHidden/>
              </w:rPr>
              <w:tab/>
            </w:r>
            <w:r w:rsidR="00AA2FCD">
              <w:rPr>
                <w:noProof/>
                <w:webHidden/>
              </w:rPr>
              <w:fldChar w:fldCharType="begin"/>
            </w:r>
            <w:r w:rsidR="00AA2FCD">
              <w:rPr>
                <w:noProof/>
                <w:webHidden/>
              </w:rPr>
              <w:instrText xml:space="preserve"> PAGEREF _Toc166769968 \h </w:instrText>
            </w:r>
            <w:r w:rsidR="00AA2FCD">
              <w:rPr>
                <w:noProof/>
                <w:webHidden/>
              </w:rPr>
            </w:r>
            <w:r w:rsidR="00AA2FCD">
              <w:rPr>
                <w:noProof/>
                <w:webHidden/>
              </w:rPr>
              <w:fldChar w:fldCharType="separate"/>
            </w:r>
            <w:r w:rsidR="0040543B">
              <w:rPr>
                <w:noProof/>
                <w:webHidden/>
              </w:rPr>
              <w:t>70</w:t>
            </w:r>
            <w:r w:rsidR="00AA2FCD">
              <w:rPr>
                <w:noProof/>
                <w:webHidden/>
              </w:rPr>
              <w:fldChar w:fldCharType="end"/>
            </w:r>
          </w:hyperlink>
        </w:p>
        <w:p w14:paraId="68FFA8E5" w14:textId="70210AA1"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69" w:history="1">
            <w:r w:rsidR="00AA2FCD" w:rsidRPr="00625E3D">
              <w:rPr>
                <w:rStyle w:val="a8"/>
                <w:noProof/>
              </w:rPr>
              <w:t>4.2.2</w:t>
            </w:r>
            <w:r w:rsidR="00AA2FCD" w:rsidRPr="00625E3D">
              <w:rPr>
                <w:rStyle w:val="a8"/>
                <w:noProof/>
              </w:rPr>
              <w:t xml:space="preserve">　数据特征提取</w:t>
            </w:r>
            <w:r w:rsidR="00AA2FCD">
              <w:rPr>
                <w:noProof/>
                <w:webHidden/>
              </w:rPr>
              <w:tab/>
            </w:r>
            <w:r w:rsidR="00AA2FCD">
              <w:rPr>
                <w:noProof/>
                <w:webHidden/>
              </w:rPr>
              <w:fldChar w:fldCharType="begin"/>
            </w:r>
            <w:r w:rsidR="00AA2FCD">
              <w:rPr>
                <w:noProof/>
                <w:webHidden/>
              </w:rPr>
              <w:instrText xml:space="preserve"> PAGEREF _Toc166769969 \h </w:instrText>
            </w:r>
            <w:r w:rsidR="00AA2FCD">
              <w:rPr>
                <w:noProof/>
                <w:webHidden/>
              </w:rPr>
            </w:r>
            <w:r w:rsidR="00AA2FCD">
              <w:rPr>
                <w:noProof/>
                <w:webHidden/>
              </w:rPr>
              <w:fldChar w:fldCharType="separate"/>
            </w:r>
            <w:r w:rsidR="0040543B">
              <w:rPr>
                <w:noProof/>
                <w:webHidden/>
              </w:rPr>
              <w:t>71</w:t>
            </w:r>
            <w:r w:rsidR="00AA2FCD">
              <w:rPr>
                <w:noProof/>
                <w:webHidden/>
              </w:rPr>
              <w:fldChar w:fldCharType="end"/>
            </w:r>
          </w:hyperlink>
        </w:p>
        <w:p w14:paraId="32FF51C1" w14:textId="5B6F77CF"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70" w:history="1">
            <w:r w:rsidR="00AA2FCD" w:rsidRPr="00625E3D">
              <w:rPr>
                <w:rStyle w:val="a8"/>
                <w:noProof/>
              </w:rPr>
              <w:t>4.2.3</w:t>
            </w:r>
            <w:r w:rsidR="00AA2FCD" w:rsidRPr="00625E3D">
              <w:rPr>
                <w:rStyle w:val="a8"/>
                <w:noProof/>
              </w:rPr>
              <w:t xml:space="preserve">　模型构建</w:t>
            </w:r>
            <w:r w:rsidR="00AA2FCD">
              <w:rPr>
                <w:noProof/>
                <w:webHidden/>
              </w:rPr>
              <w:tab/>
            </w:r>
            <w:r w:rsidR="00AA2FCD">
              <w:rPr>
                <w:noProof/>
                <w:webHidden/>
              </w:rPr>
              <w:fldChar w:fldCharType="begin"/>
            </w:r>
            <w:r w:rsidR="00AA2FCD">
              <w:rPr>
                <w:noProof/>
                <w:webHidden/>
              </w:rPr>
              <w:instrText xml:space="preserve"> PAGEREF _Toc166769970 \h </w:instrText>
            </w:r>
            <w:r w:rsidR="00AA2FCD">
              <w:rPr>
                <w:noProof/>
                <w:webHidden/>
              </w:rPr>
            </w:r>
            <w:r w:rsidR="00AA2FCD">
              <w:rPr>
                <w:noProof/>
                <w:webHidden/>
              </w:rPr>
              <w:fldChar w:fldCharType="separate"/>
            </w:r>
            <w:r w:rsidR="0040543B">
              <w:rPr>
                <w:noProof/>
                <w:webHidden/>
              </w:rPr>
              <w:t>72</w:t>
            </w:r>
            <w:r w:rsidR="00AA2FCD">
              <w:rPr>
                <w:noProof/>
                <w:webHidden/>
              </w:rPr>
              <w:fldChar w:fldCharType="end"/>
            </w:r>
          </w:hyperlink>
        </w:p>
        <w:p w14:paraId="07F0168F" w14:textId="5E8E3FBD"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71" w:history="1">
            <w:r w:rsidR="00AA2FCD" w:rsidRPr="00625E3D">
              <w:rPr>
                <w:rStyle w:val="a8"/>
                <w:noProof/>
              </w:rPr>
              <w:t>4.2.4</w:t>
            </w:r>
            <w:r w:rsidR="00AA2FCD" w:rsidRPr="00625E3D">
              <w:rPr>
                <w:rStyle w:val="a8"/>
                <w:noProof/>
              </w:rPr>
              <w:t xml:space="preserve">　统计学检验</w:t>
            </w:r>
            <w:r w:rsidR="00AA2FCD">
              <w:rPr>
                <w:noProof/>
                <w:webHidden/>
              </w:rPr>
              <w:tab/>
            </w:r>
            <w:r w:rsidR="00AA2FCD">
              <w:rPr>
                <w:noProof/>
                <w:webHidden/>
              </w:rPr>
              <w:fldChar w:fldCharType="begin"/>
            </w:r>
            <w:r w:rsidR="00AA2FCD">
              <w:rPr>
                <w:noProof/>
                <w:webHidden/>
              </w:rPr>
              <w:instrText xml:space="preserve"> PAGEREF _Toc166769971 \h </w:instrText>
            </w:r>
            <w:r w:rsidR="00AA2FCD">
              <w:rPr>
                <w:noProof/>
                <w:webHidden/>
              </w:rPr>
            </w:r>
            <w:r w:rsidR="00AA2FCD">
              <w:rPr>
                <w:noProof/>
                <w:webHidden/>
              </w:rPr>
              <w:fldChar w:fldCharType="separate"/>
            </w:r>
            <w:r w:rsidR="0040543B">
              <w:rPr>
                <w:noProof/>
                <w:webHidden/>
              </w:rPr>
              <w:t>73</w:t>
            </w:r>
            <w:r w:rsidR="00AA2FCD">
              <w:rPr>
                <w:noProof/>
                <w:webHidden/>
              </w:rPr>
              <w:fldChar w:fldCharType="end"/>
            </w:r>
          </w:hyperlink>
        </w:p>
        <w:p w14:paraId="209E1D54" w14:textId="5B61B58E"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72" w:history="1">
            <w:r w:rsidR="00AA2FCD" w:rsidRPr="00625E3D">
              <w:rPr>
                <w:rStyle w:val="a8"/>
                <w:noProof/>
              </w:rPr>
              <w:t>4.2.5</w:t>
            </w:r>
            <w:r w:rsidR="00AA2FCD" w:rsidRPr="00625E3D">
              <w:rPr>
                <w:rStyle w:val="a8"/>
                <w:noProof/>
              </w:rPr>
              <w:t xml:space="preserve">　</w:t>
            </w:r>
            <w:r w:rsidR="00AA2FCD" w:rsidRPr="00625E3D">
              <w:rPr>
                <w:rStyle w:val="a8"/>
                <w:noProof/>
              </w:rPr>
              <w:t>EnzyPick</w:t>
            </w:r>
            <w:r w:rsidR="00AA2FCD" w:rsidRPr="00625E3D">
              <w:rPr>
                <w:rStyle w:val="a8"/>
                <w:noProof/>
              </w:rPr>
              <w:t>构建</w:t>
            </w:r>
            <w:r w:rsidR="00AA2FCD">
              <w:rPr>
                <w:noProof/>
                <w:webHidden/>
              </w:rPr>
              <w:tab/>
            </w:r>
            <w:r w:rsidR="00AA2FCD">
              <w:rPr>
                <w:noProof/>
                <w:webHidden/>
              </w:rPr>
              <w:fldChar w:fldCharType="begin"/>
            </w:r>
            <w:r w:rsidR="00AA2FCD">
              <w:rPr>
                <w:noProof/>
                <w:webHidden/>
              </w:rPr>
              <w:instrText xml:space="preserve"> PAGEREF _Toc166769972 \h </w:instrText>
            </w:r>
            <w:r w:rsidR="00AA2FCD">
              <w:rPr>
                <w:noProof/>
                <w:webHidden/>
              </w:rPr>
            </w:r>
            <w:r w:rsidR="00AA2FCD">
              <w:rPr>
                <w:noProof/>
                <w:webHidden/>
              </w:rPr>
              <w:fldChar w:fldCharType="separate"/>
            </w:r>
            <w:r w:rsidR="0040543B">
              <w:rPr>
                <w:noProof/>
                <w:webHidden/>
              </w:rPr>
              <w:t>74</w:t>
            </w:r>
            <w:r w:rsidR="00AA2FCD">
              <w:rPr>
                <w:noProof/>
                <w:webHidden/>
              </w:rPr>
              <w:fldChar w:fldCharType="end"/>
            </w:r>
          </w:hyperlink>
        </w:p>
        <w:p w14:paraId="6CD7EDE3" w14:textId="76FD4788"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73" w:history="1">
            <w:r w:rsidR="00AA2FCD" w:rsidRPr="00625E3D">
              <w:rPr>
                <w:rStyle w:val="a8"/>
                <w:noProof/>
              </w:rPr>
              <w:t>4.2.6</w:t>
            </w:r>
            <w:r w:rsidR="00AA2FCD" w:rsidRPr="00625E3D">
              <w:rPr>
                <w:rStyle w:val="a8"/>
                <w:noProof/>
              </w:rPr>
              <w:t xml:space="preserve">　本章图表说明</w:t>
            </w:r>
            <w:r w:rsidR="00AA2FCD">
              <w:rPr>
                <w:noProof/>
                <w:webHidden/>
              </w:rPr>
              <w:tab/>
            </w:r>
            <w:r w:rsidR="00AA2FCD">
              <w:rPr>
                <w:noProof/>
                <w:webHidden/>
              </w:rPr>
              <w:fldChar w:fldCharType="begin"/>
            </w:r>
            <w:r w:rsidR="00AA2FCD">
              <w:rPr>
                <w:noProof/>
                <w:webHidden/>
              </w:rPr>
              <w:instrText xml:space="preserve"> PAGEREF _Toc166769973 \h </w:instrText>
            </w:r>
            <w:r w:rsidR="00AA2FCD">
              <w:rPr>
                <w:noProof/>
                <w:webHidden/>
              </w:rPr>
            </w:r>
            <w:r w:rsidR="00AA2FCD">
              <w:rPr>
                <w:noProof/>
                <w:webHidden/>
              </w:rPr>
              <w:fldChar w:fldCharType="separate"/>
            </w:r>
            <w:r w:rsidR="0040543B">
              <w:rPr>
                <w:noProof/>
                <w:webHidden/>
              </w:rPr>
              <w:t>74</w:t>
            </w:r>
            <w:r w:rsidR="00AA2FCD">
              <w:rPr>
                <w:noProof/>
                <w:webHidden/>
              </w:rPr>
              <w:fldChar w:fldCharType="end"/>
            </w:r>
          </w:hyperlink>
        </w:p>
        <w:p w14:paraId="32CE1D85" w14:textId="4BB62814" w:rsidR="00AA2FCD" w:rsidRDefault="006E09FA" w:rsidP="00C1575E">
          <w:pPr>
            <w:pStyle w:val="TOC2"/>
            <w:tabs>
              <w:tab w:val="right" w:leader="dot" w:pos="8302"/>
            </w:tabs>
            <w:ind w:left="240"/>
            <w:rPr>
              <w:rFonts w:asciiTheme="minorHAnsi" w:eastAsiaTheme="minorEastAsia" w:hAnsiTheme="minorHAnsi" w:cstheme="minorBidi"/>
              <w:noProof/>
              <w:kern w:val="2"/>
              <w:sz w:val="22"/>
              <w14:ligatures w14:val="standardContextual"/>
            </w:rPr>
          </w:pPr>
          <w:hyperlink w:anchor="_Toc166769974" w:history="1">
            <w:r w:rsidR="00AA2FCD" w:rsidRPr="00625E3D">
              <w:rPr>
                <w:rStyle w:val="a8"/>
                <w:noProof/>
              </w:rPr>
              <w:t>4.3</w:t>
            </w:r>
            <w:r w:rsidR="00AA2FCD" w:rsidRPr="00625E3D">
              <w:rPr>
                <w:rStyle w:val="a8"/>
                <w:noProof/>
              </w:rPr>
              <w:t xml:space="preserve">　结果与讨论</w:t>
            </w:r>
            <w:r w:rsidR="00AA2FCD">
              <w:rPr>
                <w:noProof/>
                <w:webHidden/>
              </w:rPr>
              <w:tab/>
            </w:r>
            <w:r w:rsidR="00AA2FCD">
              <w:rPr>
                <w:noProof/>
                <w:webHidden/>
              </w:rPr>
              <w:fldChar w:fldCharType="begin"/>
            </w:r>
            <w:r w:rsidR="00AA2FCD">
              <w:rPr>
                <w:noProof/>
                <w:webHidden/>
              </w:rPr>
              <w:instrText xml:space="preserve"> PAGEREF _Toc166769974 \h </w:instrText>
            </w:r>
            <w:r w:rsidR="00AA2FCD">
              <w:rPr>
                <w:noProof/>
                <w:webHidden/>
              </w:rPr>
            </w:r>
            <w:r w:rsidR="00AA2FCD">
              <w:rPr>
                <w:noProof/>
                <w:webHidden/>
              </w:rPr>
              <w:fldChar w:fldCharType="separate"/>
            </w:r>
            <w:r w:rsidR="0040543B">
              <w:rPr>
                <w:noProof/>
                <w:webHidden/>
              </w:rPr>
              <w:t>75</w:t>
            </w:r>
            <w:r w:rsidR="00AA2FCD">
              <w:rPr>
                <w:noProof/>
                <w:webHidden/>
              </w:rPr>
              <w:fldChar w:fldCharType="end"/>
            </w:r>
          </w:hyperlink>
        </w:p>
        <w:p w14:paraId="284F3B21" w14:textId="11B2822C"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75" w:history="1">
            <w:r w:rsidR="00AA2FCD" w:rsidRPr="00625E3D">
              <w:rPr>
                <w:rStyle w:val="a8"/>
                <w:noProof/>
              </w:rPr>
              <w:t>4.3.1</w:t>
            </w:r>
            <w:r w:rsidR="00AA2FCD" w:rsidRPr="00625E3D">
              <w:rPr>
                <w:rStyle w:val="a8"/>
                <w:noProof/>
              </w:rPr>
              <w:t xml:space="preserve">　底物</w:t>
            </w:r>
            <w:r w:rsidR="00AA2FCD" w:rsidRPr="00625E3D">
              <w:rPr>
                <w:rStyle w:val="a8"/>
                <w:noProof/>
              </w:rPr>
              <w:t>-</w:t>
            </w:r>
            <w:r w:rsidR="00AA2FCD" w:rsidRPr="00625E3D">
              <w:rPr>
                <w:rStyle w:val="a8"/>
                <w:noProof/>
              </w:rPr>
              <w:t>产物</w:t>
            </w:r>
            <w:r w:rsidR="00AA2FCD" w:rsidRPr="00625E3D">
              <w:rPr>
                <w:rStyle w:val="a8"/>
                <w:noProof/>
              </w:rPr>
              <w:t>-</w:t>
            </w:r>
            <w:r w:rsidR="00AA2FCD" w:rsidRPr="00625E3D">
              <w:rPr>
                <w:rStyle w:val="a8"/>
                <w:noProof/>
              </w:rPr>
              <w:t>酶数据获取方法构建</w:t>
            </w:r>
            <w:r w:rsidR="00AA2FCD">
              <w:rPr>
                <w:noProof/>
                <w:webHidden/>
              </w:rPr>
              <w:tab/>
            </w:r>
            <w:r w:rsidR="00AA2FCD">
              <w:rPr>
                <w:noProof/>
                <w:webHidden/>
              </w:rPr>
              <w:fldChar w:fldCharType="begin"/>
            </w:r>
            <w:r w:rsidR="00AA2FCD">
              <w:rPr>
                <w:noProof/>
                <w:webHidden/>
              </w:rPr>
              <w:instrText xml:space="preserve"> PAGEREF _Toc166769975 \h </w:instrText>
            </w:r>
            <w:r w:rsidR="00AA2FCD">
              <w:rPr>
                <w:noProof/>
                <w:webHidden/>
              </w:rPr>
            </w:r>
            <w:r w:rsidR="00AA2FCD">
              <w:rPr>
                <w:noProof/>
                <w:webHidden/>
              </w:rPr>
              <w:fldChar w:fldCharType="separate"/>
            </w:r>
            <w:r w:rsidR="0040543B">
              <w:rPr>
                <w:noProof/>
                <w:webHidden/>
              </w:rPr>
              <w:t>75</w:t>
            </w:r>
            <w:r w:rsidR="00AA2FCD">
              <w:rPr>
                <w:noProof/>
                <w:webHidden/>
              </w:rPr>
              <w:fldChar w:fldCharType="end"/>
            </w:r>
          </w:hyperlink>
        </w:p>
        <w:p w14:paraId="029C233B" w14:textId="7A341F3F"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76" w:history="1">
            <w:r w:rsidR="00AA2FCD" w:rsidRPr="00625E3D">
              <w:rPr>
                <w:rStyle w:val="a8"/>
                <w:noProof/>
              </w:rPr>
              <w:t>4.3.2</w:t>
            </w:r>
            <w:r w:rsidR="00AA2FCD" w:rsidRPr="00625E3D">
              <w:rPr>
                <w:rStyle w:val="a8"/>
                <w:noProof/>
              </w:rPr>
              <w:t xml:space="preserve">　深度学习模型构建和其表现</w:t>
            </w:r>
            <w:r w:rsidR="00AA2FCD">
              <w:rPr>
                <w:noProof/>
                <w:webHidden/>
              </w:rPr>
              <w:tab/>
            </w:r>
            <w:r w:rsidR="00AA2FCD">
              <w:rPr>
                <w:noProof/>
                <w:webHidden/>
              </w:rPr>
              <w:fldChar w:fldCharType="begin"/>
            </w:r>
            <w:r w:rsidR="00AA2FCD">
              <w:rPr>
                <w:noProof/>
                <w:webHidden/>
              </w:rPr>
              <w:instrText xml:space="preserve"> PAGEREF _Toc166769976 \h </w:instrText>
            </w:r>
            <w:r w:rsidR="00AA2FCD">
              <w:rPr>
                <w:noProof/>
                <w:webHidden/>
              </w:rPr>
            </w:r>
            <w:r w:rsidR="00AA2FCD">
              <w:rPr>
                <w:noProof/>
                <w:webHidden/>
              </w:rPr>
              <w:fldChar w:fldCharType="separate"/>
            </w:r>
            <w:r w:rsidR="0040543B">
              <w:rPr>
                <w:noProof/>
                <w:webHidden/>
              </w:rPr>
              <w:t>75</w:t>
            </w:r>
            <w:r w:rsidR="00AA2FCD">
              <w:rPr>
                <w:noProof/>
                <w:webHidden/>
              </w:rPr>
              <w:fldChar w:fldCharType="end"/>
            </w:r>
          </w:hyperlink>
        </w:p>
        <w:p w14:paraId="3B00316D" w14:textId="5234D17C"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77" w:history="1">
            <w:r w:rsidR="00AA2FCD" w:rsidRPr="00625E3D">
              <w:rPr>
                <w:rStyle w:val="a8"/>
                <w:noProof/>
              </w:rPr>
              <w:t>4.3.3</w:t>
            </w:r>
            <w:r w:rsidR="00AA2FCD" w:rsidRPr="00625E3D">
              <w:rPr>
                <w:rStyle w:val="a8"/>
                <w:noProof/>
              </w:rPr>
              <w:t xml:space="preserve">　使用</w:t>
            </w:r>
            <w:r w:rsidR="00AA2FCD" w:rsidRPr="00625E3D">
              <w:rPr>
                <w:rStyle w:val="a8"/>
                <w:noProof/>
              </w:rPr>
              <w:t xml:space="preserve"> SPEPP </w:t>
            </w:r>
            <w:r w:rsidR="00AA2FCD" w:rsidRPr="00625E3D">
              <w:rPr>
                <w:rStyle w:val="a8"/>
                <w:noProof/>
              </w:rPr>
              <w:t>在大规模数据集中进行酶筛选</w:t>
            </w:r>
            <w:r w:rsidR="00AA2FCD">
              <w:rPr>
                <w:noProof/>
                <w:webHidden/>
              </w:rPr>
              <w:tab/>
            </w:r>
            <w:r w:rsidR="00AA2FCD">
              <w:rPr>
                <w:noProof/>
                <w:webHidden/>
              </w:rPr>
              <w:fldChar w:fldCharType="begin"/>
            </w:r>
            <w:r w:rsidR="00AA2FCD">
              <w:rPr>
                <w:noProof/>
                <w:webHidden/>
              </w:rPr>
              <w:instrText xml:space="preserve"> PAGEREF _Toc166769977 \h </w:instrText>
            </w:r>
            <w:r w:rsidR="00AA2FCD">
              <w:rPr>
                <w:noProof/>
                <w:webHidden/>
              </w:rPr>
            </w:r>
            <w:r w:rsidR="00AA2FCD">
              <w:rPr>
                <w:noProof/>
                <w:webHidden/>
              </w:rPr>
              <w:fldChar w:fldCharType="separate"/>
            </w:r>
            <w:r w:rsidR="0040543B">
              <w:rPr>
                <w:noProof/>
                <w:webHidden/>
              </w:rPr>
              <w:t>78</w:t>
            </w:r>
            <w:r w:rsidR="00AA2FCD">
              <w:rPr>
                <w:noProof/>
                <w:webHidden/>
              </w:rPr>
              <w:fldChar w:fldCharType="end"/>
            </w:r>
          </w:hyperlink>
        </w:p>
        <w:p w14:paraId="1174F5C6" w14:textId="1BD4E10F" w:rsidR="00AA2FCD" w:rsidRDefault="006E09FA" w:rsidP="00C1575E">
          <w:pPr>
            <w:pStyle w:val="TOC3"/>
            <w:ind w:left="480"/>
            <w:rPr>
              <w:rFonts w:asciiTheme="minorHAnsi" w:eastAsiaTheme="minorEastAsia" w:hAnsiTheme="minorHAnsi" w:cstheme="minorBidi"/>
              <w:noProof/>
              <w:kern w:val="2"/>
              <w:sz w:val="22"/>
              <w14:ligatures w14:val="standardContextual"/>
            </w:rPr>
          </w:pPr>
          <w:hyperlink w:anchor="_Toc166769978" w:history="1">
            <w:r w:rsidR="00AA2FCD" w:rsidRPr="00625E3D">
              <w:rPr>
                <w:rStyle w:val="a8"/>
                <w:noProof/>
              </w:rPr>
              <w:t>4.3.4</w:t>
            </w:r>
            <w:r w:rsidR="00AA2FCD" w:rsidRPr="00625E3D">
              <w:rPr>
                <w:rStyle w:val="a8"/>
                <w:noProof/>
              </w:rPr>
              <w:t>基于</w:t>
            </w:r>
            <w:r w:rsidR="00AA2FCD" w:rsidRPr="00625E3D">
              <w:rPr>
                <w:rStyle w:val="a8"/>
                <w:noProof/>
              </w:rPr>
              <w:t>SPEPP</w:t>
            </w:r>
            <w:r w:rsidR="00AA2FCD" w:rsidRPr="00625E3D">
              <w:rPr>
                <w:rStyle w:val="a8"/>
                <w:noProof/>
              </w:rPr>
              <w:t>构建</w:t>
            </w:r>
            <w:r w:rsidR="00AA2FCD" w:rsidRPr="00625E3D">
              <w:rPr>
                <w:rStyle w:val="a8"/>
                <w:noProof/>
              </w:rPr>
              <w:t>EnzyPick Web</w:t>
            </w:r>
            <w:r w:rsidR="00AA2FCD" w:rsidRPr="00625E3D">
              <w:rPr>
                <w:rStyle w:val="a8"/>
                <w:noProof/>
              </w:rPr>
              <w:t>服务</w:t>
            </w:r>
            <w:r w:rsidR="00AA2FCD">
              <w:rPr>
                <w:noProof/>
                <w:webHidden/>
              </w:rPr>
              <w:tab/>
            </w:r>
            <w:r w:rsidR="00AA2FCD">
              <w:rPr>
                <w:noProof/>
                <w:webHidden/>
              </w:rPr>
              <w:fldChar w:fldCharType="begin"/>
            </w:r>
            <w:r w:rsidR="00AA2FCD">
              <w:rPr>
                <w:noProof/>
                <w:webHidden/>
              </w:rPr>
              <w:instrText xml:space="preserve"> PAGEREF _Toc166769978 \h </w:instrText>
            </w:r>
            <w:r w:rsidR="00AA2FCD">
              <w:rPr>
                <w:noProof/>
                <w:webHidden/>
              </w:rPr>
            </w:r>
            <w:r w:rsidR="00AA2FCD">
              <w:rPr>
                <w:noProof/>
                <w:webHidden/>
              </w:rPr>
              <w:fldChar w:fldCharType="separate"/>
            </w:r>
            <w:r w:rsidR="0040543B">
              <w:rPr>
                <w:noProof/>
                <w:webHidden/>
              </w:rPr>
              <w:t>80</w:t>
            </w:r>
            <w:r w:rsidR="00AA2FCD">
              <w:rPr>
                <w:noProof/>
                <w:webHidden/>
              </w:rPr>
              <w:fldChar w:fldCharType="end"/>
            </w:r>
          </w:hyperlink>
        </w:p>
        <w:p w14:paraId="4F0568DF" w14:textId="0AE5C79C" w:rsidR="00AA2FCD" w:rsidRDefault="006E09FA" w:rsidP="00C1575E">
          <w:pPr>
            <w:pStyle w:val="TOC2"/>
            <w:tabs>
              <w:tab w:val="right" w:leader="dot" w:pos="8302"/>
            </w:tabs>
            <w:ind w:left="240"/>
            <w:rPr>
              <w:rFonts w:asciiTheme="minorHAnsi" w:eastAsiaTheme="minorEastAsia" w:hAnsiTheme="minorHAnsi" w:cstheme="minorBidi"/>
              <w:noProof/>
              <w:kern w:val="2"/>
              <w:sz w:val="22"/>
              <w14:ligatures w14:val="standardContextual"/>
            </w:rPr>
          </w:pPr>
          <w:hyperlink w:anchor="_Toc166769979" w:history="1">
            <w:r w:rsidR="00AA2FCD" w:rsidRPr="00625E3D">
              <w:rPr>
                <w:rStyle w:val="a8"/>
                <w:noProof/>
              </w:rPr>
              <w:t>4.4</w:t>
            </w:r>
            <w:r w:rsidR="00AA2FCD" w:rsidRPr="00625E3D">
              <w:rPr>
                <w:rStyle w:val="a8"/>
                <w:noProof/>
              </w:rPr>
              <w:t xml:space="preserve">　本章小结</w:t>
            </w:r>
            <w:r w:rsidR="00AA2FCD">
              <w:rPr>
                <w:noProof/>
                <w:webHidden/>
              </w:rPr>
              <w:tab/>
            </w:r>
            <w:r w:rsidR="00AA2FCD">
              <w:rPr>
                <w:noProof/>
                <w:webHidden/>
              </w:rPr>
              <w:fldChar w:fldCharType="begin"/>
            </w:r>
            <w:r w:rsidR="00AA2FCD">
              <w:rPr>
                <w:noProof/>
                <w:webHidden/>
              </w:rPr>
              <w:instrText xml:space="preserve"> PAGEREF _Toc166769979 \h </w:instrText>
            </w:r>
            <w:r w:rsidR="00AA2FCD">
              <w:rPr>
                <w:noProof/>
                <w:webHidden/>
              </w:rPr>
            </w:r>
            <w:r w:rsidR="00AA2FCD">
              <w:rPr>
                <w:noProof/>
                <w:webHidden/>
              </w:rPr>
              <w:fldChar w:fldCharType="separate"/>
            </w:r>
            <w:r w:rsidR="0040543B">
              <w:rPr>
                <w:noProof/>
                <w:webHidden/>
              </w:rPr>
              <w:t>81</w:t>
            </w:r>
            <w:r w:rsidR="00AA2FCD">
              <w:rPr>
                <w:noProof/>
                <w:webHidden/>
              </w:rPr>
              <w:fldChar w:fldCharType="end"/>
            </w:r>
          </w:hyperlink>
        </w:p>
        <w:p w14:paraId="1D9518D7" w14:textId="7D99A50D" w:rsidR="00AA2FCD" w:rsidRDefault="006E09FA" w:rsidP="00C1575E">
          <w:pPr>
            <w:pStyle w:val="TOC1"/>
            <w:tabs>
              <w:tab w:val="left" w:pos="1260"/>
            </w:tabs>
            <w:rPr>
              <w:rFonts w:asciiTheme="minorHAnsi" w:eastAsiaTheme="minorEastAsia" w:hAnsiTheme="minorHAnsi" w:cstheme="minorBidi"/>
              <w:noProof/>
              <w:kern w:val="2"/>
              <w:sz w:val="22"/>
              <w14:ligatures w14:val="standardContextual"/>
            </w:rPr>
          </w:pPr>
          <w:hyperlink w:anchor="_Toc166769980" w:history="1">
            <w:r w:rsidR="00AA2FCD" w:rsidRPr="00625E3D">
              <w:rPr>
                <w:rStyle w:val="a8"/>
                <w:rFonts w:ascii="黑体" w:hAnsi="黑体"/>
                <w:noProof/>
              </w:rPr>
              <w:t>第5章</w:t>
            </w:r>
            <w:r w:rsidR="00AA2FCD">
              <w:rPr>
                <w:rFonts w:asciiTheme="minorHAnsi" w:eastAsiaTheme="minorEastAsia" w:hAnsiTheme="minorHAnsi" w:cstheme="minorBidi"/>
                <w:noProof/>
                <w:kern w:val="2"/>
                <w:sz w:val="22"/>
                <w14:ligatures w14:val="standardContextual"/>
              </w:rPr>
              <w:tab/>
            </w:r>
            <w:r w:rsidR="00AA2FCD" w:rsidRPr="00625E3D">
              <w:rPr>
                <w:rStyle w:val="a8"/>
                <w:rFonts w:ascii="黑体" w:hAnsi="黑体"/>
                <w:noProof/>
              </w:rPr>
              <w:t>结论与展望</w:t>
            </w:r>
            <w:r w:rsidR="00AA2FCD">
              <w:rPr>
                <w:noProof/>
                <w:webHidden/>
              </w:rPr>
              <w:tab/>
            </w:r>
            <w:r w:rsidR="00AA2FCD">
              <w:rPr>
                <w:noProof/>
                <w:webHidden/>
              </w:rPr>
              <w:fldChar w:fldCharType="begin"/>
            </w:r>
            <w:r w:rsidR="00AA2FCD">
              <w:rPr>
                <w:noProof/>
                <w:webHidden/>
              </w:rPr>
              <w:instrText xml:space="preserve"> PAGEREF _Toc166769980 \h </w:instrText>
            </w:r>
            <w:r w:rsidR="00AA2FCD">
              <w:rPr>
                <w:noProof/>
                <w:webHidden/>
              </w:rPr>
            </w:r>
            <w:r w:rsidR="00AA2FCD">
              <w:rPr>
                <w:noProof/>
                <w:webHidden/>
              </w:rPr>
              <w:fldChar w:fldCharType="separate"/>
            </w:r>
            <w:r w:rsidR="0040543B">
              <w:rPr>
                <w:noProof/>
                <w:webHidden/>
              </w:rPr>
              <w:t>83</w:t>
            </w:r>
            <w:r w:rsidR="00AA2FCD">
              <w:rPr>
                <w:noProof/>
                <w:webHidden/>
              </w:rPr>
              <w:fldChar w:fldCharType="end"/>
            </w:r>
          </w:hyperlink>
        </w:p>
        <w:p w14:paraId="7BE6C42C" w14:textId="4DE13992" w:rsidR="00AA2FCD" w:rsidRDefault="006E09FA" w:rsidP="00C1575E">
          <w:pPr>
            <w:pStyle w:val="TOC2"/>
            <w:tabs>
              <w:tab w:val="right" w:leader="dot" w:pos="8302"/>
            </w:tabs>
            <w:ind w:left="240"/>
            <w:rPr>
              <w:rFonts w:asciiTheme="minorHAnsi" w:eastAsiaTheme="minorEastAsia" w:hAnsiTheme="minorHAnsi" w:cstheme="minorBidi"/>
              <w:noProof/>
              <w:kern w:val="2"/>
              <w:sz w:val="22"/>
              <w14:ligatures w14:val="standardContextual"/>
            </w:rPr>
          </w:pPr>
          <w:hyperlink w:anchor="_Toc166769981" w:history="1">
            <w:r w:rsidR="00AA2FCD" w:rsidRPr="00625E3D">
              <w:rPr>
                <w:rStyle w:val="a8"/>
                <w:noProof/>
              </w:rPr>
              <w:t>5.1</w:t>
            </w:r>
            <w:r w:rsidR="00AA2FCD" w:rsidRPr="00625E3D">
              <w:rPr>
                <w:rStyle w:val="a8"/>
                <w:noProof/>
              </w:rPr>
              <w:t xml:space="preserve">　结论</w:t>
            </w:r>
            <w:r w:rsidR="00AA2FCD">
              <w:rPr>
                <w:noProof/>
                <w:webHidden/>
              </w:rPr>
              <w:tab/>
            </w:r>
            <w:r w:rsidR="00AA2FCD">
              <w:rPr>
                <w:noProof/>
                <w:webHidden/>
              </w:rPr>
              <w:fldChar w:fldCharType="begin"/>
            </w:r>
            <w:r w:rsidR="00AA2FCD">
              <w:rPr>
                <w:noProof/>
                <w:webHidden/>
              </w:rPr>
              <w:instrText xml:space="preserve"> PAGEREF _Toc166769981 \h </w:instrText>
            </w:r>
            <w:r w:rsidR="00AA2FCD">
              <w:rPr>
                <w:noProof/>
                <w:webHidden/>
              </w:rPr>
            </w:r>
            <w:r w:rsidR="00AA2FCD">
              <w:rPr>
                <w:noProof/>
                <w:webHidden/>
              </w:rPr>
              <w:fldChar w:fldCharType="separate"/>
            </w:r>
            <w:r w:rsidR="0040543B">
              <w:rPr>
                <w:noProof/>
                <w:webHidden/>
              </w:rPr>
              <w:t>83</w:t>
            </w:r>
            <w:r w:rsidR="00AA2FCD">
              <w:rPr>
                <w:noProof/>
                <w:webHidden/>
              </w:rPr>
              <w:fldChar w:fldCharType="end"/>
            </w:r>
          </w:hyperlink>
        </w:p>
        <w:p w14:paraId="5F00C48B" w14:textId="15E7D328" w:rsidR="00AA2FCD" w:rsidRDefault="006E09FA" w:rsidP="00C1575E">
          <w:pPr>
            <w:pStyle w:val="TOC2"/>
            <w:tabs>
              <w:tab w:val="right" w:leader="dot" w:pos="8302"/>
            </w:tabs>
            <w:ind w:left="240"/>
            <w:rPr>
              <w:rFonts w:asciiTheme="minorHAnsi" w:eastAsiaTheme="minorEastAsia" w:hAnsiTheme="minorHAnsi" w:cstheme="minorBidi"/>
              <w:noProof/>
              <w:kern w:val="2"/>
              <w:sz w:val="22"/>
              <w14:ligatures w14:val="standardContextual"/>
            </w:rPr>
          </w:pPr>
          <w:hyperlink w:anchor="_Toc166769982" w:history="1">
            <w:r w:rsidR="00AA2FCD" w:rsidRPr="00625E3D">
              <w:rPr>
                <w:rStyle w:val="a8"/>
                <w:noProof/>
              </w:rPr>
              <w:t>5.2</w:t>
            </w:r>
            <w:r w:rsidR="00AA2FCD" w:rsidRPr="00625E3D">
              <w:rPr>
                <w:rStyle w:val="a8"/>
                <w:noProof/>
              </w:rPr>
              <w:t xml:space="preserve">　未来计划</w:t>
            </w:r>
            <w:r w:rsidR="00AA2FCD">
              <w:rPr>
                <w:noProof/>
                <w:webHidden/>
              </w:rPr>
              <w:tab/>
            </w:r>
            <w:r w:rsidR="00AA2FCD">
              <w:rPr>
                <w:noProof/>
                <w:webHidden/>
              </w:rPr>
              <w:fldChar w:fldCharType="begin"/>
            </w:r>
            <w:r w:rsidR="00AA2FCD">
              <w:rPr>
                <w:noProof/>
                <w:webHidden/>
              </w:rPr>
              <w:instrText xml:space="preserve"> PAGEREF _Toc166769982 \h </w:instrText>
            </w:r>
            <w:r w:rsidR="00AA2FCD">
              <w:rPr>
                <w:noProof/>
                <w:webHidden/>
              </w:rPr>
            </w:r>
            <w:r w:rsidR="00AA2FCD">
              <w:rPr>
                <w:noProof/>
                <w:webHidden/>
              </w:rPr>
              <w:fldChar w:fldCharType="separate"/>
            </w:r>
            <w:r w:rsidR="0040543B">
              <w:rPr>
                <w:noProof/>
                <w:webHidden/>
              </w:rPr>
              <w:t>84</w:t>
            </w:r>
            <w:r w:rsidR="00AA2FCD">
              <w:rPr>
                <w:noProof/>
                <w:webHidden/>
              </w:rPr>
              <w:fldChar w:fldCharType="end"/>
            </w:r>
          </w:hyperlink>
        </w:p>
        <w:p w14:paraId="3B80EC60" w14:textId="023423AE" w:rsidR="00AA2FCD" w:rsidRDefault="006E09FA" w:rsidP="00C1575E">
          <w:pPr>
            <w:pStyle w:val="TOC2"/>
            <w:tabs>
              <w:tab w:val="right" w:leader="dot" w:pos="8302"/>
            </w:tabs>
            <w:ind w:left="240"/>
            <w:rPr>
              <w:rFonts w:asciiTheme="minorHAnsi" w:eastAsiaTheme="minorEastAsia" w:hAnsiTheme="minorHAnsi" w:cstheme="minorBidi"/>
              <w:noProof/>
              <w:kern w:val="2"/>
              <w:sz w:val="22"/>
              <w14:ligatures w14:val="standardContextual"/>
            </w:rPr>
          </w:pPr>
          <w:hyperlink w:anchor="_Toc166769983" w:history="1">
            <w:r w:rsidR="00AA2FCD" w:rsidRPr="00625E3D">
              <w:rPr>
                <w:rStyle w:val="a8"/>
                <w:noProof/>
              </w:rPr>
              <w:t>5.3</w:t>
            </w:r>
            <w:r w:rsidR="00AA2FCD" w:rsidRPr="00625E3D">
              <w:rPr>
                <w:rStyle w:val="a8"/>
                <w:noProof/>
              </w:rPr>
              <w:t xml:space="preserve">　总结</w:t>
            </w:r>
            <w:r w:rsidR="00AA2FCD">
              <w:rPr>
                <w:noProof/>
                <w:webHidden/>
              </w:rPr>
              <w:tab/>
            </w:r>
            <w:r w:rsidR="00AA2FCD">
              <w:rPr>
                <w:noProof/>
                <w:webHidden/>
              </w:rPr>
              <w:fldChar w:fldCharType="begin"/>
            </w:r>
            <w:r w:rsidR="00AA2FCD">
              <w:rPr>
                <w:noProof/>
                <w:webHidden/>
              </w:rPr>
              <w:instrText xml:space="preserve"> PAGEREF _Toc166769983 \h </w:instrText>
            </w:r>
            <w:r w:rsidR="00AA2FCD">
              <w:rPr>
                <w:noProof/>
                <w:webHidden/>
              </w:rPr>
            </w:r>
            <w:r w:rsidR="00AA2FCD">
              <w:rPr>
                <w:noProof/>
                <w:webHidden/>
              </w:rPr>
              <w:fldChar w:fldCharType="separate"/>
            </w:r>
            <w:r w:rsidR="0040543B">
              <w:rPr>
                <w:noProof/>
                <w:webHidden/>
              </w:rPr>
              <w:t>85</w:t>
            </w:r>
            <w:r w:rsidR="00AA2FCD">
              <w:rPr>
                <w:noProof/>
                <w:webHidden/>
              </w:rPr>
              <w:fldChar w:fldCharType="end"/>
            </w:r>
          </w:hyperlink>
        </w:p>
        <w:p w14:paraId="5BF8FD95" w14:textId="116D0356" w:rsidR="00AA2FCD" w:rsidRDefault="006E09FA" w:rsidP="00C1575E">
          <w:pPr>
            <w:pStyle w:val="TOC1"/>
            <w:rPr>
              <w:rFonts w:asciiTheme="minorHAnsi" w:eastAsiaTheme="minorEastAsia" w:hAnsiTheme="minorHAnsi" w:cstheme="minorBidi"/>
              <w:noProof/>
              <w:kern w:val="2"/>
              <w:sz w:val="22"/>
              <w14:ligatures w14:val="standardContextual"/>
            </w:rPr>
          </w:pPr>
          <w:hyperlink w:anchor="_Toc166769984" w:history="1">
            <w:r w:rsidR="00AA2FCD" w:rsidRPr="00625E3D">
              <w:rPr>
                <w:rStyle w:val="a8"/>
                <w:noProof/>
              </w:rPr>
              <w:t>参考文献</w:t>
            </w:r>
            <w:r w:rsidR="00AA2FCD">
              <w:rPr>
                <w:noProof/>
                <w:webHidden/>
              </w:rPr>
              <w:tab/>
            </w:r>
            <w:r w:rsidR="00AA2FCD">
              <w:rPr>
                <w:noProof/>
                <w:webHidden/>
              </w:rPr>
              <w:fldChar w:fldCharType="begin"/>
            </w:r>
            <w:r w:rsidR="00AA2FCD">
              <w:rPr>
                <w:noProof/>
                <w:webHidden/>
              </w:rPr>
              <w:instrText xml:space="preserve"> PAGEREF _Toc166769984 \h </w:instrText>
            </w:r>
            <w:r w:rsidR="00AA2FCD">
              <w:rPr>
                <w:noProof/>
                <w:webHidden/>
              </w:rPr>
            </w:r>
            <w:r w:rsidR="00AA2FCD">
              <w:rPr>
                <w:noProof/>
                <w:webHidden/>
              </w:rPr>
              <w:fldChar w:fldCharType="separate"/>
            </w:r>
            <w:r w:rsidR="0040543B">
              <w:rPr>
                <w:noProof/>
                <w:webHidden/>
              </w:rPr>
              <w:t>86</w:t>
            </w:r>
            <w:r w:rsidR="00AA2FCD">
              <w:rPr>
                <w:noProof/>
                <w:webHidden/>
              </w:rPr>
              <w:fldChar w:fldCharType="end"/>
            </w:r>
          </w:hyperlink>
        </w:p>
        <w:p w14:paraId="7A252DBE" w14:textId="27F90CD6" w:rsidR="00AA2FCD" w:rsidRDefault="006E09FA" w:rsidP="00C1575E">
          <w:pPr>
            <w:pStyle w:val="TOC1"/>
            <w:rPr>
              <w:rFonts w:asciiTheme="minorHAnsi" w:eastAsiaTheme="minorEastAsia" w:hAnsiTheme="minorHAnsi" w:cstheme="minorBidi"/>
              <w:noProof/>
              <w:kern w:val="2"/>
              <w:sz w:val="22"/>
              <w14:ligatures w14:val="standardContextual"/>
            </w:rPr>
          </w:pPr>
          <w:hyperlink w:anchor="_Toc166769985" w:history="1">
            <w:r w:rsidR="00AA2FCD" w:rsidRPr="00625E3D">
              <w:rPr>
                <w:rStyle w:val="a8"/>
                <w:noProof/>
              </w:rPr>
              <w:t>致　谢</w:t>
            </w:r>
            <w:r w:rsidR="00AA2FCD">
              <w:rPr>
                <w:noProof/>
                <w:webHidden/>
              </w:rPr>
              <w:tab/>
            </w:r>
            <w:r w:rsidR="00AA2FCD">
              <w:rPr>
                <w:noProof/>
                <w:webHidden/>
              </w:rPr>
              <w:fldChar w:fldCharType="begin"/>
            </w:r>
            <w:r w:rsidR="00AA2FCD">
              <w:rPr>
                <w:noProof/>
                <w:webHidden/>
              </w:rPr>
              <w:instrText xml:space="preserve"> PAGEREF _Toc166769985 \h </w:instrText>
            </w:r>
            <w:r w:rsidR="00AA2FCD">
              <w:rPr>
                <w:noProof/>
                <w:webHidden/>
              </w:rPr>
            </w:r>
            <w:r w:rsidR="00AA2FCD">
              <w:rPr>
                <w:noProof/>
                <w:webHidden/>
              </w:rPr>
              <w:fldChar w:fldCharType="separate"/>
            </w:r>
            <w:r w:rsidR="0040543B">
              <w:rPr>
                <w:noProof/>
                <w:webHidden/>
              </w:rPr>
              <w:t>96</w:t>
            </w:r>
            <w:r w:rsidR="00AA2FCD">
              <w:rPr>
                <w:noProof/>
                <w:webHidden/>
              </w:rPr>
              <w:fldChar w:fldCharType="end"/>
            </w:r>
          </w:hyperlink>
        </w:p>
        <w:p w14:paraId="7F58D272" w14:textId="54BDCA5A" w:rsidR="00AA2FCD" w:rsidRDefault="006E09FA" w:rsidP="00C1575E">
          <w:pPr>
            <w:pStyle w:val="TOC1"/>
            <w:rPr>
              <w:rFonts w:asciiTheme="minorHAnsi" w:eastAsiaTheme="minorEastAsia" w:hAnsiTheme="minorHAnsi" w:cstheme="minorBidi"/>
              <w:noProof/>
              <w:kern w:val="2"/>
              <w:sz w:val="22"/>
              <w14:ligatures w14:val="standardContextual"/>
            </w:rPr>
          </w:pPr>
          <w:hyperlink w:anchor="_Toc166769986" w:history="1">
            <w:r w:rsidR="00AA2FCD" w:rsidRPr="00625E3D">
              <w:rPr>
                <w:rStyle w:val="a8"/>
                <w:noProof/>
              </w:rPr>
              <w:t>作者简历及攻读学位期间发表的学术论文与研究成果</w:t>
            </w:r>
            <w:r w:rsidR="00AA2FCD">
              <w:rPr>
                <w:noProof/>
                <w:webHidden/>
              </w:rPr>
              <w:tab/>
            </w:r>
            <w:r w:rsidR="00AA2FCD">
              <w:rPr>
                <w:noProof/>
                <w:webHidden/>
              </w:rPr>
              <w:fldChar w:fldCharType="begin"/>
            </w:r>
            <w:r w:rsidR="00AA2FCD">
              <w:rPr>
                <w:noProof/>
                <w:webHidden/>
              </w:rPr>
              <w:instrText xml:space="preserve"> PAGEREF _Toc166769986 \h </w:instrText>
            </w:r>
            <w:r w:rsidR="00AA2FCD">
              <w:rPr>
                <w:noProof/>
                <w:webHidden/>
              </w:rPr>
            </w:r>
            <w:r w:rsidR="00AA2FCD">
              <w:rPr>
                <w:noProof/>
                <w:webHidden/>
              </w:rPr>
              <w:fldChar w:fldCharType="separate"/>
            </w:r>
            <w:r w:rsidR="0040543B">
              <w:rPr>
                <w:noProof/>
                <w:webHidden/>
              </w:rPr>
              <w:t>97</w:t>
            </w:r>
            <w:r w:rsidR="00AA2FCD">
              <w:rPr>
                <w:noProof/>
                <w:webHidden/>
              </w:rPr>
              <w:fldChar w:fldCharType="end"/>
            </w:r>
          </w:hyperlink>
        </w:p>
        <w:p w14:paraId="5EB07ADD" w14:textId="0D8E6C5C" w:rsidR="004375F2" w:rsidRDefault="00B5559C" w:rsidP="00C1575E">
          <w:pPr>
            <w:spacing w:line="240" w:lineRule="auto"/>
            <w:ind w:firstLineChars="0" w:firstLine="0"/>
            <w:rPr>
              <w:lang w:val="zh-CN"/>
            </w:rPr>
          </w:pPr>
          <w:r>
            <w:rPr>
              <w:rFonts w:ascii="Times" w:eastAsia="黑体" w:hAnsi="Times" w:cs="Times New Roman"/>
              <w:sz w:val="21"/>
              <w:szCs w:val="21"/>
            </w:rPr>
            <w:fldChar w:fldCharType="end"/>
          </w:r>
        </w:p>
      </w:sdtContent>
    </w:sdt>
    <w:bookmarkEnd w:id="21" w:displacedByCustomXml="prev"/>
    <w:bookmarkEnd w:id="20" w:displacedByCustomXml="prev"/>
    <w:p w14:paraId="60FFB7CE" w14:textId="77777777" w:rsidR="000651BE" w:rsidRDefault="000651BE" w:rsidP="00B028F6">
      <w:pPr>
        <w:spacing w:line="240" w:lineRule="auto"/>
        <w:ind w:firstLineChars="0" w:firstLine="0"/>
        <w:rPr>
          <w:color w:val="FF0000"/>
          <w:highlight w:val="yellow"/>
          <w:lang w:val="zh-CN"/>
        </w:rPr>
        <w:sectPr w:rsidR="000651BE" w:rsidSect="007E7611">
          <w:headerReference w:type="even" r:id="rId21"/>
          <w:headerReference w:type="default" r:id="rId22"/>
          <w:footerReference w:type="even" r:id="rId23"/>
          <w:pgSz w:w="11906" w:h="16838"/>
          <w:pgMar w:top="1440" w:right="1797" w:bottom="1440" w:left="1797" w:header="851" w:footer="851" w:gutter="0"/>
          <w:pgNumType w:fmt="upperRoman"/>
          <w:cols w:space="425"/>
          <w:docGrid w:linePitch="326"/>
        </w:sectPr>
      </w:pPr>
    </w:p>
    <w:p w14:paraId="06AE3C69" w14:textId="77777777" w:rsidR="00DD3604" w:rsidRDefault="000651BE" w:rsidP="006C7CCF">
      <w:pPr>
        <w:pStyle w:val="TOC"/>
        <w:numPr>
          <w:ilvl w:val="0"/>
          <w:numId w:val="0"/>
        </w:numPr>
        <w:spacing w:before="480" w:line="240" w:lineRule="auto"/>
        <w:jc w:val="center"/>
        <w:rPr>
          <w:noProof/>
        </w:rPr>
      </w:pPr>
      <w:bookmarkStart w:id="22" w:name="OLE_LINK201"/>
      <w:bookmarkStart w:id="23" w:name="OLE_LINK248"/>
      <w:r w:rsidRPr="00045C59">
        <w:rPr>
          <w:rFonts w:ascii="黑体" w:eastAsia="黑体" w:hAnsi="黑体" w:hint="eastAsia"/>
          <w:b/>
          <w:bCs/>
          <w:color w:val="auto"/>
          <w:sz w:val="28"/>
          <w:szCs w:val="28"/>
          <w:lang w:val="zh-CN"/>
        </w:rPr>
        <w:lastRenderedPageBreak/>
        <w:t>图</w:t>
      </w:r>
      <w:r w:rsidRPr="00045C59">
        <w:rPr>
          <w:rFonts w:ascii="黑体" w:eastAsia="黑体" w:hAnsi="黑体"/>
          <w:b/>
          <w:bCs/>
          <w:color w:val="auto"/>
          <w:sz w:val="28"/>
          <w:szCs w:val="28"/>
          <w:lang w:val="zh-CN"/>
        </w:rPr>
        <w:t>目录</w:t>
      </w:r>
      <w:bookmarkEnd w:id="22"/>
      <w:bookmarkEnd w:id="23"/>
      <w:r w:rsidR="006C7CCF">
        <w:rPr>
          <w:rFonts w:ascii="黑体" w:eastAsia="黑体" w:hAnsi="黑体"/>
          <w:b/>
          <w:bCs/>
          <w:color w:val="auto"/>
          <w:sz w:val="28"/>
          <w:szCs w:val="28"/>
          <w:lang w:val="zh-CN"/>
        </w:rPr>
        <w:fldChar w:fldCharType="begin"/>
      </w:r>
      <w:r w:rsidR="006C7CCF">
        <w:rPr>
          <w:rFonts w:ascii="黑体" w:eastAsia="黑体" w:hAnsi="黑体"/>
          <w:b/>
          <w:bCs/>
          <w:color w:val="auto"/>
          <w:sz w:val="28"/>
          <w:szCs w:val="28"/>
          <w:lang w:val="zh-CN"/>
        </w:rPr>
        <w:instrText xml:space="preserve"> TOC \h \z \c "图" </w:instrText>
      </w:r>
      <w:r w:rsidR="006C7CCF">
        <w:rPr>
          <w:rFonts w:ascii="黑体" w:eastAsia="黑体" w:hAnsi="黑体"/>
          <w:b/>
          <w:bCs/>
          <w:color w:val="auto"/>
          <w:sz w:val="28"/>
          <w:szCs w:val="28"/>
          <w:lang w:val="zh-CN"/>
        </w:rPr>
        <w:fldChar w:fldCharType="separate"/>
      </w:r>
    </w:p>
    <w:p w14:paraId="65503BC5" w14:textId="31F6890A"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49" w:history="1">
        <w:r w:rsidR="00DD3604" w:rsidRPr="004408D3">
          <w:rPr>
            <w:rStyle w:val="a8"/>
            <w:noProof/>
          </w:rPr>
          <w:t>图</w:t>
        </w:r>
        <w:r w:rsidR="00DD3604" w:rsidRPr="004408D3">
          <w:rPr>
            <w:rStyle w:val="a8"/>
            <w:noProof/>
          </w:rPr>
          <w:t xml:space="preserve"> 1–1</w:t>
        </w:r>
        <w:r w:rsidR="00DD3604" w:rsidRPr="004408D3">
          <w:rPr>
            <w:rStyle w:val="a8"/>
            <w:noProof/>
          </w:rPr>
          <w:t xml:space="preserve">　</w:t>
        </w:r>
        <w:r w:rsidR="00DD3604" w:rsidRPr="004408D3">
          <w:rPr>
            <w:rStyle w:val="a8"/>
            <w:bCs/>
            <w:noProof/>
          </w:rPr>
          <w:t>KEGG</w:t>
        </w:r>
        <w:r w:rsidR="00DD3604" w:rsidRPr="004408D3">
          <w:rPr>
            <w:rStyle w:val="a8"/>
            <w:bCs/>
            <w:noProof/>
          </w:rPr>
          <w:t>通路界面</w:t>
        </w:r>
        <w:r w:rsidR="00DD3604">
          <w:rPr>
            <w:noProof/>
            <w:webHidden/>
          </w:rPr>
          <w:tab/>
        </w:r>
        <w:r w:rsidR="00DD3604">
          <w:rPr>
            <w:noProof/>
            <w:webHidden/>
          </w:rPr>
          <w:fldChar w:fldCharType="begin"/>
        </w:r>
        <w:r w:rsidR="00DD3604">
          <w:rPr>
            <w:noProof/>
            <w:webHidden/>
          </w:rPr>
          <w:instrText xml:space="preserve"> PAGEREF _Toc160441349 \h </w:instrText>
        </w:r>
        <w:r w:rsidR="00DD3604">
          <w:rPr>
            <w:noProof/>
            <w:webHidden/>
          </w:rPr>
        </w:r>
        <w:r w:rsidR="00DD3604">
          <w:rPr>
            <w:noProof/>
            <w:webHidden/>
          </w:rPr>
          <w:fldChar w:fldCharType="separate"/>
        </w:r>
        <w:r w:rsidR="0040543B">
          <w:rPr>
            <w:noProof/>
            <w:webHidden/>
          </w:rPr>
          <w:t>11</w:t>
        </w:r>
        <w:r w:rsidR="00DD3604">
          <w:rPr>
            <w:noProof/>
            <w:webHidden/>
          </w:rPr>
          <w:fldChar w:fldCharType="end"/>
        </w:r>
      </w:hyperlink>
    </w:p>
    <w:p w14:paraId="5211D42D" w14:textId="04E01E08"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50" w:history="1">
        <w:r w:rsidR="00DD3604" w:rsidRPr="004408D3">
          <w:rPr>
            <w:rStyle w:val="a8"/>
            <w:noProof/>
          </w:rPr>
          <w:t>图</w:t>
        </w:r>
        <w:r w:rsidR="00DD3604" w:rsidRPr="004408D3">
          <w:rPr>
            <w:rStyle w:val="a8"/>
            <w:noProof/>
          </w:rPr>
          <w:t xml:space="preserve"> 1–2</w:t>
        </w:r>
        <w:r w:rsidR="00DD3604" w:rsidRPr="004408D3">
          <w:rPr>
            <w:rStyle w:val="a8"/>
            <w:noProof/>
          </w:rPr>
          <w:t xml:space="preserve">　</w:t>
        </w:r>
        <w:r w:rsidR="00DD3604" w:rsidRPr="004408D3">
          <w:rPr>
            <w:rStyle w:val="a8"/>
            <w:noProof/>
          </w:rPr>
          <w:t>MetaCyc</w:t>
        </w:r>
        <w:r w:rsidR="00DD3604" w:rsidRPr="004408D3">
          <w:rPr>
            <w:rStyle w:val="a8"/>
            <w:noProof/>
          </w:rPr>
          <w:t>反应界面及酶界面</w:t>
        </w:r>
        <w:r w:rsidR="00DD3604">
          <w:rPr>
            <w:noProof/>
            <w:webHidden/>
          </w:rPr>
          <w:tab/>
        </w:r>
        <w:r w:rsidR="00DD3604">
          <w:rPr>
            <w:noProof/>
            <w:webHidden/>
          </w:rPr>
          <w:fldChar w:fldCharType="begin"/>
        </w:r>
        <w:r w:rsidR="00DD3604">
          <w:rPr>
            <w:noProof/>
            <w:webHidden/>
          </w:rPr>
          <w:instrText xml:space="preserve"> PAGEREF _Toc160441350 \h </w:instrText>
        </w:r>
        <w:r w:rsidR="00DD3604">
          <w:rPr>
            <w:noProof/>
            <w:webHidden/>
          </w:rPr>
        </w:r>
        <w:r w:rsidR="00DD3604">
          <w:rPr>
            <w:noProof/>
            <w:webHidden/>
          </w:rPr>
          <w:fldChar w:fldCharType="separate"/>
        </w:r>
        <w:r w:rsidR="0040543B">
          <w:rPr>
            <w:noProof/>
            <w:webHidden/>
          </w:rPr>
          <w:t>12</w:t>
        </w:r>
        <w:r w:rsidR="00DD3604">
          <w:rPr>
            <w:noProof/>
            <w:webHidden/>
          </w:rPr>
          <w:fldChar w:fldCharType="end"/>
        </w:r>
      </w:hyperlink>
    </w:p>
    <w:p w14:paraId="11059380" w14:textId="2958B512"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51" w:history="1">
        <w:r w:rsidR="00DD3604" w:rsidRPr="004408D3">
          <w:rPr>
            <w:rStyle w:val="a8"/>
            <w:noProof/>
          </w:rPr>
          <w:t>图</w:t>
        </w:r>
        <w:r w:rsidR="00DD3604" w:rsidRPr="004408D3">
          <w:rPr>
            <w:rStyle w:val="a8"/>
            <w:noProof/>
          </w:rPr>
          <w:t xml:space="preserve"> 1–3</w:t>
        </w:r>
        <w:r w:rsidR="00DD3604" w:rsidRPr="004408D3">
          <w:rPr>
            <w:rStyle w:val="a8"/>
            <w:noProof/>
          </w:rPr>
          <w:t xml:space="preserve">　</w:t>
        </w:r>
        <w:r w:rsidR="00AA68EC">
          <w:rPr>
            <w:rStyle w:val="a8"/>
            <w:bCs/>
            <w:noProof/>
          </w:rPr>
          <w:t>BRENDA</w:t>
        </w:r>
        <w:r w:rsidR="00DD3604" w:rsidRPr="004408D3">
          <w:rPr>
            <w:rStyle w:val="a8"/>
            <w:bCs/>
            <w:noProof/>
          </w:rPr>
          <w:t>的搜索和结果页面</w:t>
        </w:r>
        <w:r w:rsidR="00DD3604">
          <w:rPr>
            <w:noProof/>
            <w:webHidden/>
          </w:rPr>
          <w:tab/>
        </w:r>
        <w:r w:rsidR="00DD3604">
          <w:rPr>
            <w:noProof/>
            <w:webHidden/>
          </w:rPr>
          <w:fldChar w:fldCharType="begin"/>
        </w:r>
        <w:r w:rsidR="00DD3604">
          <w:rPr>
            <w:noProof/>
            <w:webHidden/>
          </w:rPr>
          <w:instrText xml:space="preserve"> PAGEREF _Toc160441351 \h </w:instrText>
        </w:r>
        <w:r w:rsidR="00DD3604">
          <w:rPr>
            <w:noProof/>
            <w:webHidden/>
          </w:rPr>
        </w:r>
        <w:r w:rsidR="00DD3604">
          <w:rPr>
            <w:noProof/>
            <w:webHidden/>
          </w:rPr>
          <w:fldChar w:fldCharType="separate"/>
        </w:r>
        <w:r w:rsidR="0040543B">
          <w:rPr>
            <w:noProof/>
            <w:webHidden/>
          </w:rPr>
          <w:t>15</w:t>
        </w:r>
        <w:r w:rsidR="00DD3604">
          <w:rPr>
            <w:noProof/>
            <w:webHidden/>
          </w:rPr>
          <w:fldChar w:fldCharType="end"/>
        </w:r>
      </w:hyperlink>
    </w:p>
    <w:p w14:paraId="1DF83E1D" w14:textId="3C662435"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52" w:history="1">
        <w:r w:rsidR="00DD3604" w:rsidRPr="004408D3">
          <w:rPr>
            <w:rStyle w:val="a8"/>
            <w:noProof/>
          </w:rPr>
          <w:t>图</w:t>
        </w:r>
        <w:r w:rsidR="00DD3604" w:rsidRPr="004408D3">
          <w:rPr>
            <w:rStyle w:val="a8"/>
            <w:noProof/>
          </w:rPr>
          <w:t xml:space="preserve"> 2–1</w:t>
        </w:r>
        <w:r w:rsidR="00DD3604" w:rsidRPr="004408D3">
          <w:rPr>
            <w:rStyle w:val="a8"/>
            <w:noProof/>
          </w:rPr>
          <w:t xml:space="preserve">　</w:t>
        </w:r>
        <w:r w:rsidR="00DD3604" w:rsidRPr="004408D3">
          <w:rPr>
            <w:rStyle w:val="a8"/>
            <w:bCs/>
            <w:noProof/>
          </w:rPr>
          <w:t>基于文本挖掘的合成生物学知识图谱构建</w:t>
        </w:r>
        <w:r w:rsidR="00DD3604">
          <w:rPr>
            <w:noProof/>
            <w:webHidden/>
          </w:rPr>
          <w:tab/>
        </w:r>
        <w:r w:rsidR="00DD3604">
          <w:rPr>
            <w:noProof/>
            <w:webHidden/>
          </w:rPr>
          <w:fldChar w:fldCharType="begin"/>
        </w:r>
        <w:r w:rsidR="00DD3604">
          <w:rPr>
            <w:noProof/>
            <w:webHidden/>
          </w:rPr>
          <w:instrText xml:space="preserve"> PAGEREF _Toc160441352 \h </w:instrText>
        </w:r>
        <w:r w:rsidR="00DD3604">
          <w:rPr>
            <w:noProof/>
            <w:webHidden/>
          </w:rPr>
        </w:r>
        <w:r w:rsidR="00DD3604">
          <w:rPr>
            <w:noProof/>
            <w:webHidden/>
          </w:rPr>
          <w:fldChar w:fldCharType="separate"/>
        </w:r>
        <w:r w:rsidR="0040543B">
          <w:rPr>
            <w:noProof/>
            <w:webHidden/>
          </w:rPr>
          <w:t>27</w:t>
        </w:r>
        <w:r w:rsidR="00DD3604">
          <w:rPr>
            <w:noProof/>
            <w:webHidden/>
          </w:rPr>
          <w:fldChar w:fldCharType="end"/>
        </w:r>
      </w:hyperlink>
    </w:p>
    <w:p w14:paraId="5773A33E" w14:textId="35C90CF2"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53" w:history="1">
        <w:r w:rsidR="00DD3604" w:rsidRPr="004408D3">
          <w:rPr>
            <w:rStyle w:val="a8"/>
            <w:noProof/>
          </w:rPr>
          <w:t>图</w:t>
        </w:r>
        <w:r w:rsidR="00DD3604" w:rsidRPr="004408D3">
          <w:rPr>
            <w:rStyle w:val="a8"/>
            <w:noProof/>
          </w:rPr>
          <w:t xml:space="preserve"> 2–2</w:t>
        </w:r>
        <w:r w:rsidR="00DD3604" w:rsidRPr="004408D3">
          <w:rPr>
            <w:rStyle w:val="a8"/>
            <w:noProof/>
          </w:rPr>
          <w:t xml:space="preserve">　</w:t>
        </w:r>
        <w:r w:rsidR="00DD3604" w:rsidRPr="004408D3">
          <w:rPr>
            <w:rStyle w:val="a8"/>
            <w:bCs/>
            <w:noProof/>
          </w:rPr>
          <w:t>近</w:t>
        </w:r>
        <w:r w:rsidR="00DD3604" w:rsidRPr="004408D3">
          <w:rPr>
            <w:rStyle w:val="a8"/>
            <w:bCs/>
            <w:noProof/>
          </w:rPr>
          <w:t>100</w:t>
        </w:r>
        <w:r w:rsidR="00DD3604" w:rsidRPr="004408D3">
          <w:rPr>
            <w:rStyle w:val="a8"/>
            <w:bCs/>
            <w:noProof/>
          </w:rPr>
          <w:t>年每篇文章对应的平均作者数量、作者数量及文章数量</w:t>
        </w:r>
        <w:r w:rsidR="00DD3604">
          <w:rPr>
            <w:noProof/>
            <w:webHidden/>
          </w:rPr>
          <w:tab/>
        </w:r>
        <w:r w:rsidR="00DD3604">
          <w:rPr>
            <w:noProof/>
            <w:webHidden/>
          </w:rPr>
          <w:fldChar w:fldCharType="begin"/>
        </w:r>
        <w:r w:rsidR="00DD3604">
          <w:rPr>
            <w:noProof/>
            <w:webHidden/>
          </w:rPr>
          <w:instrText xml:space="preserve"> PAGEREF _Toc160441353 \h </w:instrText>
        </w:r>
        <w:r w:rsidR="00DD3604">
          <w:rPr>
            <w:noProof/>
            <w:webHidden/>
          </w:rPr>
        </w:r>
        <w:r w:rsidR="00DD3604">
          <w:rPr>
            <w:noProof/>
            <w:webHidden/>
          </w:rPr>
          <w:fldChar w:fldCharType="separate"/>
        </w:r>
        <w:r w:rsidR="0040543B">
          <w:rPr>
            <w:noProof/>
            <w:webHidden/>
          </w:rPr>
          <w:t>33</w:t>
        </w:r>
        <w:r w:rsidR="00DD3604">
          <w:rPr>
            <w:noProof/>
            <w:webHidden/>
          </w:rPr>
          <w:fldChar w:fldCharType="end"/>
        </w:r>
      </w:hyperlink>
    </w:p>
    <w:p w14:paraId="0A4A7105" w14:textId="642AE598"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54" w:history="1">
        <w:r w:rsidR="00DD3604" w:rsidRPr="004408D3">
          <w:rPr>
            <w:rStyle w:val="a8"/>
            <w:noProof/>
          </w:rPr>
          <w:t>图</w:t>
        </w:r>
        <w:r w:rsidR="00DD3604" w:rsidRPr="004408D3">
          <w:rPr>
            <w:rStyle w:val="a8"/>
            <w:noProof/>
          </w:rPr>
          <w:t xml:space="preserve"> 2–3</w:t>
        </w:r>
        <w:r w:rsidR="00DD3604" w:rsidRPr="004408D3">
          <w:rPr>
            <w:rStyle w:val="a8"/>
            <w:noProof/>
          </w:rPr>
          <w:t xml:space="preserve">　</w:t>
        </w:r>
        <w:r w:rsidR="00DD3604" w:rsidRPr="004408D3">
          <w:rPr>
            <w:rStyle w:val="a8"/>
            <w:bCs/>
            <w:noProof/>
          </w:rPr>
          <w:t>自</w:t>
        </w:r>
        <w:r w:rsidR="00DD3604" w:rsidRPr="004408D3">
          <w:rPr>
            <w:rStyle w:val="a8"/>
            <w:bCs/>
            <w:noProof/>
          </w:rPr>
          <w:t>2000</w:t>
        </w:r>
        <w:r w:rsidR="00DD3604" w:rsidRPr="004408D3">
          <w:rPr>
            <w:rStyle w:val="a8"/>
            <w:bCs/>
            <w:noProof/>
          </w:rPr>
          <w:t>年以来发表合成生物学相关文章最多的</w:t>
        </w:r>
        <w:r w:rsidR="00DD3604" w:rsidRPr="004408D3">
          <w:rPr>
            <w:rStyle w:val="a8"/>
            <w:bCs/>
            <w:noProof/>
          </w:rPr>
          <w:t>10</w:t>
        </w:r>
        <w:r w:rsidR="00DD3604" w:rsidRPr="004408D3">
          <w:rPr>
            <w:rStyle w:val="a8"/>
            <w:bCs/>
            <w:noProof/>
          </w:rPr>
          <w:t>个国家</w:t>
        </w:r>
        <w:r w:rsidR="00DD3604">
          <w:rPr>
            <w:noProof/>
            <w:webHidden/>
          </w:rPr>
          <w:tab/>
        </w:r>
        <w:r w:rsidR="00DD3604">
          <w:rPr>
            <w:noProof/>
            <w:webHidden/>
          </w:rPr>
          <w:fldChar w:fldCharType="begin"/>
        </w:r>
        <w:r w:rsidR="00DD3604">
          <w:rPr>
            <w:noProof/>
            <w:webHidden/>
          </w:rPr>
          <w:instrText xml:space="preserve"> PAGEREF _Toc160441354 \h </w:instrText>
        </w:r>
        <w:r w:rsidR="00DD3604">
          <w:rPr>
            <w:noProof/>
            <w:webHidden/>
          </w:rPr>
        </w:r>
        <w:r w:rsidR="00DD3604">
          <w:rPr>
            <w:noProof/>
            <w:webHidden/>
          </w:rPr>
          <w:fldChar w:fldCharType="separate"/>
        </w:r>
        <w:r w:rsidR="0040543B">
          <w:rPr>
            <w:noProof/>
            <w:webHidden/>
          </w:rPr>
          <w:t>34</w:t>
        </w:r>
        <w:r w:rsidR="00DD3604">
          <w:rPr>
            <w:noProof/>
            <w:webHidden/>
          </w:rPr>
          <w:fldChar w:fldCharType="end"/>
        </w:r>
      </w:hyperlink>
    </w:p>
    <w:p w14:paraId="64DE8B14" w14:textId="6CD3590D"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55" w:history="1">
        <w:r w:rsidR="00DD3604" w:rsidRPr="004408D3">
          <w:rPr>
            <w:rStyle w:val="a8"/>
            <w:noProof/>
          </w:rPr>
          <w:t>图</w:t>
        </w:r>
        <w:r w:rsidR="00DD3604" w:rsidRPr="004408D3">
          <w:rPr>
            <w:rStyle w:val="a8"/>
            <w:noProof/>
          </w:rPr>
          <w:t xml:space="preserve"> 2–4</w:t>
        </w:r>
        <w:r w:rsidR="00DD3604" w:rsidRPr="004408D3">
          <w:rPr>
            <w:rStyle w:val="a8"/>
            <w:noProof/>
          </w:rPr>
          <w:t xml:space="preserve">　</w:t>
        </w:r>
        <w:r w:rsidR="00DD3604" w:rsidRPr="004408D3">
          <w:rPr>
            <w:rStyle w:val="a8"/>
            <w:bCs/>
            <w:noProof/>
          </w:rPr>
          <w:t>每篇文章涉及的国家的平均数量</w:t>
        </w:r>
        <w:r w:rsidR="00DD3604">
          <w:rPr>
            <w:noProof/>
            <w:webHidden/>
          </w:rPr>
          <w:tab/>
        </w:r>
        <w:r w:rsidR="00DD3604">
          <w:rPr>
            <w:noProof/>
            <w:webHidden/>
          </w:rPr>
          <w:fldChar w:fldCharType="begin"/>
        </w:r>
        <w:r w:rsidR="00DD3604">
          <w:rPr>
            <w:noProof/>
            <w:webHidden/>
          </w:rPr>
          <w:instrText xml:space="preserve"> PAGEREF _Toc160441355 \h </w:instrText>
        </w:r>
        <w:r w:rsidR="00DD3604">
          <w:rPr>
            <w:noProof/>
            <w:webHidden/>
          </w:rPr>
        </w:r>
        <w:r w:rsidR="00DD3604">
          <w:rPr>
            <w:noProof/>
            <w:webHidden/>
          </w:rPr>
          <w:fldChar w:fldCharType="separate"/>
        </w:r>
        <w:r w:rsidR="0040543B">
          <w:rPr>
            <w:noProof/>
            <w:webHidden/>
          </w:rPr>
          <w:t>35</w:t>
        </w:r>
        <w:r w:rsidR="00DD3604">
          <w:rPr>
            <w:noProof/>
            <w:webHidden/>
          </w:rPr>
          <w:fldChar w:fldCharType="end"/>
        </w:r>
      </w:hyperlink>
    </w:p>
    <w:p w14:paraId="488A7C4B" w14:textId="04FD1137"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56" w:history="1">
        <w:r w:rsidR="00DD3604" w:rsidRPr="004408D3">
          <w:rPr>
            <w:rStyle w:val="a8"/>
            <w:noProof/>
          </w:rPr>
          <w:t>图</w:t>
        </w:r>
        <w:r w:rsidR="00DD3604" w:rsidRPr="004408D3">
          <w:rPr>
            <w:rStyle w:val="a8"/>
            <w:noProof/>
          </w:rPr>
          <w:t xml:space="preserve"> 2–5</w:t>
        </w:r>
        <w:r w:rsidR="00DD3604" w:rsidRPr="004408D3">
          <w:rPr>
            <w:rStyle w:val="a8"/>
            <w:noProof/>
          </w:rPr>
          <w:t xml:space="preserve">　各</w:t>
        </w:r>
        <w:r w:rsidR="00DD3604" w:rsidRPr="004408D3">
          <w:rPr>
            <w:rStyle w:val="a8"/>
            <w:bCs/>
            <w:noProof/>
          </w:rPr>
          <w:t>国</w:t>
        </w:r>
        <w:r w:rsidR="00DD3604" w:rsidRPr="004408D3">
          <w:rPr>
            <w:rStyle w:val="a8"/>
            <w:bCs/>
            <w:noProof/>
          </w:rPr>
          <w:t>GDP</w:t>
        </w:r>
        <w:r w:rsidR="00DD3604" w:rsidRPr="004408D3">
          <w:rPr>
            <w:rStyle w:val="a8"/>
            <w:bCs/>
            <w:noProof/>
          </w:rPr>
          <w:t>与发表文章数量之间的关系</w:t>
        </w:r>
        <w:r w:rsidR="00DD3604">
          <w:rPr>
            <w:noProof/>
            <w:webHidden/>
          </w:rPr>
          <w:tab/>
        </w:r>
        <w:r w:rsidR="00DD3604">
          <w:rPr>
            <w:noProof/>
            <w:webHidden/>
          </w:rPr>
          <w:fldChar w:fldCharType="begin"/>
        </w:r>
        <w:r w:rsidR="00DD3604">
          <w:rPr>
            <w:noProof/>
            <w:webHidden/>
          </w:rPr>
          <w:instrText xml:space="preserve"> PAGEREF _Toc160441356 \h </w:instrText>
        </w:r>
        <w:r w:rsidR="00DD3604">
          <w:rPr>
            <w:noProof/>
            <w:webHidden/>
          </w:rPr>
        </w:r>
        <w:r w:rsidR="00DD3604">
          <w:rPr>
            <w:noProof/>
            <w:webHidden/>
          </w:rPr>
          <w:fldChar w:fldCharType="separate"/>
        </w:r>
        <w:r w:rsidR="0040543B">
          <w:rPr>
            <w:noProof/>
            <w:webHidden/>
          </w:rPr>
          <w:t>36</w:t>
        </w:r>
        <w:r w:rsidR="00DD3604">
          <w:rPr>
            <w:noProof/>
            <w:webHidden/>
          </w:rPr>
          <w:fldChar w:fldCharType="end"/>
        </w:r>
      </w:hyperlink>
    </w:p>
    <w:p w14:paraId="03CF3705" w14:textId="7EBC2048"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57" w:history="1">
        <w:r w:rsidR="00DD3604" w:rsidRPr="004408D3">
          <w:rPr>
            <w:rStyle w:val="a8"/>
            <w:noProof/>
          </w:rPr>
          <w:t>图</w:t>
        </w:r>
        <w:r w:rsidR="00DD3604" w:rsidRPr="004408D3">
          <w:rPr>
            <w:rStyle w:val="a8"/>
            <w:noProof/>
          </w:rPr>
          <w:t xml:space="preserve"> 2–6</w:t>
        </w:r>
        <w:r w:rsidR="00DD3604" w:rsidRPr="004408D3">
          <w:rPr>
            <w:rStyle w:val="a8"/>
            <w:noProof/>
          </w:rPr>
          <w:t xml:space="preserve">　</w:t>
        </w:r>
        <w:r w:rsidR="00DD3604" w:rsidRPr="004408D3">
          <w:rPr>
            <w:rStyle w:val="a8"/>
            <w:bCs/>
            <w:noProof/>
          </w:rPr>
          <w:t>EC</w:t>
        </w:r>
        <w:r w:rsidR="00DD3604" w:rsidRPr="004408D3">
          <w:rPr>
            <w:rStyle w:val="a8"/>
            <w:bCs/>
            <w:noProof/>
          </w:rPr>
          <w:t>编号的分布和研究数量最多的</w:t>
        </w:r>
        <w:r w:rsidR="00DD3604" w:rsidRPr="004408D3">
          <w:rPr>
            <w:rStyle w:val="a8"/>
            <w:bCs/>
            <w:noProof/>
          </w:rPr>
          <w:t>10</w:t>
        </w:r>
        <w:r w:rsidR="00DD3604" w:rsidRPr="004408D3">
          <w:rPr>
            <w:rStyle w:val="a8"/>
            <w:bCs/>
            <w:noProof/>
          </w:rPr>
          <w:t>种酶</w:t>
        </w:r>
        <w:r w:rsidR="00DD3604">
          <w:rPr>
            <w:noProof/>
            <w:webHidden/>
          </w:rPr>
          <w:tab/>
        </w:r>
        <w:r w:rsidR="00DD3604">
          <w:rPr>
            <w:noProof/>
            <w:webHidden/>
          </w:rPr>
          <w:fldChar w:fldCharType="begin"/>
        </w:r>
        <w:r w:rsidR="00DD3604">
          <w:rPr>
            <w:noProof/>
            <w:webHidden/>
          </w:rPr>
          <w:instrText xml:space="preserve"> PAGEREF _Toc160441357 \h </w:instrText>
        </w:r>
        <w:r w:rsidR="00DD3604">
          <w:rPr>
            <w:noProof/>
            <w:webHidden/>
          </w:rPr>
        </w:r>
        <w:r w:rsidR="00DD3604">
          <w:rPr>
            <w:noProof/>
            <w:webHidden/>
          </w:rPr>
          <w:fldChar w:fldCharType="separate"/>
        </w:r>
        <w:r w:rsidR="0040543B">
          <w:rPr>
            <w:noProof/>
            <w:webHidden/>
          </w:rPr>
          <w:t>37</w:t>
        </w:r>
        <w:r w:rsidR="00DD3604">
          <w:rPr>
            <w:noProof/>
            <w:webHidden/>
          </w:rPr>
          <w:fldChar w:fldCharType="end"/>
        </w:r>
      </w:hyperlink>
    </w:p>
    <w:p w14:paraId="3F7E7244" w14:textId="3D69BBB1"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58" w:history="1">
        <w:r w:rsidR="00DD3604" w:rsidRPr="004408D3">
          <w:rPr>
            <w:rStyle w:val="a8"/>
            <w:noProof/>
          </w:rPr>
          <w:t>图</w:t>
        </w:r>
        <w:r w:rsidR="00DD3604" w:rsidRPr="004408D3">
          <w:rPr>
            <w:rStyle w:val="a8"/>
            <w:noProof/>
          </w:rPr>
          <w:t xml:space="preserve"> 2–7</w:t>
        </w:r>
        <w:r w:rsidR="00DD3604" w:rsidRPr="004408D3">
          <w:rPr>
            <w:rStyle w:val="a8"/>
            <w:noProof/>
          </w:rPr>
          <w:t xml:space="preserve">　</w:t>
        </w:r>
        <w:r w:rsidR="00DD3604" w:rsidRPr="004408D3">
          <w:rPr>
            <w:rStyle w:val="a8"/>
            <w:bCs/>
            <w:noProof/>
          </w:rPr>
          <w:t>1917</w:t>
        </w:r>
        <w:r w:rsidR="00DD3604" w:rsidRPr="004408D3">
          <w:rPr>
            <w:rStyle w:val="a8"/>
            <w:bCs/>
            <w:noProof/>
          </w:rPr>
          <w:t>年至</w:t>
        </w:r>
        <w:r w:rsidR="00DD3604" w:rsidRPr="004408D3">
          <w:rPr>
            <w:rStyle w:val="a8"/>
            <w:bCs/>
            <w:noProof/>
          </w:rPr>
          <w:t>2023</w:t>
        </w:r>
        <w:r w:rsidR="00DD3604" w:rsidRPr="004408D3">
          <w:rPr>
            <w:rStyle w:val="a8"/>
            <w:bCs/>
            <w:noProof/>
          </w:rPr>
          <w:t>年</w:t>
        </w:r>
        <w:r w:rsidR="00DD3604" w:rsidRPr="004408D3">
          <w:rPr>
            <w:rStyle w:val="a8"/>
            <w:bCs/>
            <w:noProof/>
          </w:rPr>
          <w:t>10</w:t>
        </w:r>
        <w:r w:rsidR="00DD3604" w:rsidRPr="004408D3">
          <w:rPr>
            <w:rStyle w:val="a8"/>
            <w:bCs/>
            <w:noProof/>
          </w:rPr>
          <w:t>种被研究最多的酶的文章数量变化</w:t>
        </w:r>
        <w:r w:rsidR="00DD3604">
          <w:rPr>
            <w:noProof/>
            <w:webHidden/>
          </w:rPr>
          <w:tab/>
        </w:r>
        <w:r w:rsidR="00DD3604">
          <w:rPr>
            <w:noProof/>
            <w:webHidden/>
          </w:rPr>
          <w:fldChar w:fldCharType="begin"/>
        </w:r>
        <w:r w:rsidR="00DD3604">
          <w:rPr>
            <w:noProof/>
            <w:webHidden/>
          </w:rPr>
          <w:instrText xml:space="preserve"> PAGEREF _Toc160441358 \h </w:instrText>
        </w:r>
        <w:r w:rsidR="00DD3604">
          <w:rPr>
            <w:noProof/>
            <w:webHidden/>
          </w:rPr>
        </w:r>
        <w:r w:rsidR="00DD3604">
          <w:rPr>
            <w:noProof/>
            <w:webHidden/>
          </w:rPr>
          <w:fldChar w:fldCharType="separate"/>
        </w:r>
        <w:r w:rsidR="0040543B">
          <w:rPr>
            <w:noProof/>
            <w:webHidden/>
          </w:rPr>
          <w:t>38</w:t>
        </w:r>
        <w:r w:rsidR="00DD3604">
          <w:rPr>
            <w:noProof/>
            <w:webHidden/>
          </w:rPr>
          <w:fldChar w:fldCharType="end"/>
        </w:r>
      </w:hyperlink>
    </w:p>
    <w:p w14:paraId="70F25E10" w14:textId="19F2A970"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59" w:history="1">
        <w:r w:rsidR="00DD3604" w:rsidRPr="004408D3">
          <w:rPr>
            <w:rStyle w:val="a8"/>
            <w:noProof/>
          </w:rPr>
          <w:t>图</w:t>
        </w:r>
        <w:r w:rsidR="00DD3604" w:rsidRPr="004408D3">
          <w:rPr>
            <w:rStyle w:val="a8"/>
            <w:noProof/>
          </w:rPr>
          <w:t xml:space="preserve"> 2–8</w:t>
        </w:r>
        <w:r w:rsidR="00DD3604" w:rsidRPr="004408D3">
          <w:rPr>
            <w:rStyle w:val="a8"/>
            <w:noProof/>
          </w:rPr>
          <w:t xml:space="preserve">　</w:t>
        </w:r>
        <w:r w:rsidR="00DD3604" w:rsidRPr="004408D3">
          <w:rPr>
            <w:rStyle w:val="a8"/>
            <w:bCs/>
            <w:noProof/>
          </w:rPr>
          <w:t>2000</w:t>
        </w:r>
        <w:r w:rsidR="00DD3604" w:rsidRPr="004408D3">
          <w:rPr>
            <w:rStyle w:val="a8"/>
            <w:bCs/>
            <w:noProof/>
          </w:rPr>
          <w:t>年至</w:t>
        </w:r>
        <w:r w:rsidR="00DD3604" w:rsidRPr="004408D3">
          <w:rPr>
            <w:rStyle w:val="a8"/>
            <w:bCs/>
            <w:noProof/>
          </w:rPr>
          <w:t>2021</w:t>
        </w:r>
        <w:r w:rsidR="00DD3604" w:rsidRPr="004408D3">
          <w:rPr>
            <w:rStyle w:val="a8"/>
            <w:bCs/>
            <w:noProof/>
          </w:rPr>
          <w:t>年</w:t>
        </w:r>
        <w:r w:rsidR="00DD3604" w:rsidRPr="004408D3">
          <w:rPr>
            <w:rStyle w:val="a8"/>
            <w:bCs/>
            <w:noProof/>
          </w:rPr>
          <w:t>10</w:t>
        </w:r>
        <w:r w:rsidR="00DD3604" w:rsidRPr="004408D3">
          <w:rPr>
            <w:rStyle w:val="a8"/>
            <w:bCs/>
            <w:noProof/>
          </w:rPr>
          <w:t>种研究最多的化合物</w:t>
        </w:r>
        <w:r w:rsidR="00DD3604">
          <w:rPr>
            <w:noProof/>
            <w:webHidden/>
          </w:rPr>
          <w:tab/>
        </w:r>
        <w:r w:rsidR="00DD3604">
          <w:rPr>
            <w:noProof/>
            <w:webHidden/>
          </w:rPr>
          <w:fldChar w:fldCharType="begin"/>
        </w:r>
        <w:r w:rsidR="00DD3604">
          <w:rPr>
            <w:noProof/>
            <w:webHidden/>
          </w:rPr>
          <w:instrText xml:space="preserve"> PAGEREF _Toc160441359 \h </w:instrText>
        </w:r>
        <w:r w:rsidR="00DD3604">
          <w:rPr>
            <w:noProof/>
            <w:webHidden/>
          </w:rPr>
        </w:r>
        <w:r w:rsidR="00DD3604">
          <w:rPr>
            <w:noProof/>
            <w:webHidden/>
          </w:rPr>
          <w:fldChar w:fldCharType="separate"/>
        </w:r>
        <w:r w:rsidR="0040543B">
          <w:rPr>
            <w:noProof/>
            <w:webHidden/>
          </w:rPr>
          <w:t>39</w:t>
        </w:r>
        <w:r w:rsidR="00DD3604">
          <w:rPr>
            <w:noProof/>
            <w:webHidden/>
          </w:rPr>
          <w:fldChar w:fldCharType="end"/>
        </w:r>
      </w:hyperlink>
    </w:p>
    <w:p w14:paraId="1D0F70F8" w14:textId="7440259F"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60" w:history="1">
        <w:r w:rsidR="00DD3604" w:rsidRPr="004408D3">
          <w:rPr>
            <w:rStyle w:val="a8"/>
            <w:noProof/>
          </w:rPr>
          <w:t>图</w:t>
        </w:r>
        <w:r w:rsidR="00DD3604" w:rsidRPr="004408D3">
          <w:rPr>
            <w:rStyle w:val="a8"/>
            <w:noProof/>
          </w:rPr>
          <w:t xml:space="preserve"> 2–9</w:t>
        </w:r>
        <w:r w:rsidR="00DD3604" w:rsidRPr="004408D3">
          <w:rPr>
            <w:rStyle w:val="a8"/>
            <w:noProof/>
          </w:rPr>
          <w:t xml:space="preserve">　</w:t>
        </w:r>
        <w:r w:rsidR="00DD3604" w:rsidRPr="004408D3">
          <w:rPr>
            <w:rStyle w:val="a8"/>
            <w:bCs/>
            <w:noProof/>
          </w:rPr>
          <w:t>基于</w:t>
        </w:r>
        <w:r w:rsidR="00DD3604" w:rsidRPr="004408D3">
          <w:rPr>
            <w:rStyle w:val="a8"/>
            <w:bCs/>
            <w:noProof/>
          </w:rPr>
          <w:t>ClassyFire</w:t>
        </w:r>
        <w:r w:rsidR="00DD3604" w:rsidRPr="004408D3">
          <w:rPr>
            <w:rStyle w:val="a8"/>
            <w:bCs/>
            <w:noProof/>
          </w:rPr>
          <w:t>的最常见的</w:t>
        </w:r>
        <w:r w:rsidR="00DD3604" w:rsidRPr="004408D3">
          <w:rPr>
            <w:rStyle w:val="a8"/>
            <w:bCs/>
            <w:noProof/>
          </w:rPr>
          <w:t>10</w:t>
        </w:r>
        <w:r w:rsidR="00DD3604" w:rsidRPr="004408D3">
          <w:rPr>
            <w:rStyle w:val="a8"/>
            <w:bCs/>
            <w:noProof/>
          </w:rPr>
          <w:t>类</w:t>
        </w:r>
        <w:r w:rsidR="00DD3604" w:rsidRPr="004408D3">
          <w:rPr>
            <w:rStyle w:val="a8"/>
            <w:noProof/>
          </w:rPr>
          <w:t>Subclass</w:t>
        </w:r>
        <w:r w:rsidR="00DD3604">
          <w:rPr>
            <w:noProof/>
            <w:webHidden/>
          </w:rPr>
          <w:tab/>
        </w:r>
        <w:r w:rsidR="00DD3604">
          <w:rPr>
            <w:noProof/>
            <w:webHidden/>
          </w:rPr>
          <w:fldChar w:fldCharType="begin"/>
        </w:r>
        <w:r w:rsidR="00DD3604">
          <w:rPr>
            <w:noProof/>
            <w:webHidden/>
          </w:rPr>
          <w:instrText xml:space="preserve"> PAGEREF _Toc160441360 \h </w:instrText>
        </w:r>
        <w:r w:rsidR="00DD3604">
          <w:rPr>
            <w:noProof/>
            <w:webHidden/>
          </w:rPr>
        </w:r>
        <w:r w:rsidR="00DD3604">
          <w:rPr>
            <w:noProof/>
            <w:webHidden/>
          </w:rPr>
          <w:fldChar w:fldCharType="separate"/>
        </w:r>
        <w:r w:rsidR="0040543B">
          <w:rPr>
            <w:noProof/>
            <w:webHidden/>
          </w:rPr>
          <w:t>40</w:t>
        </w:r>
        <w:r w:rsidR="00DD3604">
          <w:rPr>
            <w:noProof/>
            <w:webHidden/>
          </w:rPr>
          <w:fldChar w:fldCharType="end"/>
        </w:r>
      </w:hyperlink>
    </w:p>
    <w:p w14:paraId="746D95F5" w14:textId="2C47A142"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61" w:history="1">
        <w:r w:rsidR="00DD3604" w:rsidRPr="004408D3">
          <w:rPr>
            <w:rStyle w:val="a8"/>
            <w:noProof/>
          </w:rPr>
          <w:t>图</w:t>
        </w:r>
        <w:r w:rsidR="00DD3604" w:rsidRPr="004408D3">
          <w:rPr>
            <w:rStyle w:val="a8"/>
            <w:noProof/>
          </w:rPr>
          <w:t xml:space="preserve"> 2–10</w:t>
        </w:r>
        <w:r w:rsidR="00DD3604" w:rsidRPr="004408D3">
          <w:rPr>
            <w:rStyle w:val="a8"/>
            <w:noProof/>
          </w:rPr>
          <w:t xml:space="preserve">　</w:t>
        </w:r>
        <w:r w:rsidR="00DD3604" w:rsidRPr="004408D3">
          <w:rPr>
            <w:rStyle w:val="a8"/>
            <w:bCs/>
            <w:noProof/>
          </w:rPr>
          <w:t>SubClass“</w:t>
        </w:r>
        <w:r w:rsidR="00DD3604" w:rsidRPr="004408D3">
          <w:rPr>
            <w:rStyle w:val="a8"/>
            <w:bCs/>
            <w:noProof/>
          </w:rPr>
          <w:t>氨基酸、肽及其类似物</w:t>
        </w:r>
        <w:r w:rsidR="00DD3604" w:rsidRPr="004408D3">
          <w:rPr>
            <w:rStyle w:val="a8"/>
            <w:bCs/>
            <w:noProof/>
          </w:rPr>
          <w:t>”</w:t>
        </w:r>
        <w:r w:rsidR="00DD3604" w:rsidRPr="004408D3">
          <w:rPr>
            <w:rStyle w:val="a8"/>
            <w:bCs/>
            <w:noProof/>
          </w:rPr>
          <w:t>的数量变化</w:t>
        </w:r>
        <w:r w:rsidR="00DD3604">
          <w:rPr>
            <w:noProof/>
            <w:webHidden/>
          </w:rPr>
          <w:tab/>
        </w:r>
        <w:r w:rsidR="00DD3604">
          <w:rPr>
            <w:noProof/>
            <w:webHidden/>
          </w:rPr>
          <w:fldChar w:fldCharType="begin"/>
        </w:r>
        <w:r w:rsidR="00DD3604">
          <w:rPr>
            <w:noProof/>
            <w:webHidden/>
          </w:rPr>
          <w:instrText xml:space="preserve"> PAGEREF _Toc160441361 \h </w:instrText>
        </w:r>
        <w:r w:rsidR="00DD3604">
          <w:rPr>
            <w:noProof/>
            <w:webHidden/>
          </w:rPr>
        </w:r>
        <w:r w:rsidR="00DD3604">
          <w:rPr>
            <w:noProof/>
            <w:webHidden/>
          </w:rPr>
          <w:fldChar w:fldCharType="separate"/>
        </w:r>
        <w:r w:rsidR="0040543B">
          <w:rPr>
            <w:noProof/>
            <w:webHidden/>
          </w:rPr>
          <w:t>41</w:t>
        </w:r>
        <w:r w:rsidR="00DD3604">
          <w:rPr>
            <w:noProof/>
            <w:webHidden/>
          </w:rPr>
          <w:fldChar w:fldCharType="end"/>
        </w:r>
      </w:hyperlink>
    </w:p>
    <w:p w14:paraId="2B1EDD3A" w14:textId="131C4934"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62" w:history="1">
        <w:r w:rsidR="00DD3604" w:rsidRPr="004408D3">
          <w:rPr>
            <w:rStyle w:val="a8"/>
            <w:noProof/>
          </w:rPr>
          <w:t>图</w:t>
        </w:r>
        <w:r w:rsidR="00DD3604" w:rsidRPr="004408D3">
          <w:rPr>
            <w:rStyle w:val="a8"/>
            <w:noProof/>
          </w:rPr>
          <w:t xml:space="preserve"> 2–11</w:t>
        </w:r>
        <w:r w:rsidR="00DD3604" w:rsidRPr="004408D3">
          <w:rPr>
            <w:rStyle w:val="a8"/>
            <w:noProof/>
          </w:rPr>
          <w:t xml:space="preserve">　</w:t>
        </w:r>
        <w:r w:rsidR="00DD3604" w:rsidRPr="004408D3">
          <w:rPr>
            <w:rStyle w:val="a8"/>
            <w:bCs/>
            <w:noProof/>
          </w:rPr>
          <w:t>被研究最多的合成生物学相关的植物的研究数量随时间的变化</w:t>
        </w:r>
        <w:r w:rsidR="00DD3604">
          <w:rPr>
            <w:noProof/>
            <w:webHidden/>
          </w:rPr>
          <w:tab/>
        </w:r>
        <w:r w:rsidR="00DD3604">
          <w:rPr>
            <w:noProof/>
            <w:webHidden/>
          </w:rPr>
          <w:fldChar w:fldCharType="begin"/>
        </w:r>
        <w:r w:rsidR="00DD3604">
          <w:rPr>
            <w:noProof/>
            <w:webHidden/>
          </w:rPr>
          <w:instrText xml:space="preserve"> PAGEREF _Toc160441362 \h </w:instrText>
        </w:r>
        <w:r w:rsidR="00DD3604">
          <w:rPr>
            <w:noProof/>
            <w:webHidden/>
          </w:rPr>
        </w:r>
        <w:r w:rsidR="00DD3604">
          <w:rPr>
            <w:noProof/>
            <w:webHidden/>
          </w:rPr>
          <w:fldChar w:fldCharType="separate"/>
        </w:r>
        <w:r w:rsidR="0040543B">
          <w:rPr>
            <w:noProof/>
            <w:webHidden/>
          </w:rPr>
          <w:t>42</w:t>
        </w:r>
        <w:r w:rsidR="00DD3604">
          <w:rPr>
            <w:noProof/>
            <w:webHidden/>
          </w:rPr>
          <w:fldChar w:fldCharType="end"/>
        </w:r>
      </w:hyperlink>
    </w:p>
    <w:p w14:paraId="5A19D269" w14:textId="557DA8C7"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63" w:history="1">
        <w:r w:rsidR="00DD3604" w:rsidRPr="004408D3">
          <w:rPr>
            <w:rStyle w:val="a8"/>
            <w:noProof/>
          </w:rPr>
          <w:t>图</w:t>
        </w:r>
        <w:r w:rsidR="00DD3604" w:rsidRPr="004408D3">
          <w:rPr>
            <w:rStyle w:val="a8"/>
            <w:noProof/>
          </w:rPr>
          <w:t xml:space="preserve"> 2–12</w:t>
        </w:r>
        <w:r w:rsidR="00DD3604" w:rsidRPr="004408D3">
          <w:rPr>
            <w:rStyle w:val="a8"/>
            <w:noProof/>
          </w:rPr>
          <w:t xml:space="preserve">　</w:t>
        </w:r>
        <w:r w:rsidR="00DD3604" w:rsidRPr="004408D3">
          <w:rPr>
            <w:rStyle w:val="a8"/>
            <w:bCs/>
            <w:noProof/>
          </w:rPr>
          <w:t>被研究最多的合成生物学相关的真菌的研究数量随时间的变化</w:t>
        </w:r>
        <w:r w:rsidR="00DD3604">
          <w:rPr>
            <w:noProof/>
            <w:webHidden/>
          </w:rPr>
          <w:tab/>
        </w:r>
        <w:r w:rsidR="00DD3604">
          <w:rPr>
            <w:noProof/>
            <w:webHidden/>
          </w:rPr>
          <w:fldChar w:fldCharType="begin"/>
        </w:r>
        <w:r w:rsidR="00DD3604">
          <w:rPr>
            <w:noProof/>
            <w:webHidden/>
          </w:rPr>
          <w:instrText xml:space="preserve"> PAGEREF _Toc160441363 \h </w:instrText>
        </w:r>
        <w:r w:rsidR="00DD3604">
          <w:rPr>
            <w:noProof/>
            <w:webHidden/>
          </w:rPr>
        </w:r>
        <w:r w:rsidR="00DD3604">
          <w:rPr>
            <w:noProof/>
            <w:webHidden/>
          </w:rPr>
          <w:fldChar w:fldCharType="separate"/>
        </w:r>
        <w:r w:rsidR="0040543B">
          <w:rPr>
            <w:noProof/>
            <w:webHidden/>
          </w:rPr>
          <w:t>43</w:t>
        </w:r>
        <w:r w:rsidR="00DD3604">
          <w:rPr>
            <w:noProof/>
            <w:webHidden/>
          </w:rPr>
          <w:fldChar w:fldCharType="end"/>
        </w:r>
      </w:hyperlink>
    </w:p>
    <w:p w14:paraId="2BA9E5E8" w14:textId="0D499CD4"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64" w:history="1">
        <w:r w:rsidR="00DD3604" w:rsidRPr="004408D3">
          <w:rPr>
            <w:rStyle w:val="a8"/>
            <w:noProof/>
          </w:rPr>
          <w:t>图</w:t>
        </w:r>
        <w:r w:rsidR="00DD3604" w:rsidRPr="004408D3">
          <w:rPr>
            <w:rStyle w:val="a8"/>
            <w:noProof/>
          </w:rPr>
          <w:t xml:space="preserve"> 2–13</w:t>
        </w:r>
        <w:r w:rsidR="00DD3604" w:rsidRPr="004408D3">
          <w:rPr>
            <w:rStyle w:val="a8"/>
            <w:noProof/>
          </w:rPr>
          <w:t xml:space="preserve">　</w:t>
        </w:r>
        <w:r w:rsidR="00DD3604" w:rsidRPr="004408D3">
          <w:rPr>
            <w:rStyle w:val="a8"/>
            <w:bCs/>
            <w:noProof/>
          </w:rPr>
          <w:t>被研究最多的合成生物学相关的细菌的研究数量随时间的变化</w:t>
        </w:r>
        <w:r w:rsidR="00DD3604">
          <w:rPr>
            <w:noProof/>
            <w:webHidden/>
          </w:rPr>
          <w:tab/>
        </w:r>
        <w:r w:rsidR="00DD3604">
          <w:rPr>
            <w:noProof/>
            <w:webHidden/>
          </w:rPr>
          <w:fldChar w:fldCharType="begin"/>
        </w:r>
        <w:r w:rsidR="00DD3604">
          <w:rPr>
            <w:noProof/>
            <w:webHidden/>
          </w:rPr>
          <w:instrText xml:space="preserve"> PAGEREF _Toc160441364 \h </w:instrText>
        </w:r>
        <w:r w:rsidR="00DD3604">
          <w:rPr>
            <w:noProof/>
            <w:webHidden/>
          </w:rPr>
        </w:r>
        <w:r w:rsidR="00DD3604">
          <w:rPr>
            <w:noProof/>
            <w:webHidden/>
          </w:rPr>
          <w:fldChar w:fldCharType="separate"/>
        </w:r>
        <w:r w:rsidR="0040543B">
          <w:rPr>
            <w:noProof/>
            <w:webHidden/>
          </w:rPr>
          <w:t>44</w:t>
        </w:r>
        <w:r w:rsidR="00DD3604">
          <w:rPr>
            <w:noProof/>
            <w:webHidden/>
          </w:rPr>
          <w:fldChar w:fldCharType="end"/>
        </w:r>
      </w:hyperlink>
    </w:p>
    <w:p w14:paraId="2FE5AE01" w14:textId="3D56FB3C"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65" w:history="1">
        <w:r w:rsidR="00DD3604" w:rsidRPr="004408D3">
          <w:rPr>
            <w:rStyle w:val="a8"/>
            <w:noProof/>
          </w:rPr>
          <w:t>图</w:t>
        </w:r>
        <w:r w:rsidR="00DD3604" w:rsidRPr="004408D3">
          <w:rPr>
            <w:rStyle w:val="a8"/>
            <w:noProof/>
          </w:rPr>
          <w:t xml:space="preserve"> 3–1</w:t>
        </w:r>
        <w:r w:rsidR="00DD3604" w:rsidRPr="004408D3">
          <w:rPr>
            <w:rStyle w:val="a8"/>
            <w:noProof/>
          </w:rPr>
          <w:t xml:space="preserve">　</w:t>
        </w:r>
        <w:r w:rsidR="00DD3604" w:rsidRPr="004408D3">
          <w:rPr>
            <w:rStyle w:val="a8"/>
            <w:bCs/>
            <w:noProof/>
          </w:rPr>
          <w:t>基于</w:t>
        </w:r>
        <w:r w:rsidR="00DD3604" w:rsidRPr="004408D3">
          <w:rPr>
            <w:rStyle w:val="a8"/>
            <w:bCs/>
            <w:noProof/>
          </w:rPr>
          <w:t>PU</w:t>
        </w:r>
        <w:r w:rsidR="00DD3604" w:rsidRPr="004408D3">
          <w:rPr>
            <w:rStyle w:val="a8"/>
            <w:bCs/>
            <w:noProof/>
          </w:rPr>
          <w:t>学习的酶底物杂泛性预测模型（</w:t>
        </w:r>
        <w:r w:rsidR="00DD3604" w:rsidRPr="004408D3">
          <w:rPr>
            <w:rStyle w:val="a8"/>
            <w:bCs/>
            <w:noProof/>
          </w:rPr>
          <w:t>PU-EPP</w:t>
        </w:r>
        <w:r w:rsidR="00DD3604" w:rsidRPr="004408D3">
          <w:rPr>
            <w:rStyle w:val="a8"/>
            <w:bCs/>
            <w:noProof/>
          </w:rPr>
          <w:t>）概要</w:t>
        </w:r>
        <w:r w:rsidR="00DD3604">
          <w:rPr>
            <w:noProof/>
            <w:webHidden/>
          </w:rPr>
          <w:tab/>
        </w:r>
        <w:r w:rsidR="00DD3604">
          <w:rPr>
            <w:noProof/>
            <w:webHidden/>
          </w:rPr>
          <w:fldChar w:fldCharType="begin"/>
        </w:r>
        <w:r w:rsidR="00DD3604">
          <w:rPr>
            <w:noProof/>
            <w:webHidden/>
          </w:rPr>
          <w:instrText xml:space="preserve"> PAGEREF _Toc160441365 \h </w:instrText>
        </w:r>
        <w:r w:rsidR="00DD3604">
          <w:rPr>
            <w:noProof/>
            <w:webHidden/>
          </w:rPr>
        </w:r>
        <w:r w:rsidR="00DD3604">
          <w:rPr>
            <w:noProof/>
            <w:webHidden/>
          </w:rPr>
          <w:fldChar w:fldCharType="separate"/>
        </w:r>
        <w:r w:rsidR="0040543B">
          <w:rPr>
            <w:noProof/>
            <w:webHidden/>
          </w:rPr>
          <w:t>48</w:t>
        </w:r>
        <w:r w:rsidR="00DD3604">
          <w:rPr>
            <w:noProof/>
            <w:webHidden/>
          </w:rPr>
          <w:fldChar w:fldCharType="end"/>
        </w:r>
      </w:hyperlink>
    </w:p>
    <w:p w14:paraId="19512319" w14:textId="52487309"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66" w:history="1">
        <w:r w:rsidR="00DD3604" w:rsidRPr="004408D3">
          <w:rPr>
            <w:rStyle w:val="a8"/>
            <w:noProof/>
          </w:rPr>
          <w:t>图</w:t>
        </w:r>
        <w:r w:rsidR="00DD3604" w:rsidRPr="004408D3">
          <w:rPr>
            <w:rStyle w:val="a8"/>
            <w:noProof/>
          </w:rPr>
          <w:t xml:space="preserve"> 3–2</w:t>
        </w:r>
        <w:r w:rsidR="00DD3604" w:rsidRPr="004408D3">
          <w:rPr>
            <w:rStyle w:val="a8"/>
            <w:noProof/>
          </w:rPr>
          <w:t xml:space="preserve">　</w:t>
        </w:r>
        <w:r w:rsidR="00DD3604" w:rsidRPr="004408D3">
          <w:rPr>
            <w:rStyle w:val="a8"/>
            <w:bCs/>
            <w:noProof/>
          </w:rPr>
          <w:t>加权随机抽样策略反映了酶的特异性和混杂性</w:t>
        </w:r>
        <w:r w:rsidR="00DD3604">
          <w:rPr>
            <w:noProof/>
            <w:webHidden/>
          </w:rPr>
          <w:tab/>
        </w:r>
        <w:r w:rsidR="00DD3604">
          <w:rPr>
            <w:noProof/>
            <w:webHidden/>
          </w:rPr>
          <w:fldChar w:fldCharType="begin"/>
        </w:r>
        <w:r w:rsidR="00DD3604">
          <w:rPr>
            <w:noProof/>
            <w:webHidden/>
          </w:rPr>
          <w:instrText xml:space="preserve"> PAGEREF _Toc160441366 \h </w:instrText>
        </w:r>
        <w:r w:rsidR="00DD3604">
          <w:rPr>
            <w:noProof/>
            <w:webHidden/>
          </w:rPr>
        </w:r>
        <w:r w:rsidR="00DD3604">
          <w:rPr>
            <w:noProof/>
            <w:webHidden/>
          </w:rPr>
          <w:fldChar w:fldCharType="separate"/>
        </w:r>
        <w:r w:rsidR="0040543B">
          <w:rPr>
            <w:noProof/>
            <w:webHidden/>
          </w:rPr>
          <w:t>58</w:t>
        </w:r>
        <w:r w:rsidR="00DD3604">
          <w:rPr>
            <w:noProof/>
            <w:webHidden/>
          </w:rPr>
          <w:fldChar w:fldCharType="end"/>
        </w:r>
      </w:hyperlink>
    </w:p>
    <w:p w14:paraId="58BC3B8A" w14:textId="737A48F7"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67" w:history="1">
        <w:r w:rsidR="00DD3604" w:rsidRPr="004408D3">
          <w:rPr>
            <w:rStyle w:val="a8"/>
            <w:noProof/>
          </w:rPr>
          <w:t>图</w:t>
        </w:r>
        <w:r w:rsidR="00DD3604" w:rsidRPr="004408D3">
          <w:rPr>
            <w:rStyle w:val="a8"/>
            <w:noProof/>
          </w:rPr>
          <w:t xml:space="preserve"> 3–3</w:t>
        </w:r>
        <w:r w:rsidR="00DD3604" w:rsidRPr="004408D3">
          <w:rPr>
            <w:rStyle w:val="a8"/>
            <w:noProof/>
          </w:rPr>
          <w:t xml:space="preserve">　</w:t>
        </w:r>
        <w:r w:rsidR="00DD3604" w:rsidRPr="004408D3">
          <w:rPr>
            <w:rStyle w:val="a8"/>
            <w:bCs/>
            <w:noProof/>
          </w:rPr>
          <w:t xml:space="preserve">PU-EPP </w:t>
        </w:r>
        <w:r w:rsidR="00DD3604" w:rsidRPr="004408D3">
          <w:rPr>
            <w:rStyle w:val="a8"/>
            <w:bCs/>
            <w:noProof/>
          </w:rPr>
          <w:t>与之前发布的模型之间的比较</w:t>
        </w:r>
        <w:r w:rsidR="00DD3604">
          <w:rPr>
            <w:noProof/>
            <w:webHidden/>
          </w:rPr>
          <w:tab/>
        </w:r>
        <w:r w:rsidR="00DD3604">
          <w:rPr>
            <w:noProof/>
            <w:webHidden/>
          </w:rPr>
          <w:fldChar w:fldCharType="begin"/>
        </w:r>
        <w:r w:rsidR="00DD3604">
          <w:rPr>
            <w:noProof/>
            <w:webHidden/>
          </w:rPr>
          <w:instrText xml:space="preserve"> PAGEREF _Toc160441367 \h </w:instrText>
        </w:r>
        <w:r w:rsidR="00DD3604">
          <w:rPr>
            <w:noProof/>
            <w:webHidden/>
          </w:rPr>
        </w:r>
        <w:r w:rsidR="00DD3604">
          <w:rPr>
            <w:noProof/>
            <w:webHidden/>
          </w:rPr>
          <w:fldChar w:fldCharType="separate"/>
        </w:r>
        <w:r w:rsidR="0040543B">
          <w:rPr>
            <w:noProof/>
            <w:webHidden/>
          </w:rPr>
          <w:t>60</w:t>
        </w:r>
        <w:r w:rsidR="00DD3604">
          <w:rPr>
            <w:noProof/>
            <w:webHidden/>
          </w:rPr>
          <w:fldChar w:fldCharType="end"/>
        </w:r>
      </w:hyperlink>
    </w:p>
    <w:p w14:paraId="48450595" w14:textId="1151B483"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68" w:history="1">
        <w:r w:rsidR="00DD3604" w:rsidRPr="004408D3">
          <w:rPr>
            <w:rStyle w:val="a8"/>
            <w:noProof/>
          </w:rPr>
          <w:t>图</w:t>
        </w:r>
        <w:r w:rsidR="00DD3604" w:rsidRPr="004408D3">
          <w:rPr>
            <w:rStyle w:val="a8"/>
            <w:noProof/>
          </w:rPr>
          <w:t xml:space="preserve"> 3–4</w:t>
        </w:r>
        <w:r w:rsidR="00DD3604" w:rsidRPr="004408D3">
          <w:rPr>
            <w:rStyle w:val="a8"/>
            <w:noProof/>
          </w:rPr>
          <w:t xml:space="preserve">　</w:t>
        </w:r>
        <w:r w:rsidR="00DD3604" w:rsidRPr="004408D3">
          <w:rPr>
            <w:rStyle w:val="a8"/>
            <w:bCs/>
            <w:noProof/>
          </w:rPr>
          <w:t xml:space="preserve">PU-EPP </w:t>
        </w:r>
        <w:r w:rsidR="00DD3604" w:rsidRPr="004408D3">
          <w:rPr>
            <w:rStyle w:val="a8"/>
            <w:bCs/>
            <w:noProof/>
          </w:rPr>
          <w:t>和之前发布的模型在五个独立数据集上的表现</w:t>
        </w:r>
        <w:r w:rsidR="00DD3604">
          <w:rPr>
            <w:noProof/>
            <w:webHidden/>
          </w:rPr>
          <w:tab/>
        </w:r>
        <w:r w:rsidR="00DD3604">
          <w:rPr>
            <w:noProof/>
            <w:webHidden/>
          </w:rPr>
          <w:fldChar w:fldCharType="begin"/>
        </w:r>
        <w:r w:rsidR="00DD3604">
          <w:rPr>
            <w:noProof/>
            <w:webHidden/>
          </w:rPr>
          <w:instrText xml:space="preserve"> PAGEREF _Toc160441368 \h </w:instrText>
        </w:r>
        <w:r w:rsidR="00DD3604">
          <w:rPr>
            <w:noProof/>
            <w:webHidden/>
          </w:rPr>
        </w:r>
        <w:r w:rsidR="00DD3604">
          <w:rPr>
            <w:noProof/>
            <w:webHidden/>
          </w:rPr>
          <w:fldChar w:fldCharType="separate"/>
        </w:r>
        <w:r w:rsidR="0040543B">
          <w:rPr>
            <w:noProof/>
            <w:webHidden/>
          </w:rPr>
          <w:t>61</w:t>
        </w:r>
        <w:r w:rsidR="00DD3604">
          <w:rPr>
            <w:noProof/>
            <w:webHidden/>
          </w:rPr>
          <w:fldChar w:fldCharType="end"/>
        </w:r>
      </w:hyperlink>
    </w:p>
    <w:p w14:paraId="1AF406EA" w14:textId="7831C175"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69" w:history="1">
        <w:r w:rsidR="00DD3604" w:rsidRPr="004408D3">
          <w:rPr>
            <w:rStyle w:val="a8"/>
            <w:noProof/>
          </w:rPr>
          <w:t>图</w:t>
        </w:r>
        <w:r w:rsidR="00DD3604" w:rsidRPr="004408D3">
          <w:rPr>
            <w:rStyle w:val="a8"/>
            <w:noProof/>
          </w:rPr>
          <w:t xml:space="preserve"> 3–5</w:t>
        </w:r>
        <w:r w:rsidR="00DD3604" w:rsidRPr="004408D3">
          <w:rPr>
            <w:rStyle w:val="a8"/>
            <w:noProof/>
          </w:rPr>
          <w:t xml:space="preserve">　</w:t>
        </w:r>
        <w:r w:rsidR="00DD3604" w:rsidRPr="004408D3">
          <w:rPr>
            <w:rStyle w:val="a8"/>
            <w:bCs/>
            <w:noProof/>
          </w:rPr>
          <w:t>在五个数据集上错误标记的正例样本的恢复实验</w:t>
        </w:r>
        <w:r w:rsidR="00DD3604">
          <w:rPr>
            <w:noProof/>
            <w:webHidden/>
          </w:rPr>
          <w:tab/>
        </w:r>
        <w:r w:rsidR="00DD3604">
          <w:rPr>
            <w:noProof/>
            <w:webHidden/>
          </w:rPr>
          <w:fldChar w:fldCharType="begin"/>
        </w:r>
        <w:r w:rsidR="00DD3604">
          <w:rPr>
            <w:noProof/>
            <w:webHidden/>
          </w:rPr>
          <w:instrText xml:space="preserve"> PAGEREF _Toc160441369 \h </w:instrText>
        </w:r>
        <w:r w:rsidR="00DD3604">
          <w:rPr>
            <w:noProof/>
            <w:webHidden/>
          </w:rPr>
        </w:r>
        <w:r w:rsidR="00DD3604">
          <w:rPr>
            <w:noProof/>
            <w:webHidden/>
          </w:rPr>
          <w:fldChar w:fldCharType="separate"/>
        </w:r>
        <w:r w:rsidR="0040543B">
          <w:rPr>
            <w:noProof/>
            <w:webHidden/>
          </w:rPr>
          <w:t>62</w:t>
        </w:r>
        <w:r w:rsidR="00DD3604">
          <w:rPr>
            <w:noProof/>
            <w:webHidden/>
          </w:rPr>
          <w:fldChar w:fldCharType="end"/>
        </w:r>
      </w:hyperlink>
    </w:p>
    <w:p w14:paraId="1EB9F40F" w14:textId="17B7BA06"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70" w:history="1">
        <w:r w:rsidR="00DD3604" w:rsidRPr="004408D3">
          <w:rPr>
            <w:rStyle w:val="a8"/>
            <w:noProof/>
          </w:rPr>
          <w:t>图</w:t>
        </w:r>
        <w:r w:rsidR="00DD3604" w:rsidRPr="004408D3">
          <w:rPr>
            <w:rStyle w:val="a8"/>
            <w:noProof/>
          </w:rPr>
          <w:t xml:space="preserve"> 3–6</w:t>
        </w:r>
        <w:r w:rsidR="00DD3604" w:rsidRPr="004408D3">
          <w:rPr>
            <w:rStyle w:val="a8"/>
            <w:noProof/>
          </w:rPr>
          <w:t xml:space="preserve">　</w:t>
        </w:r>
        <w:r w:rsidR="00DD3604" w:rsidRPr="004408D3">
          <w:rPr>
            <w:rStyle w:val="a8"/>
            <w:bCs/>
            <w:noProof/>
          </w:rPr>
          <w:t>五个数据集上的模型性能（</w:t>
        </w:r>
        <w:r w:rsidR="00DD3604" w:rsidRPr="004408D3">
          <w:rPr>
            <w:rStyle w:val="a8"/>
            <w:bCs/>
            <w:noProof/>
          </w:rPr>
          <w:t>AUC</w:t>
        </w:r>
        <w:r w:rsidR="00DD3604" w:rsidRPr="004408D3">
          <w:rPr>
            <w:rStyle w:val="a8"/>
            <w:bCs/>
            <w:noProof/>
          </w:rPr>
          <w:t>）表现</w:t>
        </w:r>
        <w:r w:rsidR="00DD3604">
          <w:rPr>
            <w:noProof/>
            <w:webHidden/>
          </w:rPr>
          <w:tab/>
        </w:r>
        <w:r w:rsidR="00DD3604">
          <w:rPr>
            <w:noProof/>
            <w:webHidden/>
          </w:rPr>
          <w:fldChar w:fldCharType="begin"/>
        </w:r>
        <w:r w:rsidR="00DD3604">
          <w:rPr>
            <w:noProof/>
            <w:webHidden/>
          </w:rPr>
          <w:instrText xml:space="preserve"> PAGEREF _Toc160441370 \h </w:instrText>
        </w:r>
        <w:r w:rsidR="00DD3604">
          <w:rPr>
            <w:noProof/>
            <w:webHidden/>
          </w:rPr>
        </w:r>
        <w:r w:rsidR="00DD3604">
          <w:rPr>
            <w:noProof/>
            <w:webHidden/>
          </w:rPr>
          <w:fldChar w:fldCharType="separate"/>
        </w:r>
        <w:r w:rsidR="0040543B">
          <w:rPr>
            <w:noProof/>
            <w:webHidden/>
          </w:rPr>
          <w:t>63</w:t>
        </w:r>
        <w:r w:rsidR="00DD3604">
          <w:rPr>
            <w:noProof/>
            <w:webHidden/>
          </w:rPr>
          <w:fldChar w:fldCharType="end"/>
        </w:r>
      </w:hyperlink>
    </w:p>
    <w:p w14:paraId="5ED4AE00" w14:textId="7D683D50"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71" w:history="1">
        <w:r w:rsidR="00DD3604" w:rsidRPr="004408D3">
          <w:rPr>
            <w:rStyle w:val="a8"/>
            <w:noProof/>
          </w:rPr>
          <w:t>图</w:t>
        </w:r>
        <w:r w:rsidR="00DD3604" w:rsidRPr="004408D3">
          <w:rPr>
            <w:rStyle w:val="a8"/>
            <w:noProof/>
          </w:rPr>
          <w:t xml:space="preserve"> 3–7</w:t>
        </w:r>
        <w:r w:rsidR="00DD3604" w:rsidRPr="004408D3">
          <w:rPr>
            <w:rStyle w:val="a8"/>
            <w:noProof/>
          </w:rPr>
          <w:t xml:space="preserve">　</w:t>
        </w:r>
        <w:r w:rsidR="00DD3604" w:rsidRPr="004408D3">
          <w:rPr>
            <w:rStyle w:val="a8"/>
            <w:bCs/>
            <w:noProof/>
          </w:rPr>
          <w:t>候选酶催化活性的实验验证结果</w:t>
        </w:r>
        <w:r w:rsidR="00DD3604">
          <w:rPr>
            <w:noProof/>
            <w:webHidden/>
          </w:rPr>
          <w:tab/>
        </w:r>
        <w:r w:rsidR="00DD3604">
          <w:rPr>
            <w:noProof/>
            <w:webHidden/>
          </w:rPr>
          <w:fldChar w:fldCharType="begin"/>
        </w:r>
        <w:r w:rsidR="00DD3604">
          <w:rPr>
            <w:noProof/>
            <w:webHidden/>
          </w:rPr>
          <w:instrText xml:space="preserve"> PAGEREF _Toc160441371 \h </w:instrText>
        </w:r>
        <w:r w:rsidR="00DD3604">
          <w:rPr>
            <w:noProof/>
            <w:webHidden/>
          </w:rPr>
        </w:r>
        <w:r w:rsidR="00DD3604">
          <w:rPr>
            <w:noProof/>
            <w:webHidden/>
          </w:rPr>
          <w:fldChar w:fldCharType="separate"/>
        </w:r>
        <w:r w:rsidR="0040543B">
          <w:rPr>
            <w:noProof/>
            <w:webHidden/>
          </w:rPr>
          <w:t>65</w:t>
        </w:r>
        <w:r w:rsidR="00DD3604">
          <w:rPr>
            <w:noProof/>
            <w:webHidden/>
          </w:rPr>
          <w:fldChar w:fldCharType="end"/>
        </w:r>
      </w:hyperlink>
    </w:p>
    <w:p w14:paraId="20242BF0" w14:textId="15B12670"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72" w:history="1">
        <w:r w:rsidR="00DD3604" w:rsidRPr="004408D3">
          <w:rPr>
            <w:rStyle w:val="a8"/>
            <w:noProof/>
          </w:rPr>
          <w:t>图</w:t>
        </w:r>
        <w:r w:rsidR="00DD3604" w:rsidRPr="004408D3">
          <w:rPr>
            <w:rStyle w:val="a8"/>
            <w:noProof/>
          </w:rPr>
          <w:t xml:space="preserve"> 3–8</w:t>
        </w:r>
        <w:r w:rsidR="00DD3604" w:rsidRPr="004408D3">
          <w:rPr>
            <w:rStyle w:val="a8"/>
            <w:noProof/>
          </w:rPr>
          <w:t xml:space="preserve">　</w:t>
        </w:r>
        <w:r w:rsidR="00DD3604" w:rsidRPr="004408D3">
          <w:rPr>
            <w:rStyle w:val="a8"/>
            <w:bCs/>
            <w:noProof/>
          </w:rPr>
          <w:t>ZEA</w:t>
        </w:r>
        <w:r w:rsidR="00DD3604" w:rsidRPr="004408D3">
          <w:rPr>
            <w:rStyle w:val="a8"/>
            <w:bCs/>
            <w:noProof/>
          </w:rPr>
          <w:t>和</w:t>
        </w:r>
        <w:r w:rsidR="00DD3604" w:rsidRPr="004408D3">
          <w:rPr>
            <w:rStyle w:val="a8"/>
            <w:bCs/>
            <w:noProof/>
          </w:rPr>
          <w:t>OTA</w:t>
        </w:r>
        <w:r w:rsidR="00DD3604" w:rsidRPr="004408D3">
          <w:rPr>
            <w:rStyle w:val="a8"/>
            <w:bCs/>
            <w:noProof/>
          </w:rPr>
          <w:t>及其降解产物的</w:t>
        </w:r>
        <w:r w:rsidR="00DD3604" w:rsidRPr="004408D3">
          <w:rPr>
            <w:rStyle w:val="a8"/>
            <w:bCs/>
            <w:noProof/>
          </w:rPr>
          <w:t>MS/MS</w:t>
        </w:r>
        <w:r w:rsidR="00DD3604" w:rsidRPr="004408D3">
          <w:rPr>
            <w:rStyle w:val="a8"/>
            <w:bCs/>
            <w:noProof/>
          </w:rPr>
          <w:t>结果</w:t>
        </w:r>
        <w:r w:rsidR="00DD3604">
          <w:rPr>
            <w:noProof/>
            <w:webHidden/>
          </w:rPr>
          <w:tab/>
        </w:r>
        <w:r w:rsidR="00DD3604">
          <w:rPr>
            <w:noProof/>
            <w:webHidden/>
          </w:rPr>
          <w:fldChar w:fldCharType="begin"/>
        </w:r>
        <w:r w:rsidR="00DD3604">
          <w:rPr>
            <w:noProof/>
            <w:webHidden/>
          </w:rPr>
          <w:instrText xml:space="preserve"> PAGEREF _Toc160441372 \h </w:instrText>
        </w:r>
        <w:r w:rsidR="00DD3604">
          <w:rPr>
            <w:noProof/>
            <w:webHidden/>
          </w:rPr>
        </w:r>
        <w:r w:rsidR="00DD3604">
          <w:rPr>
            <w:noProof/>
            <w:webHidden/>
          </w:rPr>
          <w:fldChar w:fldCharType="separate"/>
        </w:r>
        <w:r w:rsidR="0040543B">
          <w:rPr>
            <w:noProof/>
            <w:webHidden/>
          </w:rPr>
          <w:t>66</w:t>
        </w:r>
        <w:r w:rsidR="00DD3604">
          <w:rPr>
            <w:noProof/>
            <w:webHidden/>
          </w:rPr>
          <w:fldChar w:fldCharType="end"/>
        </w:r>
      </w:hyperlink>
    </w:p>
    <w:p w14:paraId="26B66C48" w14:textId="02D1425A"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73" w:history="1">
        <w:r w:rsidR="00DD3604" w:rsidRPr="004408D3">
          <w:rPr>
            <w:rStyle w:val="a8"/>
            <w:noProof/>
          </w:rPr>
          <w:t>图</w:t>
        </w:r>
        <w:r w:rsidR="00DD3604" w:rsidRPr="004408D3">
          <w:rPr>
            <w:rStyle w:val="a8"/>
            <w:noProof/>
          </w:rPr>
          <w:t xml:space="preserve"> 4–1</w:t>
        </w:r>
        <w:r w:rsidR="00DD3604" w:rsidRPr="004408D3">
          <w:rPr>
            <w:rStyle w:val="a8"/>
            <w:noProof/>
          </w:rPr>
          <w:t xml:space="preserve">　</w:t>
        </w:r>
        <w:r w:rsidR="00DD3604" w:rsidRPr="004408D3">
          <w:rPr>
            <w:rStyle w:val="a8"/>
            <w:bCs/>
            <w:noProof/>
          </w:rPr>
          <w:t>基于底物</w:t>
        </w:r>
        <w:r w:rsidR="00DD3604" w:rsidRPr="004408D3">
          <w:rPr>
            <w:rStyle w:val="a8"/>
            <w:bCs/>
            <w:noProof/>
          </w:rPr>
          <w:t>-</w:t>
        </w:r>
        <w:r w:rsidR="00DD3604" w:rsidRPr="004408D3">
          <w:rPr>
            <w:rStyle w:val="a8"/>
            <w:bCs/>
            <w:noProof/>
          </w:rPr>
          <w:t>产物对的酶混杂预测（</w:t>
        </w:r>
        <w:r w:rsidR="00DD3604" w:rsidRPr="004408D3">
          <w:rPr>
            <w:rStyle w:val="a8"/>
            <w:bCs/>
            <w:noProof/>
          </w:rPr>
          <w:t>SPEPP</w:t>
        </w:r>
        <w:r w:rsidR="00DD3604" w:rsidRPr="004408D3">
          <w:rPr>
            <w:rStyle w:val="a8"/>
            <w:bCs/>
            <w:noProof/>
          </w:rPr>
          <w:t>）模型和</w:t>
        </w:r>
        <w:r w:rsidR="00DD3604" w:rsidRPr="004408D3">
          <w:rPr>
            <w:rStyle w:val="a8"/>
            <w:bCs/>
            <w:noProof/>
          </w:rPr>
          <w:t xml:space="preserve"> EnzyPick</w:t>
        </w:r>
        <w:r w:rsidR="00DD3604" w:rsidRPr="004408D3">
          <w:rPr>
            <w:rStyle w:val="a8"/>
            <w:bCs/>
            <w:noProof/>
          </w:rPr>
          <w:t>概图</w:t>
        </w:r>
        <w:r w:rsidR="00DD3604">
          <w:rPr>
            <w:noProof/>
            <w:webHidden/>
          </w:rPr>
          <w:tab/>
        </w:r>
        <w:r w:rsidR="00DD3604">
          <w:rPr>
            <w:noProof/>
            <w:webHidden/>
          </w:rPr>
          <w:fldChar w:fldCharType="begin"/>
        </w:r>
        <w:r w:rsidR="00DD3604">
          <w:rPr>
            <w:noProof/>
            <w:webHidden/>
          </w:rPr>
          <w:instrText xml:space="preserve"> PAGEREF _Toc160441373 \h </w:instrText>
        </w:r>
        <w:r w:rsidR="00DD3604">
          <w:rPr>
            <w:noProof/>
            <w:webHidden/>
          </w:rPr>
        </w:r>
        <w:r w:rsidR="00DD3604">
          <w:rPr>
            <w:noProof/>
            <w:webHidden/>
          </w:rPr>
          <w:fldChar w:fldCharType="separate"/>
        </w:r>
        <w:r w:rsidR="0040543B">
          <w:rPr>
            <w:noProof/>
            <w:webHidden/>
          </w:rPr>
          <w:t>69</w:t>
        </w:r>
        <w:r w:rsidR="00DD3604">
          <w:rPr>
            <w:noProof/>
            <w:webHidden/>
          </w:rPr>
          <w:fldChar w:fldCharType="end"/>
        </w:r>
      </w:hyperlink>
    </w:p>
    <w:p w14:paraId="3F64D4AE" w14:textId="4A2ABB3C"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74" w:history="1">
        <w:r w:rsidR="00DD3604" w:rsidRPr="004408D3">
          <w:rPr>
            <w:rStyle w:val="a8"/>
            <w:noProof/>
          </w:rPr>
          <w:t>图</w:t>
        </w:r>
        <w:r w:rsidR="00DD3604" w:rsidRPr="004408D3">
          <w:rPr>
            <w:rStyle w:val="a8"/>
            <w:noProof/>
          </w:rPr>
          <w:t xml:space="preserve"> 4–2</w:t>
        </w:r>
        <w:r w:rsidR="00DD3604" w:rsidRPr="004408D3">
          <w:rPr>
            <w:rStyle w:val="a8"/>
            <w:noProof/>
          </w:rPr>
          <w:t xml:space="preserve">　</w:t>
        </w:r>
        <w:r w:rsidR="00DD3604" w:rsidRPr="004408D3">
          <w:rPr>
            <w:rStyle w:val="a8"/>
            <w:bCs/>
            <w:noProof/>
          </w:rPr>
          <w:t>数据集清洗流程</w:t>
        </w:r>
        <w:r w:rsidR="00DD3604">
          <w:rPr>
            <w:noProof/>
            <w:webHidden/>
          </w:rPr>
          <w:tab/>
        </w:r>
        <w:r w:rsidR="00DD3604">
          <w:rPr>
            <w:noProof/>
            <w:webHidden/>
          </w:rPr>
          <w:fldChar w:fldCharType="begin"/>
        </w:r>
        <w:r w:rsidR="00DD3604">
          <w:rPr>
            <w:noProof/>
            <w:webHidden/>
          </w:rPr>
          <w:instrText xml:space="preserve"> PAGEREF _Toc160441374 \h </w:instrText>
        </w:r>
        <w:r w:rsidR="00DD3604">
          <w:rPr>
            <w:noProof/>
            <w:webHidden/>
          </w:rPr>
        </w:r>
        <w:r w:rsidR="00DD3604">
          <w:rPr>
            <w:noProof/>
            <w:webHidden/>
          </w:rPr>
          <w:fldChar w:fldCharType="separate"/>
        </w:r>
        <w:r w:rsidR="0040543B">
          <w:rPr>
            <w:noProof/>
            <w:webHidden/>
          </w:rPr>
          <w:t>70</w:t>
        </w:r>
        <w:r w:rsidR="00DD3604">
          <w:rPr>
            <w:noProof/>
            <w:webHidden/>
          </w:rPr>
          <w:fldChar w:fldCharType="end"/>
        </w:r>
      </w:hyperlink>
    </w:p>
    <w:p w14:paraId="1A3FFED7" w14:textId="7C49B081"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75" w:history="1">
        <w:r w:rsidR="00DD3604" w:rsidRPr="004408D3">
          <w:rPr>
            <w:rStyle w:val="a8"/>
            <w:noProof/>
          </w:rPr>
          <w:t>图</w:t>
        </w:r>
        <w:r w:rsidR="00DD3604" w:rsidRPr="004408D3">
          <w:rPr>
            <w:rStyle w:val="a8"/>
            <w:noProof/>
          </w:rPr>
          <w:t xml:space="preserve"> 4–3</w:t>
        </w:r>
        <w:r w:rsidR="00DD3604" w:rsidRPr="004408D3">
          <w:rPr>
            <w:rStyle w:val="a8"/>
            <w:noProof/>
          </w:rPr>
          <w:t xml:space="preserve">　</w:t>
        </w:r>
        <w:r w:rsidR="00DD3604" w:rsidRPr="004408D3">
          <w:rPr>
            <w:rStyle w:val="a8"/>
            <w:bCs/>
            <w:noProof/>
          </w:rPr>
          <w:t>SPEPP</w:t>
        </w:r>
        <w:r w:rsidR="00DD3604" w:rsidRPr="004408D3">
          <w:rPr>
            <w:rStyle w:val="a8"/>
            <w:bCs/>
            <w:noProof/>
          </w:rPr>
          <w:t>的模型架构</w:t>
        </w:r>
        <w:r w:rsidR="00DD3604">
          <w:rPr>
            <w:noProof/>
            <w:webHidden/>
          </w:rPr>
          <w:tab/>
        </w:r>
        <w:r w:rsidR="00DD3604">
          <w:rPr>
            <w:noProof/>
            <w:webHidden/>
          </w:rPr>
          <w:fldChar w:fldCharType="begin"/>
        </w:r>
        <w:r w:rsidR="00DD3604">
          <w:rPr>
            <w:noProof/>
            <w:webHidden/>
          </w:rPr>
          <w:instrText xml:space="preserve"> PAGEREF _Toc160441375 \h </w:instrText>
        </w:r>
        <w:r w:rsidR="00DD3604">
          <w:rPr>
            <w:noProof/>
            <w:webHidden/>
          </w:rPr>
        </w:r>
        <w:r w:rsidR="00DD3604">
          <w:rPr>
            <w:noProof/>
            <w:webHidden/>
          </w:rPr>
          <w:fldChar w:fldCharType="separate"/>
        </w:r>
        <w:r w:rsidR="0040543B">
          <w:rPr>
            <w:noProof/>
            <w:webHidden/>
          </w:rPr>
          <w:t>76</w:t>
        </w:r>
        <w:r w:rsidR="00DD3604">
          <w:rPr>
            <w:noProof/>
            <w:webHidden/>
          </w:rPr>
          <w:fldChar w:fldCharType="end"/>
        </w:r>
      </w:hyperlink>
    </w:p>
    <w:p w14:paraId="2420399A" w14:textId="0F31AF2F"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76" w:history="1">
        <w:r w:rsidR="00DD3604" w:rsidRPr="004408D3">
          <w:rPr>
            <w:rStyle w:val="a8"/>
            <w:noProof/>
          </w:rPr>
          <w:t>图</w:t>
        </w:r>
        <w:r w:rsidR="00DD3604" w:rsidRPr="004408D3">
          <w:rPr>
            <w:rStyle w:val="a8"/>
            <w:noProof/>
          </w:rPr>
          <w:t xml:space="preserve"> 4–4</w:t>
        </w:r>
        <w:r w:rsidR="00DD3604" w:rsidRPr="004408D3">
          <w:rPr>
            <w:rStyle w:val="a8"/>
            <w:noProof/>
          </w:rPr>
          <w:t xml:space="preserve">　</w:t>
        </w:r>
        <w:r w:rsidR="00DD3604" w:rsidRPr="004408D3">
          <w:rPr>
            <w:rStyle w:val="a8"/>
            <w:bCs/>
            <w:noProof/>
          </w:rPr>
          <w:t>筛选可将琥珀酸转化为</w:t>
        </w:r>
        <w:r w:rsidR="00DD3604" w:rsidRPr="004408D3">
          <w:rPr>
            <w:rStyle w:val="a8"/>
            <w:bCs/>
            <w:noProof/>
          </w:rPr>
          <w:t xml:space="preserve"> 1,4-</w:t>
        </w:r>
        <w:r w:rsidR="00DD3604" w:rsidRPr="004408D3">
          <w:rPr>
            <w:rStyle w:val="a8"/>
            <w:bCs/>
            <w:noProof/>
          </w:rPr>
          <w:t>丁二醇的酶</w:t>
        </w:r>
        <w:r w:rsidR="00DD3604">
          <w:rPr>
            <w:noProof/>
            <w:webHidden/>
          </w:rPr>
          <w:tab/>
        </w:r>
        <w:r w:rsidR="00DD3604">
          <w:rPr>
            <w:noProof/>
            <w:webHidden/>
          </w:rPr>
          <w:fldChar w:fldCharType="begin"/>
        </w:r>
        <w:r w:rsidR="00DD3604">
          <w:rPr>
            <w:noProof/>
            <w:webHidden/>
          </w:rPr>
          <w:instrText xml:space="preserve"> PAGEREF _Toc160441376 \h </w:instrText>
        </w:r>
        <w:r w:rsidR="00DD3604">
          <w:rPr>
            <w:noProof/>
            <w:webHidden/>
          </w:rPr>
        </w:r>
        <w:r w:rsidR="00DD3604">
          <w:rPr>
            <w:noProof/>
            <w:webHidden/>
          </w:rPr>
          <w:fldChar w:fldCharType="separate"/>
        </w:r>
        <w:r w:rsidR="0040543B">
          <w:rPr>
            <w:noProof/>
            <w:webHidden/>
          </w:rPr>
          <w:t>78</w:t>
        </w:r>
        <w:r w:rsidR="00DD3604">
          <w:rPr>
            <w:noProof/>
            <w:webHidden/>
          </w:rPr>
          <w:fldChar w:fldCharType="end"/>
        </w:r>
      </w:hyperlink>
    </w:p>
    <w:p w14:paraId="034E84F8" w14:textId="0EEDA66C"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77" w:history="1">
        <w:r w:rsidR="00DD3604" w:rsidRPr="004408D3">
          <w:rPr>
            <w:rStyle w:val="a8"/>
            <w:noProof/>
          </w:rPr>
          <w:t>图</w:t>
        </w:r>
        <w:r w:rsidR="00DD3604" w:rsidRPr="004408D3">
          <w:rPr>
            <w:rStyle w:val="a8"/>
            <w:noProof/>
          </w:rPr>
          <w:t xml:space="preserve"> 4–5</w:t>
        </w:r>
        <w:r w:rsidR="00DD3604" w:rsidRPr="004408D3">
          <w:rPr>
            <w:rStyle w:val="a8"/>
            <w:noProof/>
          </w:rPr>
          <w:t xml:space="preserve">　</w:t>
        </w:r>
        <w:r w:rsidR="00DD3604" w:rsidRPr="004408D3">
          <w:rPr>
            <w:rStyle w:val="a8"/>
            <w:bCs/>
            <w:noProof/>
          </w:rPr>
          <w:t>使用</w:t>
        </w:r>
        <w:r w:rsidR="00DD3604" w:rsidRPr="004408D3">
          <w:rPr>
            <w:rStyle w:val="a8"/>
            <w:bCs/>
            <w:noProof/>
          </w:rPr>
          <w:t xml:space="preserve"> SPEPP </w:t>
        </w:r>
        <w:r w:rsidR="00DD3604" w:rsidRPr="004408D3">
          <w:rPr>
            <w:rStyle w:val="a8"/>
            <w:bCs/>
            <w:noProof/>
          </w:rPr>
          <w:t>模型从整个蛋白质组中筛选目标酶。</w:t>
        </w:r>
        <w:r w:rsidR="00DD3604">
          <w:rPr>
            <w:noProof/>
            <w:webHidden/>
          </w:rPr>
          <w:tab/>
        </w:r>
        <w:r w:rsidR="00DD3604">
          <w:rPr>
            <w:noProof/>
            <w:webHidden/>
          </w:rPr>
          <w:fldChar w:fldCharType="begin"/>
        </w:r>
        <w:r w:rsidR="00DD3604">
          <w:rPr>
            <w:noProof/>
            <w:webHidden/>
          </w:rPr>
          <w:instrText xml:space="preserve"> PAGEREF _Toc160441377 \h </w:instrText>
        </w:r>
        <w:r w:rsidR="00DD3604">
          <w:rPr>
            <w:noProof/>
            <w:webHidden/>
          </w:rPr>
        </w:r>
        <w:r w:rsidR="00DD3604">
          <w:rPr>
            <w:noProof/>
            <w:webHidden/>
          </w:rPr>
          <w:fldChar w:fldCharType="separate"/>
        </w:r>
        <w:r w:rsidR="0040543B">
          <w:rPr>
            <w:noProof/>
            <w:webHidden/>
          </w:rPr>
          <w:t>80</w:t>
        </w:r>
        <w:r w:rsidR="00DD3604">
          <w:rPr>
            <w:noProof/>
            <w:webHidden/>
          </w:rPr>
          <w:fldChar w:fldCharType="end"/>
        </w:r>
      </w:hyperlink>
    </w:p>
    <w:p w14:paraId="764FBE29" w14:textId="4357C1AB" w:rsidR="00DD3604"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1378" w:history="1">
        <w:r w:rsidR="00DD3604" w:rsidRPr="004408D3">
          <w:rPr>
            <w:rStyle w:val="a8"/>
            <w:noProof/>
          </w:rPr>
          <w:t>图</w:t>
        </w:r>
        <w:r w:rsidR="00DD3604" w:rsidRPr="004408D3">
          <w:rPr>
            <w:rStyle w:val="a8"/>
            <w:noProof/>
          </w:rPr>
          <w:t xml:space="preserve"> 4–6</w:t>
        </w:r>
        <w:r w:rsidR="00DD3604" w:rsidRPr="004408D3">
          <w:rPr>
            <w:rStyle w:val="a8"/>
            <w:noProof/>
          </w:rPr>
          <w:t xml:space="preserve">　</w:t>
        </w:r>
        <w:r w:rsidR="00DD3604" w:rsidRPr="004408D3">
          <w:rPr>
            <w:rStyle w:val="a8"/>
            <w:bCs/>
            <w:noProof/>
          </w:rPr>
          <w:t>EnzyPick</w:t>
        </w:r>
        <w:r w:rsidR="00DD3604" w:rsidRPr="004408D3">
          <w:rPr>
            <w:rStyle w:val="a8"/>
            <w:bCs/>
            <w:noProof/>
          </w:rPr>
          <w:t>网站截图</w:t>
        </w:r>
        <w:r w:rsidR="00DD3604">
          <w:rPr>
            <w:noProof/>
            <w:webHidden/>
          </w:rPr>
          <w:tab/>
        </w:r>
        <w:r w:rsidR="00DD3604">
          <w:rPr>
            <w:noProof/>
            <w:webHidden/>
          </w:rPr>
          <w:fldChar w:fldCharType="begin"/>
        </w:r>
        <w:r w:rsidR="00DD3604">
          <w:rPr>
            <w:noProof/>
            <w:webHidden/>
          </w:rPr>
          <w:instrText xml:space="preserve"> PAGEREF _Toc160441378 \h </w:instrText>
        </w:r>
        <w:r w:rsidR="00DD3604">
          <w:rPr>
            <w:noProof/>
            <w:webHidden/>
          </w:rPr>
        </w:r>
        <w:r w:rsidR="00DD3604">
          <w:rPr>
            <w:noProof/>
            <w:webHidden/>
          </w:rPr>
          <w:fldChar w:fldCharType="separate"/>
        </w:r>
        <w:r w:rsidR="0040543B">
          <w:rPr>
            <w:noProof/>
            <w:webHidden/>
          </w:rPr>
          <w:t>81</w:t>
        </w:r>
        <w:r w:rsidR="00DD3604">
          <w:rPr>
            <w:noProof/>
            <w:webHidden/>
          </w:rPr>
          <w:fldChar w:fldCharType="end"/>
        </w:r>
      </w:hyperlink>
    </w:p>
    <w:p w14:paraId="0C4CDCF1" w14:textId="143FF38B" w:rsidR="00B772C0" w:rsidRDefault="006C7CCF" w:rsidP="006C7CCF">
      <w:pPr>
        <w:pStyle w:val="TOC"/>
        <w:numPr>
          <w:ilvl w:val="0"/>
          <w:numId w:val="0"/>
        </w:numPr>
        <w:spacing w:before="480" w:line="240" w:lineRule="auto"/>
        <w:jc w:val="center"/>
        <w:rPr>
          <w:rFonts w:ascii="黑体" w:eastAsia="黑体" w:hAnsi="黑体"/>
          <w:color w:val="auto"/>
          <w:sz w:val="28"/>
          <w:szCs w:val="28"/>
          <w:lang w:val="zh-CN"/>
        </w:rPr>
        <w:sectPr w:rsidR="00B772C0" w:rsidSect="007E7611">
          <w:pgSz w:w="11906" w:h="16838"/>
          <w:pgMar w:top="1440" w:right="1797" w:bottom="1440" w:left="1797" w:header="851" w:footer="851" w:gutter="0"/>
          <w:pgNumType w:fmt="upperRoman"/>
          <w:cols w:space="425"/>
          <w:docGrid w:linePitch="326"/>
        </w:sectPr>
      </w:pPr>
      <w:r>
        <w:rPr>
          <w:rFonts w:ascii="黑体" w:eastAsia="黑体" w:hAnsi="黑体"/>
          <w:b/>
          <w:bCs/>
          <w:color w:val="auto"/>
          <w:sz w:val="28"/>
          <w:szCs w:val="28"/>
          <w:lang w:val="zh-CN"/>
        </w:rPr>
        <w:fldChar w:fldCharType="end"/>
      </w:r>
    </w:p>
    <w:p w14:paraId="2F04E1B6" w14:textId="77777777" w:rsidR="00F82D27" w:rsidRDefault="00B0332C" w:rsidP="00B772C0">
      <w:pPr>
        <w:pStyle w:val="TOC"/>
        <w:numPr>
          <w:ilvl w:val="0"/>
          <w:numId w:val="0"/>
        </w:numPr>
        <w:spacing w:before="480" w:line="240" w:lineRule="auto"/>
        <w:jc w:val="center"/>
        <w:rPr>
          <w:noProof/>
        </w:rPr>
      </w:pPr>
      <w:r w:rsidRPr="00045C59">
        <w:rPr>
          <w:rFonts w:ascii="黑体" w:eastAsia="黑体" w:hAnsi="黑体" w:hint="eastAsia"/>
          <w:b/>
          <w:bCs/>
          <w:color w:val="auto"/>
          <w:sz w:val="28"/>
          <w:szCs w:val="28"/>
          <w:lang w:val="zh-CN"/>
        </w:rPr>
        <w:lastRenderedPageBreak/>
        <w:t>表</w:t>
      </w:r>
      <w:r w:rsidRPr="00045C59">
        <w:rPr>
          <w:rFonts w:ascii="黑体" w:eastAsia="黑体" w:hAnsi="黑体"/>
          <w:b/>
          <w:bCs/>
          <w:color w:val="auto"/>
          <w:sz w:val="28"/>
          <w:szCs w:val="28"/>
          <w:lang w:val="zh-CN"/>
        </w:rPr>
        <w:t>目录</w:t>
      </w:r>
      <w:r w:rsidR="009E55E3">
        <w:rPr>
          <w:rFonts w:ascii="黑体" w:eastAsia="黑体" w:hAnsi="黑体"/>
          <w:b/>
          <w:bCs/>
          <w:color w:val="auto"/>
          <w:sz w:val="28"/>
          <w:szCs w:val="28"/>
          <w:lang w:val="zh-CN"/>
        </w:rPr>
        <w:fldChar w:fldCharType="begin"/>
      </w:r>
      <w:r w:rsidR="009E55E3" w:rsidRPr="00045C59">
        <w:rPr>
          <w:rFonts w:ascii="黑体" w:eastAsia="黑体" w:hAnsi="黑体"/>
          <w:b/>
          <w:bCs/>
          <w:color w:val="auto"/>
          <w:sz w:val="28"/>
          <w:szCs w:val="28"/>
          <w:lang w:val="zh-CN"/>
        </w:rPr>
        <w:instrText xml:space="preserve"> TOC \h \z \c "表" </w:instrText>
      </w:r>
      <w:r w:rsidR="009E55E3">
        <w:rPr>
          <w:rFonts w:ascii="黑体" w:eastAsia="黑体" w:hAnsi="黑体"/>
          <w:b/>
          <w:bCs/>
          <w:color w:val="auto"/>
          <w:sz w:val="28"/>
          <w:szCs w:val="28"/>
          <w:lang w:val="zh-CN"/>
        </w:rPr>
        <w:fldChar w:fldCharType="separate"/>
      </w:r>
    </w:p>
    <w:p w14:paraId="6953D756" w14:textId="5463059C" w:rsidR="00F82D27"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0995" w:history="1">
        <w:r w:rsidR="00F82D27" w:rsidRPr="00A33093">
          <w:rPr>
            <w:rStyle w:val="a8"/>
            <w:noProof/>
          </w:rPr>
          <w:t>表</w:t>
        </w:r>
        <w:r w:rsidR="00F82D27" w:rsidRPr="00A33093">
          <w:rPr>
            <w:rStyle w:val="a8"/>
            <w:noProof/>
          </w:rPr>
          <w:t xml:space="preserve"> 2–1</w:t>
        </w:r>
        <w:r w:rsidR="00F82D27" w:rsidRPr="00A33093">
          <w:rPr>
            <w:rStyle w:val="a8"/>
            <w:noProof/>
          </w:rPr>
          <w:t xml:space="preserve">　</w:t>
        </w:r>
        <w:r w:rsidR="00F82D27" w:rsidRPr="00A33093">
          <w:rPr>
            <w:rStyle w:val="a8"/>
            <w:bCs/>
            <w:noProof/>
          </w:rPr>
          <w:t>模型在基准数据集上的性能评估结果</w:t>
        </w:r>
        <w:r w:rsidR="00F82D27">
          <w:rPr>
            <w:noProof/>
            <w:webHidden/>
          </w:rPr>
          <w:tab/>
        </w:r>
        <w:r w:rsidR="00F82D27">
          <w:rPr>
            <w:noProof/>
            <w:webHidden/>
          </w:rPr>
          <w:fldChar w:fldCharType="begin"/>
        </w:r>
        <w:r w:rsidR="00F82D27">
          <w:rPr>
            <w:noProof/>
            <w:webHidden/>
          </w:rPr>
          <w:instrText xml:space="preserve"> PAGEREF _Toc160440995 \h </w:instrText>
        </w:r>
        <w:r w:rsidR="00F82D27">
          <w:rPr>
            <w:noProof/>
            <w:webHidden/>
          </w:rPr>
        </w:r>
        <w:r w:rsidR="00F82D27">
          <w:rPr>
            <w:noProof/>
            <w:webHidden/>
          </w:rPr>
          <w:fldChar w:fldCharType="separate"/>
        </w:r>
        <w:r w:rsidR="0040543B">
          <w:rPr>
            <w:noProof/>
            <w:webHidden/>
          </w:rPr>
          <w:t>31</w:t>
        </w:r>
        <w:r w:rsidR="00F82D27">
          <w:rPr>
            <w:noProof/>
            <w:webHidden/>
          </w:rPr>
          <w:fldChar w:fldCharType="end"/>
        </w:r>
      </w:hyperlink>
    </w:p>
    <w:p w14:paraId="5078DE60" w14:textId="719FD7E0" w:rsidR="00F82D27" w:rsidRDefault="006E09FA">
      <w:pPr>
        <w:pStyle w:val="af8"/>
        <w:tabs>
          <w:tab w:val="right" w:leader="dot" w:pos="8302"/>
        </w:tabs>
        <w:ind w:left="960" w:hanging="480"/>
        <w:rPr>
          <w:rFonts w:asciiTheme="minorHAnsi" w:eastAsiaTheme="minorEastAsia" w:hAnsiTheme="minorHAnsi" w:cstheme="minorBidi"/>
          <w:noProof/>
          <w:kern w:val="2"/>
          <w:sz w:val="22"/>
          <w14:ligatures w14:val="standardContextual"/>
        </w:rPr>
      </w:pPr>
      <w:hyperlink w:anchor="_Toc160440996" w:history="1">
        <w:r w:rsidR="00F82D27" w:rsidRPr="00A33093">
          <w:rPr>
            <w:rStyle w:val="a8"/>
            <w:noProof/>
          </w:rPr>
          <w:t>表</w:t>
        </w:r>
        <w:r w:rsidR="00F82D27" w:rsidRPr="00A33093">
          <w:rPr>
            <w:rStyle w:val="a8"/>
            <w:noProof/>
          </w:rPr>
          <w:t xml:space="preserve"> 3–1</w:t>
        </w:r>
        <w:r w:rsidR="00F82D27" w:rsidRPr="00A33093">
          <w:rPr>
            <w:rStyle w:val="a8"/>
            <w:noProof/>
          </w:rPr>
          <w:t xml:space="preserve">　</w:t>
        </w:r>
        <w:r w:rsidR="00F82D27" w:rsidRPr="00A33093">
          <w:rPr>
            <w:rStyle w:val="a8"/>
            <w:bCs/>
            <w:noProof/>
          </w:rPr>
          <w:t>本研究中使用的数据集及其数据量</w:t>
        </w:r>
        <w:r w:rsidR="00F82D27">
          <w:rPr>
            <w:noProof/>
            <w:webHidden/>
          </w:rPr>
          <w:tab/>
        </w:r>
        <w:r w:rsidR="00F82D27">
          <w:rPr>
            <w:noProof/>
            <w:webHidden/>
          </w:rPr>
          <w:fldChar w:fldCharType="begin"/>
        </w:r>
        <w:r w:rsidR="00F82D27">
          <w:rPr>
            <w:noProof/>
            <w:webHidden/>
          </w:rPr>
          <w:instrText xml:space="preserve"> PAGEREF _Toc160440996 \h </w:instrText>
        </w:r>
        <w:r w:rsidR="00F82D27">
          <w:rPr>
            <w:noProof/>
            <w:webHidden/>
          </w:rPr>
        </w:r>
        <w:r w:rsidR="00F82D27">
          <w:rPr>
            <w:noProof/>
            <w:webHidden/>
          </w:rPr>
          <w:fldChar w:fldCharType="separate"/>
        </w:r>
        <w:r w:rsidR="0040543B">
          <w:rPr>
            <w:noProof/>
            <w:webHidden/>
          </w:rPr>
          <w:t>60</w:t>
        </w:r>
        <w:r w:rsidR="00F82D27">
          <w:rPr>
            <w:noProof/>
            <w:webHidden/>
          </w:rPr>
          <w:fldChar w:fldCharType="end"/>
        </w:r>
      </w:hyperlink>
    </w:p>
    <w:p w14:paraId="316A711D" w14:textId="77777777" w:rsidR="00387417" w:rsidRDefault="009E55E3" w:rsidP="006E4EBC">
      <w:pPr>
        <w:pStyle w:val="TOC"/>
        <w:numPr>
          <w:ilvl w:val="0"/>
          <w:numId w:val="0"/>
        </w:numPr>
        <w:spacing w:before="480" w:line="240" w:lineRule="auto"/>
        <w:jc w:val="center"/>
        <w:rPr>
          <w:rFonts w:ascii="黑体" w:eastAsia="黑体" w:hAnsi="黑体"/>
          <w:color w:val="auto"/>
          <w:sz w:val="28"/>
          <w:szCs w:val="28"/>
          <w:lang w:val="zh-CN"/>
        </w:rPr>
      </w:pPr>
      <w:r>
        <w:rPr>
          <w:rFonts w:ascii="黑体" w:eastAsia="黑体" w:hAnsi="黑体"/>
          <w:color w:val="auto"/>
          <w:sz w:val="28"/>
          <w:szCs w:val="28"/>
          <w:lang w:val="zh-CN"/>
        </w:rPr>
        <w:fldChar w:fldCharType="end"/>
      </w:r>
    </w:p>
    <w:p w14:paraId="2BB27AFC" w14:textId="77777777" w:rsidR="00387417" w:rsidRDefault="00387417">
      <w:pPr>
        <w:snapToGrid/>
        <w:spacing w:line="240" w:lineRule="auto"/>
        <w:ind w:firstLineChars="0" w:firstLine="0"/>
        <w:jc w:val="left"/>
        <w:rPr>
          <w:rFonts w:ascii="黑体" w:eastAsia="黑体" w:hAnsi="黑体" w:cstheme="majorBidi"/>
          <w:sz w:val="28"/>
          <w:szCs w:val="28"/>
          <w:lang w:val="zh-CN"/>
        </w:rPr>
      </w:pPr>
      <w:r>
        <w:rPr>
          <w:rFonts w:ascii="黑体" w:eastAsia="黑体" w:hAnsi="黑体"/>
          <w:sz w:val="28"/>
          <w:szCs w:val="28"/>
          <w:lang w:val="zh-CN"/>
        </w:rPr>
        <w:br w:type="page"/>
      </w:r>
    </w:p>
    <w:p w14:paraId="03FF6C80" w14:textId="5B822AD8" w:rsidR="000651BE" w:rsidRPr="00296975" w:rsidRDefault="00296975" w:rsidP="006E4EBC">
      <w:pPr>
        <w:pStyle w:val="TOC"/>
        <w:numPr>
          <w:ilvl w:val="0"/>
          <w:numId w:val="0"/>
        </w:numPr>
        <w:spacing w:before="480" w:line="240" w:lineRule="auto"/>
        <w:jc w:val="center"/>
        <w:rPr>
          <w:rFonts w:ascii="黑体" w:eastAsia="黑体" w:hAnsi="黑体"/>
          <w:b/>
          <w:bCs/>
          <w:color w:val="auto"/>
          <w:sz w:val="28"/>
          <w:szCs w:val="28"/>
        </w:rPr>
      </w:pPr>
      <w:r>
        <w:rPr>
          <w:rFonts w:ascii="黑体" w:eastAsia="黑体" w:hAnsi="黑体" w:hint="eastAsia"/>
          <w:b/>
          <w:bCs/>
          <w:color w:val="auto"/>
          <w:sz w:val="28"/>
          <w:szCs w:val="28"/>
        </w:rPr>
        <w:lastRenderedPageBreak/>
        <w:t>符号说明</w:t>
      </w:r>
    </w:p>
    <w:p w14:paraId="5833BD98" w14:textId="77777777" w:rsidR="006C2F6F" w:rsidRDefault="00296975" w:rsidP="00A445B1">
      <w:pPr>
        <w:ind w:firstLineChars="0" w:firstLine="0"/>
        <w:jc w:val="center"/>
        <w:rPr>
          <w:b/>
          <w:bCs/>
        </w:rPr>
      </w:pPr>
      <w:r w:rsidRPr="00A445B1">
        <w:rPr>
          <w:b/>
          <w:bCs/>
        </w:rPr>
        <w:t>(Abbreviations)</w:t>
      </w:r>
    </w:p>
    <w:p w14:paraId="367699FA" w14:textId="77777777" w:rsidR="00A445B1" w:rsidRDefault="00A445B1" w:rsidP="00A445B1">
      <w:pPr>
        <w:ind w:firstLineChars="0" w:firstLine="0"/>
        <w:jc w:val="center"/>
        <w:rPr>
          <w:b/>
          <w:bCs/>
        </w:rPr>
      </w:pPr>
    </w:p>
    <w:tbl>
      <w:tblPr>
        <w:tblW w:w="8100" w:type="dxa"/>
        <w:tblLook w:val="04A0" w:firstRow="1" w:lastRow="0" w:firstColumn="1" w:lastColumn="0" w:noHBand="0" w:noVBand="1"/>
      </w:tblPr>
      <w:tblGrid>
        <w:gridCol w:w="1360"/>
        <w:gridCol w:w="3620"/>
        <w:gridCol w:w="3120"/>
      </w:tblGrid>
      <w:tr w:rsidR="009C6604" w:rsidRPr="009C6604" w14:paraId="49F7610B" w14:textId="77777777" w:rsidTr="009C6604">
        <w:trPr>
          <w:trHeight w:val="340"/>
        </w:trPr>
        <w:tc>
          <w:tcPr>
            <w:tcW w:w="1360" w:type="dxa"/>
            <w:tcBorders>
              <w:top w:val="single" w:sz="8" w:space="0" w:color="auto"/>
              <w:left w:val="nil"/>
              <w:bottom w:val="single" w:sz="8" w:space="0" w:color="auto"/>
              <w:right w:val="nil"/>
            </w:tcBorders>
            <w:shd w:val="clear" w:color="auto" w:fill="auto"/>
            <w:vAlign w:val="center"/>
            <w:hideMark/>
          </w:tcPr>
          <w:p w14:paraId="6D7DD1E9" w14:textId="77777777" w:rsidR="009C6604" w:rsidRPr="009C6604" w:rsidRDefault="009C6604" w:rsidP="009C6604">
            <w:pPr>
              <w:snapToGrid/>
              <w:spacing w:line="240" w:lineRule="auto"/>
              <w:ind w:firstLineChars="0" w:firstLine="0"/>
              <w:jc w:val="left"/>
              <w:rPr>
                <w:rFonts w:ascii="宋体" w:hAnsi="宋体" w:cs="Times New Roman"/>
                <w:color w:val="000000"/>
              </w:rPr>
            </w:pPr>
            <w:r w:rsidRPr="009C6604">
              <w:rPr>
                <w:rFonts w:ascii="宋体" w:hAnsi="宋体" w:cs="Times New Roman" w:hint="eastAsia"/>
                <w:color w:val="000000"/>
              </w:rPr>
              <w:t>缩写</w:t>
            </w:r>
          </w:p>
        </w:tc>
        <w:tc>
          <w:tcPr>
            <w:tcW w:w="3620" w:type="dxa"/>
            <w:tcBorders>
              <w:top w:val="single" w:sz="8" w:space="0" w:color="auto"/>
              <w:left w:val="nil"/>
              <w:bottom w:val="single" w:sz="8" w:space="0" w:color="auto"/>
              <w:right w:val="nil"/>
            </w:tcBorders>
            <w:shd w:val="clear" w:color="auto" w:fill="auto"/>
            <w:vAlign w:val="center"/>
            <w:hideMark/>
          </w:tcPr>
          <w:p w14:paraId="0EEAB861" w14:textId="77777777" w:rsidR="009C6604" w:rsidRPr="009C6604" w:rsidRDefault="009C6604" w:rsidP="009C6604">
            <w:pPr>
              <w:snapToGrid/>
              <w:spacing w:line="240" w:lineRule="auto"/>
              <w:ind w:firstLineChars="0" w:firstLine="0"/>
              <w:jc w:val="left"/>
              <w:rPr>
                <w:rFonts w:ascii="宋体" w:hAnsi="宋体" w:cs="Times New Roman"/>
                <w:color w:val="000000"/>
              </w:rPr>
            </w:pPr>
            <w:r w:rsidRPr="009C6604">
              <w:rPr>
                <w:rFonts w:ascii="宋体" w:hAnsi="宋体" w:cs="Times New Roman" w:hint="eastAsia"/>
                <w:color w:val="000000"/>
              </w:rPr>
              <w:t>英文全称</w:t>
            </w:r>
          </w:p>
        </w:tc>
        <w:tc>
          <w:tcPr>
            <w:tcW w:w="3120" w:type="dxa"/>
            <w:tcBorders>
              <w:top w:val="single" w:sz="8" w:space="0" w:color="auto"/>
              <w:left w:val="nil"/>
              <w:bottom w:val="single" w:sz="8" w:space="0" w:color="auto"/>
              <w:right w:val="nil"/>
            </w:tcBorders>
            <w:shd w:val="clear" w:color="auto" w:fill="auto"/>
            <w:vAlign w:val="center"/>
            <w:hideMark/>
          </w:tcPr>
          <w:p w14:paraId="5DB027E5" w14:textId="77777777" w:rsidR="009C6604" w:rsidRPr="009C6604" w:rsidRDefault="009C6604" w:rsidP="009C6604">
            <w:pPr>
              <w:snapToGrid/>
              <w:spacing w:line="240" w:lineRule="auto"/>
              <w:ind w:firstLineChars="0" w:firstLine="0"/>
              <w:jc w:val="left"/>
              <w:rPr>
                <w:rFonts w:ascii="宋体" w:hAnsi="宋体" w:cs="Times New Roman"/>
                <w:color w:val="000000"/>
              </w:rPr>
            </w:pPr>
            <w:r w:rsidRPr="009C6604">
              <w:rPr>
                <w:rFonts w:ascii="宋体" w:hAnsi="宋体" w:cs="Times New Roman" w:hint="eastAsia"/>
                <w:color w:val="000000"/>
              </w:rPr>
              <w:t>中文全称</w:t>
            </w:r>
          </w:p>
        </w:tc>
      </w:tr>
      <w:tr w:rsidR="009C6604" w:rsidRPr="009C6604" w14:paraId="5A3A6E78" w14:textId="77777777" w:rsidTr="009C6604">
        <w:trPr>
          <w:trHeight w:val="340"/>
        </w:trPr>
        <w:tc>
          <w:tcPr>
            <w:tcW w:w="1360" w:type="dxa"/>
            <w:tcBorders>
              <w:top w:val="nil"/>
              <w:left w:val="nil"/>
              <w:bottom w:val="nil"/>
              <w:right w:val="nil"/>
            </w:tcBorders>
            <w:shd w:val="clear" w:color="auto" w:fill="auto"/>
            <w:vAlign w:val="center"/>
            <w:hideMark/>
          </w:tcPr>
          <w:p w14:paraId="3252CF91"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ADP</w:t>
            </w:r>
          </w:p>
        </w:tc>
        <w:tc>
          <w:tcPr>
            <w:tcW w:w="3620" w:type="dxa"/>
            <w:tcBorders>
              <w:top w:val="nil"/>
              <w:left w:val="nil"/>
              <w:bottom w:val="nil"/>
              <w:right w:val="nil"/>
            </w:tcBorders>
            <w:shd w:val="clear" w:color="auto" w:fill="auto"/>
            <w:vAlign w:val="center"/>
            <w:hideMark/>
          </w:tcPr>
          <w:p w14:paraId="2DF1CF16" w14:textId="77777777" w:rsidR="009C6604" w:rsidRPr="009C6604" w:rsidRDefault="009C6604" w:rsidP="009C6604">
            <w:pPr>
              <w:snapToGrid/>
              <w:spacing w:line="240" w:lineRule="auto"/>
              <w:ind w:firstLineChars="0" w:firstLine="0"/>
              <w:jc w:val="left"/>
              <w:rPr>
                <w:rFonts w:eastAsia="Times New Roman" w:cs="Times New Roman"/>
                <w:color w:val="333333"/>
              </w:rPr>
            </w:pPr>
            <w:r w:rsidRPr="009C6604">
              <w:rPr>
                <w:rFonts w:eastAsia="Times New Roman" w:cs="Times New Roman"/>
                <w:color w:val="333333"/>
              </w:rPr>
              <w:t>adenosine diphosphate</w:t>
            </w:r>
          </w:p>
        </w:tc>
        <w:tc>
          <w:tcPr>
            <w:tcW w:w="3120" w:type="dxa"/>
            <w:tcBorders>
              <w:top w:val="nil"/>
              <w:left w:val="nil"/>
              <w:bottom w:val="nil"/>
              <w:right w:val="nil"/>
            </w:tcBorders>
            <w:shd w:val="clear" w:color="auto" w:fill="auto"/>
            <w:vAlign w:val="center"/>
            <w:hideMark/>
          </w:tcPr>
          <w:p w14:paraId="30A23790" w14:textId="77777777" w:rsidR="009C6604" w:rsidRPr="009C6604" w:rsidRDefault="009C6604" w:rsidP="009C6604">
            <w:pPr>
              <w:snapToGrid/>
              <w:spacing w:line="240" w:lineRule="auto"/>
              <w:ind w:firstLineChars="0" w:firstLine="0"/>
              <w:jc w:val="left"/>
              <w:rPr>
                <w:rFonts w:eastAsia="Times New Roman" w:cs="Times New Roman"/>
                <w:color w:val="333333"/>
              </w:rPr>
            </w:pPr>
            <w:r w:rsidRPr="009C6604">
              <w:rPr>
                <w:rFonts w:ascii="宋体" w:hAnsi="宋体"/>
                <w:color w:val="333333"/>
              </w:rPr>
              <w:t>二磷酸腺苷</w:t>
            </w:r>
          </w:p>
        </w:tc>
      </w:tr>
      <w:tr w:rsidR="009C6604" w:rsidRPr="009C6604" w14:paraId="014E93BE" w14:textId="77777777" w:rsidTr="009C6604">
        <w:trPr>
          <w:trHeight w:val="360"/>
        </w:trPr>
        <w:tc>
          <w:tcPr>
            <w:tcW w:w="1360" w:type="dxa"/>
            <w:tcBorders>
              <w:top w:val="nil"/>
              <w:left w:val="nil"/>
              <w:bottom w:val="nil"/>
              <w:right w:val="nil"/>
            </w:tcBorders>
            <w:shd w:val="clear" w:color="auto" w:fill="auto"/>
            <w:vAlign w:val="center"/>
            <w:hideMark/>
          </w:tcPr>
          <w:p w14:paraId="0EACE5A9"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ATP</w:t>
            </w:r>
          </w:p>
        </w:tc>
        <w:tc>
          <w:tcPr>
            <w:tcW w:w="3620" w:type="dxa"/>
            <w:tcBorders>
              <w:top w:val="nil"/>
              <w:left w:val="nil"/>
              <w:bottom w:val="nil"/>
              <w:right w:val="nil"/>
            </w:tcBorders>
            <w:shd w:val="clear" w:color="auto" w:fill="auto"/>
            <w:vAlign w:val="center"/>
            <w:hideMark/>
          </w:tcPr>
          <w:p w14:paraId="19F345BC" w14:textId="38D63133" w:rsidR="009C6604" w:rsidRPr="009C6604" w:rsidRDefault="005F5468" w:rsidP="009C6604">
            <w:pPr>
              <w:snapToGrid/>
              <w:spacing w:line="240" w:lineRule="auto"/>
              <w:ind w:firstLineChars="0" w:firstLine="0"/>
              <w:jc w:val="left"/>
              <w:rPr>
                <w:rFonts w:eastAsia="Times New Roman" w:cs="Times New Roman"/>
                <w:color w:val="333333"/>
              </w:rPr>
            </w:pPr>
            <w:r>
              <w:rPr>
                <w:rFonts w:eastAsia="Times New Roman" w:cs="Times New Roman" w:hint="eastAsia"/>
                <w:color w:val="333333"/>
              </w:rPr>
              <w:t>a</w:t>
            </w:r>
            <w:r w:rsidR="009C6604" w:rsidRPr="009C6604">
              <w:rPr>
                <w:rFonts w:eastAsia="Times New Roman" w:cs="Times New Roman"/>
                <w:color w:val="333333"/>
              </w:rPr>
              <w:t>denosine triphosphate</w:t>
            </w:r>
          </w:p>
        </w:tc>
        <w:tc>
          <w:tcPr>
            <w:tcW w:w="3120" w:type="dxa"/>
            <w:tcBorders>
              <w:top w:val="nil"/>
              <w:left w:val="nil"/>
              <w:bottom w:val="nil"/>
              <w:right w:val="nil"/>
            </w:tcBorders>
            <w:shd w:val="clear" w:color="auto" w:fill="auto"/>
            <w:vAlign w:val="center"/>
            <w:hideMark/>
          </w:tcPr>
          <w:p w14:paraId="24C6FFC3" w14:textId="77777777" w:rsidR="009C6604" w:rsidRPr="009C6604" w:rsidRDefault="009C6604" w:rsidP="009C6604">
            <w:pPr>
              <w:snapToGrid/>
              <w:spacing w:line="240" w:lineRule="auto"/>
              <w:ind w:firstLineChars="0" w:firstLine="0"/>
              <w:jc w:val="left"/>
              <w:rPr>
                <w:rFonts w:eastAsia="Times New Roman" w:cs="Times New Roman"/>
                <w:color w:val="333333"/>
              </w:rPr>
            </w:pPr>
            <w:r w:rsidRPr="009C6604">
              <w:rPr>
                <w:rFonts w:ascii="宋体" w:hAnsi="宋体"/>
                <w:color w:val="333333"/>
              </w:rPr>
              <w:t>腺嘌呤核苷三磷酸</w:t>
            </w:r>
          </w:p>
        </w:tc>
      </w:tr>
      <w:tr w:rsidR="009C6604" w:rsidRPr="009C6604" w14:paraId="008A55D1" w14:textId="77777777" w:rsidTr="009C6604">
        <w:trPr>
          <w:trHeight w:val="340"/>
        </w:trPr>
        <w:tc>
          <w:tcPr>
            <w:tcW w:w="1360" w:type="dxa"/>
            <w:tcBorders>
              <w:top w:val="nil"/>
              <w:left w:val="nil"/>
              <w:bottom w:val="nil"/>
              <w:right w:val="nil"/>
            </w:tcBorders>
            <w:shd w:val="clear" w:color="auto" w:fill="auto"/>
            <w:vAlign w:val="center"/>
            <w:hideMark/>
          </w:tcPr>
          <w:p w14:paraId="3E868078"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 xml:space="preserve">AUC </w:t>
            </w:r>
          </w:p>
        </w:tc>
        <w:tc>
          <w:tcPr>
            <w:tcW w:w="3620" w:type="dxa"/>
            <w:tcBorders>
              <w:top w:val="nil"/>
              <w:left w:val="nil"/>
              <w:bottom w:val="nil"/>
              <w:right w:val="nil"/>
            </w:tcBorders>
            <w:shd w:val="clear" w:color="auto" w:fill="auto"/>
            <w:vAlign w:val="center"/>
            <w:hideMark/>
          </w:tcPr>
          <w:p w14:paraId="48FB4806" w14:textId="7F14EE27" w:rsidR="009C6604" w:rsidRPr="009C6604" w:rsidRDefault="005F5468" w:rsidP="009C6604">
            <w:pPr>
              <w:snapToGrid/>
              <w:spacing w:line="240" w:lineRule="auto"/>
              <w:ind w:firstLineChars="0" w:firstLine="0"/>
              <w:jc w:val="left"/>
              <w:rPr>
                <w:rFonts w:eastAsia="Times New Roman" w:cs="Times New Roman"/>
                <w:color w:val="000000"/>
              </w:rPr>
            </w:pPr>
            <w:r>
              <w:rPr>
                <w:rFonts w:eastAsia="Times New Roman" w:cs="Times New Roman"/>
                <w:color w:val="000000"/>
              </w:rPr>
              <w:t>a</w:t>
            </w:r>
            <w:r w:rsidR="009C6604" w:rsidRPr="009C6604">
              <w:rPr>
                <w:rFonts w:eastAsia="Times New Roman" w:cs="Times New Roman"/>
                <w:color w:val="000000"/>
              </w:rPr>
              <w:t xml:space="preserve">rea </w:t>
            </w:r>
            <w:r>
              <w:rPr>
                <w:rFonts w:eastAsia="Times New Roman" w:cs="Times New Roman"/>
                <w:color w:val="000000"/>
              </w:rPr>
              <w:t>u</w:t>
            </w:r>
            <w:r w:rsidR="009C6604" w:rsidRPr="009C6604">
              <w:rPr>
                <w:rFonts w:eastAsia="Times New Roman" w:cs="Times New Roman"/>
                <w:color w:val="000000"/>
              </w:rPr>
              <w:t xml:space="preserve">nder </w:t>
            </w:r>
            <w:r>
              <w:rPr>
                <w:rFonts w:eastAsia="Times New Roman" w:cs="Times New Roman"/>
                <w:color w:val="000000"/>
              </w:rPr>
              <w:t>t</w:t>
            </w:r>
            <w:r w:rsidR="009C6604" w:rsidRPr="009C6604">
              <w:rPr>
                <w:rFonts w:eastAsia="Times New Roman" w:cs="Times New Roman"/>
                <w:color w:val="000000"/>
              </w:rPr>
              <w:t xml:space="preserve">he </w:t>
            </w:r>
            <w:r>
              <w:rPr>
                <w:rFonts w:eastAsia="Times New Roman" w:cs="Times New Roman"/>
                <w:color w:val="000000"/>
              </w:rPr>
              <w:t>c</w:t>
            </w:r>
            <w:r w:rsidR="009C6604" w:rsidRPr="009C6604">
              <w:rPr>
                <w:rFonts w:eastAsia="Times New Roman" w:cs="Times New Roman"/>
                <w:color w:val="000000"/>
              </w:rPr>
              <w:t>urve</w:t>
            </w:r>
          </w:p>
        </w:tc>
        <w:tc>
          <w:tcPr>
            <w:tcW w:w="3120" w:type="dxa"/>
            <w:tcBorders>
              <w:top w:val="nil"/>
              <w:left w:val="nil"/>
              <w:bottom w:val="nil"/>
              <w:right w:val="nil"/>
            </w:tcBorders>
            <w:shd w:val="clear" w:color="auto" w:fill="auto"/>
            <w:vAlign w:val="center"/>
            <w:hideMark/>
          </w:tcPr>
          <w:p w14:paraId="6B06D79B" w14:textId="77777777" w:rsidR="009C6604" w:rsidRPr="009C6604" w:rsidRDefault="009C6604" w:rsidP="009C6604">
            <w:pPr>
              <w:snapToGrid/>
              <w:spacing w:line="240" w:lineRule="auto"/>
              <w:ind w:firstLineChars="0" w:firstLine="0"/>
              <w:jc w:val="left"/>
              <w:rPr>
                <w:rFonts w:eastAsia="Times New Roman" w:cs="Times New Roman"/>
                <w:color w:val="333333"/>
              </w:rPr>
            </w:pPr>
            <w:r w:rsidRPr="009C6604">
              <w:rPr>
                <w:rFonts w:ascii="宋体" w:hAnsi="宋体"/>
                <w:color w:val="333333"/>
              </w:rPr>
              <w:t>曲线下面积</w:t>
            </w:r>
          </w:p>
        </w:tc>
      </w:tr>
      <w:tr w:rsidR="009C6604" w:rsidRPr="009C6604" w14:paraId="13134D8B" w14:textId="77777777" w:rsidTr="009C6604">
        <w:trPr>
          <w:trHeight w:val="340"/>
        </w:trPr>
        <w:tc>
          <w:tcPr>
            <w:tcW w:w="1360" w:type="dxa"/>
            <w:tcBorders>
              <w:top w:val="nil"/>
              <w:left w:val="nil"/>
              <w:bottom w:val="nil"/>
              <w:right w:val="nil"/>
            </w:tcBorders>
            <w:shd w:val="clear" w:color="auto" w:fill="auto"/>
            <w:vAlign w:val="center"/>
            <w:hideMark/>
          </w:tcPr>
          <w:p w14:paraId="560AD3D1"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CFPE</w:t>
            </w:r>
          </w:p>
        </w:tc>
        <w:tc>
          <w:tcPr>
            <w:tcW w:w="3620" w:type="dxa"/>
            <w:tcBorders>
              <w:top w:val="nil"/>
              <w:left w:val="nil"/>
              <w:bottom w:val="nil"/>
              <w:right w:val="nil"/>
            </w:tcBorders>
            <w:shd w:val="clear" w:color="auto" w:fill="auto"/>
            <w:vAlign w:val="center"/>
            <w:hideMark/>
          </w:tcPr>
          <w:p w14:paraId="786CEF29" w14:textId="09620D1C" w:rsidR="009C6604" w:rsidRPr="009C6604" w:rsidRDefault="005F5468" w:rsidP="009C6604">
            <w:pPr>
              <w:snapToGrid/>
              <w:spacing w:line="240" w:lineRule="auto"/>
              <w:ind w:firstLineChars="0" w:firstLine="0"/>
              <w:jc w:val="left"/>
              <w:rPr>
                <w:rFonts w:eastAsia="Times New Roman" w:cs="Times New Roman"/>
                <w:color w:val="000000"/>
              </w:rPr>
            </w:pPr>
            <w:r>
              <w:rPr>
                <w:rFonts w:eastAsia="Times New Roman" w:cs="Times New Roman"/>
                <w:color w:val="000000"/>
              </w:rPr>
              <w:t>c</w:t>
            </w:r>
            <w:r w:rsidR="009C6604" w:rsidRPr="009C6604">
              <w:rPr>
                <w:rFonts w:eastAsia="Times New Roman" w:cs="Times New Roman"/>
                <w:color w:val="000000"/>
              </w:rPr>
              <w:t>ell-free protein synthesis </w:t>
            </w:r>
          </w:p>
        </w:tc>
        <w:tc>
          <w:tcPr>
            <w:tcW w:w="3120" w:type="dxa"/>
            <w:tcBorders>
              <w:top w:val="nil"/>
              <w:left w:val="nil"/>
              <w:bottom w:val="nil"/>
              <w:right w:val="nil"/>
            </w:tcBorders>
            <w:shd w:val="clear" w:color="auto" w:fill="auto"/>
            <w:vAlign w:val="center"/>
            <w:hideMark/>
          </w:tcPr>
          <w:p w14:paraId="061FF554"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ascii="宋体" w:hAnsi="宋体"/>
                <w:color w:val="000000"/>
              </w:rPr>
              <w:t>无细胞蛋白表达</w:t>
            </w:r>
          </w:p>
        </w:tc>
      </w:tr>
      <w:tr w:rsidR="009C6604" w:rsidRPr="009C6604" w14:paraId="065D549D" w14:textId="77777777" w:rsidTr="009C6604">
        <w:trPr>
          <w:trHeight w:val="340"/>
        </w:trPr>
        <w:tc>
          <w:tcPr>
            <w:tcW w:w="1360" w:type="dxa"/>
            <w:tcBorders>
              <w:top w:val="nil"/>
              <w:left w:val="nil"/>
              <w:bottom w:val="nil"/>
              <w:right w:val="nil"/>
            </w:tcBorders>
            <w:shd w:val="clear" w:color="auto" w:fill="auto"/>
            <w:vAlign w:val="center"/>
            <w:hideMark/>
          </w:tcPr>
          <w:p w14:paraId="66927F8C"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CNN</w:t>
            </w:r>
          </w:p>
        </w:tc>
        <w:tc>
          <w:tcPr>
            <w:tcW w:w="3620" w:type="dxa"/>
            <w:tcBorders>
              <w:top w:val="nil"/>
              <w:left w:val="nil"/>
              <w:bottom w:val="nil"/>
              <w:right w:val="nil"/>
            </w:tcBorders>
            <w:shd w:val="clear" w:color="auto" w:fill="auto"/>
            <w:vAlign w:val="center"/>
            <w:hideMark/>
          </w:tcPr>
          <w:p w14:paraId="1D340497" w14:textId="77777777" w:rsidR="009C6604" w:rsidRPr="009C6604" w:rsidRDefault="009C6604" w:rsidP="009C6604">
            <w:pPr>
              <w:snapToGrid/>
              <w:spacing w:line="240" w:lineRule="auto"/>
              <w:ind w:firstLineChars="0" w:firstLine="0"/>
              <w:jc w:val="left"/>
              <w:rPr>
                <w:rFonts w:eastAsia="Times New Roman" w:cs="Times New Roman"/>
                <w:color w:val="333333"/>
              </w:rPr>
            </w:pPr>
            <w:r w:rsidRPr="009C6604">
              <w:rPr>
                <w:rFonts w:eastAsia="Times New Roman" w:cs="Times New Roman"/>
                <w:color w:val="333333"/>
              </w:rPr>
              <w:t>convolutional neural networks</w:t>
            </w:r>
          </w:p>
        </w:tc>
        <w:tc>
          <w:tcPr>
            <w:tcW w:w="3120" w:type="dxa"/>
            <w:tcBorders>
              <w:top w:val="nil"/>
              <w:left w:val="nil"/>
              <w:bottom w:val="nil"/>
              <w:right w:val="nil"/>
            </w:tcBorders>
            <w:shd w:val="clear" w:color="auto" w:fill="auto"/>
            <w:vAlign w:val="center"/>
            <w:hideMark/>
          </w:tcPr>
          <w:p w14:paraId="6FA0C974"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ascii="宋体" w:hAnsi="宋体" w:hint="eastAsia"/>
                <w:color w:val="000000"/>
              </w:rPr>
              <w:t>卷积神经网络</w:t>
            </w:r>
          </w:p>
        </w:tc>
      </w:tr>
      <w:tr w:rsidR="009C6604" w:rsidRPr="009C6604" w14:paraId="48641392" w14:textId="77777777" w:rsidTr="009C6604">
        <w:trPr>
          <w:trHeight w:val="340"/>
        </w:trPr>
        <w:tc>
          <w:tcPr>
            <w:tcW w:w="1360" w:type="dxa"/>
            <w:tcBorders>
              <w:top w:val="nil"/>
              <w:left w:val="nil"/>
              <w:bottom w:val="nil"/>
              <w:right w:val="nil"/>
            </w:tcBorders>
            <w:shd w:val="clear" w:color="auto" w:fill="auto"/>
            <w:vAlign w:val="center"/>
            <w:hideMark/>
          </w:tcPr>
          <w:p w14:paraId="4583CD0C"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 xml:space="preserve">CPU </w:t>
            </w:r>
          </w:p>
        </w:tc>
        <w:tc>
          <w:tcPr>
            <w:tcW w:w="3620" w:type="dxa"/>
            <w:tcBorders>
              <w:top w:val="nil"/>
              <w:left w:val="nil"/>
              <w:bottom w:val="nil"/>
              <w:right w:val="nil"/>
            </w:tcBorders>
            <w:shd w:val="clear" w:color="auto" w:fill="auto"/>
            <w:vAlign w:val="center"/>
            <w:hideMark/>
          </w:tcPr>
          <w:p w14:paraId="6C5E202C" w14:textId="69295D76" w:rsidR="009C6604" w:rsidRPr="009C6604" w:rsidRDefault="005F5468" w:rsidP="009C6604">
            <w:pPr>
              <w:snapToGrid/>
              <w:spacing w:line="240" w:lineRule="auto"/>
              <w:ind w:firstLineChars="0" w:firstLine="0"/>
              <w:jc w:val="left"/>
              <w:rPr>
                <w:rFonts w:eastAsia="Times New Roman" w:cs="Times New Roman"/>
                <w:color w:val="333333"/>
              </w:rPr>
            </w:pPr>
            <w:r>
              <w:rPr>
                <w:rFonts w:eastAsia="Times New Roman" w:cs="Times New Roman"/>
                <w:color w:val="333333"/>
              </w:rPr>
              <w:t>c</w:t>
            </w:r>
            <w:r w:rsidR="009C6604" w:rsidRPr="009C6604">
              <w:rPr>
                <w:rFonts w:eastAsia="Times New Roman" w:cs="Times New Roman"/>
                <w:color w:val="333333"/>
              </w:rPr>
              <w:t>entral Processing Unit</w:t>
            </w:r>
          </w:p>
        </w:tc>
        <w:tc>
          <w:tcPr>
            <w:tcW w:w="3120" w:type="dxa"/>
            <w:tcBorders>
              <w:top w:val="nil"/>
              <w:left w:val="nil"/>
              <w:bottom w:val="nil"/>
              <w:right w:val="nil"/>
            </w:tcBorders>
            <w:shd w:val="clear" w:color="auto" w:fill="auto"/>
            <w:vAlign w:val="center"/>
            <w:hideMark/>
          </w:tcPr>
          <w:p w14:paraId="72051784" w14:textId="77777777" w:rsidR="009C6604" w:rsidRPr="009C6604" w:rsidRDefault="009C6604" w:rsidP="009C6604">
            <w:pPr>
              <w:snapToGrid/>
              <w:spacing w:line="240" w:lineRule="auto"/>
              <w:ind w:firstLineChars="0" w:firstLine="0"/>
              <w:jc w:val="left"/>
              <w:rPr>
                <w:rFonts w:eastAsia="Times New Roman" w:cs="Times New Roman"/>
                <w:color w:val="333333"/>
              </w:rPr>
            </w:pPr>
            <w:r w:rsidRPr="009C6604">
              <w:rPr>
                <w:rFonts w:ascii="宋体" w:hAnsi="宋体"/>
                <w:color w:val="333333"/>
              </w:rPr>
              <w:t>中央处理器</w:t>
            </w:r>
          </w:p>
        </w:tc>
      </w:tr>
      <w:tr w:rsidR="009C6604" w:rsidRPr="009C6604" w14:paraId="5DD76DCE" w14:textId="77777777" w:rsidTr="009C6604">
        <w:trPr>
          <w:trHeight w:val="340"/>
        </w:trPr>
        <w:tc>
          <w:tcPr>
            <w:tcW w:w="1360" w:type="dxa"/>
            <w:tcBorders>
              <w:top w:val="nil"/>
              <w:left w:val="nil"/>
              <w:bottom w:val="nil"/>
              <w:right w:val="nil"/>
            </w:tcBorders>
            <w:shd w:val="clear" w:color="auto" w:fill="auto"/>
            <w:vAlign w:val="center"/>
            <w:hideMark/>
          </w:tcPr>
          <w:p w14:paraId="424FA22E"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CT</w:t>
            </w:r>
          </w:p>
        </w:tc>
        <w:tc>
          <w:tcPr>
            <w:tcW w:w="3620" w:type="dxa"/>
            <w:tcBorders>
              <w:top w:val="nil"/>
              <w:left w:val="nil"/>
              <w:bottom w:val="nil"/>
              <w:right w:val="nil"/>
            </w:tcBorders>
            <w:shd w:val="clear" w:color="auto" w:fill="auto"/>
            <w:vAlign w:val="center"/>
            <w:hideMark/>
          </w:tcPr>
          <w:p w14:paraId="040D85E6" w14:textId="01213E6A" w:rsidR="009C6604" w:rsidRPr="009C6604" w:rsidRDefault="005F5468" w:rsidP="009C6604">
            <w:pPr>
              <w:snapToGrid/>
              <w:spacing w:line="240" w:lineRule="auto"/>
              <w:ind w:firstLineChars="0" w:firstLine="0"/>
              <w:jc w:val="left"/>
              <w:rPr>
                <w:rFonts w:eastAsia="Times New Roman" w:cs="Times New Roman"/>
                <w:color w:val="333333"/>
              </w:rPr>
            </w:pPr>
            <w:r>
              <w:rPr>
                <w:rFonts w:eastAsia="Times New Roman" w:cs="Times New Roman"/>
                <w:color w:val="333333"/>
              </w:rPr>
              <w:t>c</w:t>
            </w:r>
            <w:r w:rsidR="009C6604" w:rsidRPr="009C6604">
              <w:rPr>
                <w:rFonts w:eastAsia="Times New Roman" w:cs="Times New Roman"/>
                <w:color w:val="333333"/>
              </w:rPr>
              <w:t>omputed Tomography</w:t>
            </w:r>
          </w:p>
        </w:tc>
        <w:tc>
          <w:tcPr>
            <w:tcW w:w="3120" w:type="dxa"/>
            <w:tcBorders>
              <w:top w:val="nil"/>
              <w:left w:val="nil"/>
              <w:bottom w:val="nil"/>
              <w:right w:val="nil"/>
            </w:tcBorders>
            <w:shd w:val="clear" w:color="auto" w:fill="auto"/>
            <w:vAlign w:val="center"/>
            <w:hideMark/>
          </w:tcPr>
          <w:p w14:paraId="15D66B19" w14:textId="77777777" w:rsidR="009C6604" w:rsidRPr="009C6604" w:rsidRDefault="009C6604" w:rsidP="009C6604">
            <w:pPr>
              <w:snapToGrid/>
              <w:spacing w:line="240" w:lineRule="auto"/>
              <w:ind w:firstLineChars="0" w:firstLine="0"/>
              <w:jc w:val="left"/>
              <w:rPr>
                <w:rFonts w:eastAsia="Times New Roman" w:cs="Times New Roman"/>
                <w:color w:val="333333"/>
              </w:rPr>
            </w:pPr>
            <w:r w:rsidRPr="009C6604">
              <w:rPr>
                <w:rFonts w:ascii="宋体" w:hAnsi="宋体"/>
                <w:color w:val="333333"/>
              </w:rPr>
              <w:t>电子计算机断层扫描</w:t>
            </w:r>
          </w:p>
        </w:tc>
      </w:tr>
      <w:tr w:rsidR="009C6604" w:rsidRPr="009C6604" w14:paraId="032B978F" w14:textId="77777777" w:rsidTr="009C6604">
        <w:trPr>
          <w:trHeight w:val="340"/>
        </w:trPr>
        <w:tc>
          <w:tcPr>
            <w:tcW w:w="1360" w:type="dxa"/>
            <w:tcBorders>
              <w:top w:val="nil"/>
              <w:left w:val="nil"/>
              <w:bottom w:val="nil"/>
              <w:right w:val="nil"/>
            </w:tcBorders>
            <w:shd w:val="clear" w:color="auto" w:fill="auto"/>
            <w:vAlign w:val="center"/>
            <w:hideMark/>
          </w:tcPr>
          <w:p w14:paraId="2C9C5BDE"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DNA</w:t>
            </w:r>
          </w:p>
        </w:tc>
        <w:tc>
          <w:tcPr>
            <w:tcW w:w="3620" w:type="dxa"/>
            <w:tcBorders>
              <w:top w:val="nil"/>
              <w:left w:val="nil"/>
              <w:bottom w:val="nil"/>
              <w:right w:val="nil"/>
            </w:tcBorders>
            <w:shd w:val="clear" w:color="auto" w:fill="auto"/>
            <w:vAlign w:val="center"/>
            <w:hideMark/>
          </w:tcPr>
          <w:p w14:paraId="057D19EF" w14:textId="1ADB32A2" w:rsidR="009C6604" w:rsidRPr="009C6604" w:rsidRDefault="005F5468" w:rsidP="009C6604">
            <w:pPr>
              <w:snapToGrid/>
              <w:spacing w:line="240" w:lineRule="auto"/>
              <w:ind w:firstLineChars="0" w:firstLine="0"/>
              <w:jc w:val="left"/>
              <w:rPr>
                <w:rFonts w:eastAsia="Times New Roman" w:cs="Times New Roman"/>
                <w:color w:val="333333"/>
              </w:rPr>
            </w:pPr>
            <w:r>
              <w:rPr>
                <w:rFonts w:eastAsia="Times New Roman" w:cs="Times New Roman"/>
                <w:color w:val="333333"/>
              </w:rPr>
              <w:t>d</w:t>
            </w:r>
            <w:r w:rsidR="009C6604" w:rsidRPr="009C6604">
              <w:rPr>
                <w:rFonts w:eastAsia="Times New Roman" w:cs="Times New Roman"/>
                <w:color w:val="333333"/>
              </w:rPr>
              <w:t>eoxyribo</w:t>
            </w:r>
            <w:r>
              <w:rPr>
                <w:rFonts w:eastAsia="Times New Roman" w:cs="Times New Roman"/>
                <w:color w:val="333333"/>
              </w:rPr>
              <w:t>n</w:t>
            </w:r>
            <w:r w:rsidR="009C6604" w:rsidRPr="009C6604">
              <w:rPr>
                <w:rFonts w:eastAsia="Times New Roman" w:cs="Times New Roman"/>
                <w:color w:val="333333"/>
              </w:rPr>
              <w:t xml:space="preserve">ucleic </w:t>
            </w:r>
            <w:r>
              <w:rPr>
                <w:rFonts w:eastAsia="Times New Roman" w:cs="Times New Roman"/>
                <w:color w:val="333333"/>
              </w:rPr>
              <w:t>a</w:t>
            </w:r>
            <w:r w:rsidR="009C6604" w:rsidRPr="009C6604">
              <w:rPr>
                <w:rFonts w:eastAsia="Times New Roman" w:cs="Times New Roman"/>
                <w:color w:val="333333"/>
              </w:rPr>
              <w:t>cid</w:t>
            </w:r>
          </w:p>
        </w:tc>
        <w:tc>
          <w:tcPr>
            <w:tcW w:w="3120" w:type="dxa"/>
            <w:tcBorders>
              <w:top w:val="nil"/>
              <w:left w:val="nil"/>
              <w:bottom w:val="nil"/>
              <w:right w:val="nil"/>
            </w:tcBorders>
            <w:shd w:val="clear" w:color="auto" w:fill="auto"/>
            <w:vAlign w:val="center"/>
            <w:hideMark/>
          </w:tcPr>
          <w:p w14:paraId="2B58A7D6"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ascii="宋体" w:hAnsi="宋体"/>
                <w:color w:val="000000"/>
              </w:rPr>
              <w:t>脱氧核糖核酸</w:t>
            </w:r>
          </w:p>
        </w:tc>
      </w:tr>
      <w:tr w:rsidR="009C6604" w:rsidRPr="009C6604" w14:paraId="2F3D9970" w14:textId="77777777" w:rsidTr="009C6604">
        <w:trPr>
          <w:trHeight w:val="700"/>
        </w:trPr>
        <w:tc>
          <w:tcPr>
            <w:tcW w:w="1360" w:type="dxa"/>
            <w:tcBorders>
              <w:top w:val="nil"/>
              <w:left w:val="nil"/>
              <w:bottom w:val="nil"/>
              <w:right w:val="nil"/>
            </w:tcBorders>
            <w:shd w:val="clear" w:color="auto" w:fill="auto"/>
            <w:vAlign w:val="center"/>
            <w:hideMark/>
          </w:tcPr>
          <w:p w14:paraId="3A62021F"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EC</w:t>
            </w:r>
          </w:p>
        </w:tc>
        <w:tc>
          <w:tcPr>
            <w:tcW w:w="3620" w:type="dxa"/>
            <w:tcBorders>
              <w:top w:val="nil"/>
              <w:left w:val="nil"/>
              <w:bottom w:val="nil"/>
              <w:right w:val="nil"/>
            </w:tcBorders>
            <w:shd w:val="clear" w:color="auto" w:fill="auto"/>
            <w:vAlign w:val="center"/>
            <w:hideMark/>
          </w:tcPr>
          <w:p w14:paraId="5CF82971"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 xml:space="preserve">Enzyme commission </w:t>
            </w:r>
          </w:p>
        </w:tc>
        <w:tc>
          <w:tcPr>
            <w:tcW w:w="3120" w:type="dxa"/>
            <w:tcBorders>
              <w:top w:val="nil"/>
              <w:left w:val="nil"/>
              <w:bottom w:val="nil"/>
              <w:right w:val="nil"/>
            </w:tcBorders>
            <w:shd w:val="clear" w:color="auto" w:fill="auto"/>
            <w:vAlign w:val="center"/>
            <w:hideMark/>
          </w:tcPr>
          <w:p w14:paraId="375ABE26"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ascii="宋体" w:hAnsi="宋体"/>
                <w:color w:val="000000"/>
              </w:rPr>
              <w:t>国际生物化学与分子生物学联盟命名委员会酶委员会</w:t>
            </w:r>
          </w:p>
        </w:tc>
      </w:tr>
      <w:tr w:rsidR="009C6604" w:rsidRPr="009C6604" w14:paraId="27A917C8" w14:textId="77777777" w:rsidTr="009C6604">
        <w:trPr>
          <w:trHeight w:val="340"/>
        </w:trPr>
        <w:tc>
          <w:tcPr>
            <w:tcW w:w="1360" w:type="dxa"/>
            <w:tcBorders>
              <w:top w:val="nil"/>
              <w:left w:val="nil"/>
              <w:bottom w:val="nil"/>
              <w:right w:val="nil"/>
            </w:tcBorders>
            <w:shd w:val="clear" w:color="auto" w:fill="auto"/>
            <w:vAlign w:val="center"/>
            <w:hideMark/>
          </w:tcPr>
          <w:p w14:paraId="69342B29"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GDP</w:t>
            </w:r>
          </w:p>
        </w:tc>
        <w:tc>
          <w:tcPr>
            <w:tcW w:w="3620" w:type="dxa"/>
            <w:tcBorders>
              <w:top w:val="nil"/>
              <w:left w:val="nil"/>
              <w:bottom w:val="nil"/>
              <w:right w:val="nil"/>
            </w:tcBorders>
            <w:shd w:val="clear" w:color="auto" w:fill="auto"/>
            <w:vAlign w:val="center"/>
            <w:hideMark/>
          </w:tcPr>
          <w:p w14:paraId="1168BD0F" w14:textId="6BFE2CC5" w:rsidR="009C6604" w:rsidRPr="009C6604" w:rsidRDefault="00C025CA" w:rsidP="009C6604">
            <w:pPr>
              <w:snapToGrid/>
              <w:spacing w:line="240" w:lineRule="auto"/>
              <w:ind w:firstLineChars="0" w:firstLine="0"/>
              <w:jc w:val="left"/>
              <w:rPr>
                <w:rFonts w:eastAsia="Times New Roman" w:cs="Times New Roman"/>
                <w:color w:val="333333"/>
              </w:rPr>
            </w:pPr>
            <w:r>
              <w:rPr>
                <w:rFonts w:eastAsia="Times New Roman" w:cs="Times New Roman"/>
                <w:color w:val="333333"/>
              </w:rPr>
              <w:t>g</w:t>
            </w:r>
            <w:r w:rsidR="009C6604" w:rsidRPr="009C6604">
              <w:rPr>
                <w:rFonts w:eastAsia="Times New Roman" w:cs="Times New Roman"/>
                <w:color w:val="333333"/>
              </w:rPr>
              <w:t xml:space="preserve">ross </w:t>
            </w:r>
            <w:r>
              <w:rPr>
                <w:rFonts w:eastAsia="Times New Roman" w:cs="Times New Roman"/>
                <w:color w:val="333333"/>
              </w:rPr>
              <w:t>d</w:t>
            </w:r>
            <w:r w:rsidR="009C6604" w:rsidRPr="009C6604">
              <w:rPr>
                <w:rFonts w:eastAsia="Times New Roman" w:cs="Times New Roman"/>
                <w:color w:val="333333"/>
              </w:rPr>
              <w:t xml:space="preserve">omestic </w:t>
            </w:r>
            <w:r>
              <w:rPr>
                <w:rFonts w:eastAsia="Times New Roman" w:cs="Times New Roman"/>
                <w:color w:val="333333"/>
              </w:rPr>
              <w:t>p</w:t>
            </w:r>
            <w:r w:rsidR="009C6604" w:rsidRPr="009C6604">
              <w:rPr>
                <w:rFonts w:eastAsia="Times New Roman" w:cs="Times New Roman"/>
                <w:color w:val="333333"/>
              </w:rPr>
              <w:t>roduct</w:t>
            </w:r>
          </w:p>
        </w:tc>
        <w:tc>
          <w:tcPr>
            <w:tcW w:w="3120" w:type="dxa"/>
            <w:tcBorders>
              <w:top w:val="nil"/>
              <w:left w:val="nil"/>
              <w:bottom w:val="nil"/>
              <w:right w:val="nil"/>
            </w:tcBorders>
            <w:shd w:val="clear" w:color="auto" w:fill="auto"/>
            <w:vAlign w:val="center"/>
            <w:hideMark/>
          </w:tcPr>
          <w:p w14:paraId="7A2990E8"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ascii="宋体" w:hAnsi="宋体"/>
                <w:color w:val="000000"/>
              </w:rPr>
              <w:t>国内生产总值</w:t>
            </w:r>
          </w:p>
        </w:tc>
      </w:tr>
      <w:tr w:rsidR="009C6604" w:rsidRPr="009C6604" w14:paraId="1D0D4073" w14:textId="77777777" w:rsidTr="009C6604">
        <w:trPr>
          <w:trHeight w:val="340"/>
        </w:trPr>
        <w:tc>
          <w:tcPr>
            <w:tcW w:w="1360" w:type="dxa"/>
            <w:tcBorders>
              <w:top w:val="nil"/>
              <w:left w:val="nil"/>
              <w:bottom w:val="nil"/>
              <w:right w:val="nil"/>
            </w:tcBorders>
            <w:shd w:val="clear" w:color="auto" w:fill="auto"/>
            <w:vAlign w:val="center"/>
            <w:hideMark/>
          </w:tcPr>
          <w:p w14:paraId="1D02251B"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GO</w:t>
            </w:r>
          </w:p>
        </w:tc>
        <w:tc>
          <w:tcPr>
            <w:tcW w:w="3620" w:type="dxa"/>
            <w:tcBorders>
              <w:top w:val="nil"/>
              <w:left w:val="nil"/>
              <w:bottom w:val="nil"/>
              <w:right w:val="nil"/>
            </w:tcBorders>
            <w:shd w:val="clear" w:color="auto" w:fill="auto"/>
            <w:vAlign w:val="center"/>
            <w:hideMark/>
          </w:tcPr>
          <w:p w14:paraId="7656414A" w14:textId="3D0150DB" w:rsidR="009C6604" w:rsidRPr="009C6604" w:rsidRDefault="00C025CA" w:rsidP="009C6604">
            <w:pPr>
              <w:snapToGrid/>
              <w:spacing w:line="240" w:lineRule="auto"/>
              <w:ind w:firstLineChars="0" w:firstLine="0"/>
              <w:jc w:val="left"/>
              <w:rPr>
                <w:rFonts w:eastAsia="Times New Roman" w:cs="Times New Roman"/>
                <w:color w:val="333333"/>
              </w:rPr>
            </w:pPr>
            <w:r>
              <w:rPr>
                <w:rFonts w:eastAsia="Times New Roman" w:cs="Times New Roman"/>
                <w:color w:val="333333"/>
              </w:rPr>
              <w:t>g</w:t>
            </w:r>
            <w:r w:rsidR="009C6604" w:rsidRPr="009C6604">
              <w:rPr>
                <w:rFonts w:eastAsia="Times New Roman" w:cs="Times New Roman"/>
                <w:color w:val="333333"/>
              </w:rPr>
              <w:t xml:space="preserve">ene </w:t>
            </w:r>
            <w:r>
              <w:rPr>
                <w:rFonts w:eastAsia="Times New Roman" w:cs="Times New Roman"/>
                <w:color w:val="333333"/>
              </w:rPr>
              <w:t>o</w:t>
            </w:r>
            <w:r w:rsidR="009C6604" w:rsidRPr="009C6604">
              <w:rPr>
                <w:rFonts w:eastAsia="Times New Roman" w:cs="Times New Roman"/>
                <w:color w:val="333333"/>
              </w:rPr>
              <w:t>ntology</w:t>
            </w:r>
          </w:p>
        </w:tc>
        <w:tc>
          <w:tcPr>
            <w:tcW w:w="3120" w:type="dxa"/>
            <w:tcBorders>
              <w:top w:val="nil"/>
              <w:left w:val="nil"/>
              <w:bottom w:val="nil"/>
              <w:right w:val="nil"/>
            </w:tcBorders>
            <w:shd w:val="clear" w:color="auto" w:fill="auto"/>
            <w:vAlign w:val="center"/>
            <w:hideMark/>
          </w:tcPr>
          <w:p w14:paraId="6613B4D5"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ascii="宋体" w:hAnsi="宋体"/>
                <w:color w:val="000000"/>
              </w:rPr>
              <w:t>基因本体</w:t>
            </w:r>
          </w:p>
        </w:tc>
      </w:tr>
      <w:tr w:rsidR="009C6604" w:rsidRPr="009C6604" w14:paraId="2D6D49CF" w14:textId="77777777" w:rsidTr="009C6604">
        <w:trPr>
          <w:trHeight w:val="340"/>
        </w:trPr>
        <w:tc>
          <w:tcPr>
            <w:tcW w:w="1360" w:type="dxa"/>
            <w:tcBorders>
              <w:top w:val="nil"/>
              <w:left w:val="nil"/>
              <w:bottom w:val="nil"/>
              <w:right w:val="nil"/>
            </w:tcBorders>
            <w:shd w:val="clear" w:color="auto" w:fill="auto"/>
            <w:vAlign w:val="center"/>
            <w:hideMark/>
          </w:tcPr>
          <w:p w14:paraId="206E32ED"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GPU</w:t>
            </w:r>
          </w:p>
        </w:tc>
        <w:tc>
          <w:tcPr>
            <w:tcW w:w="3620" w:type="dxa"/>
            <w:tcBorders>
              <w:top w:val="nil"/>
              <w:left w:val="nil"/>
              <w:bottom w:val="nil"/>
              <w:right w:val="nil"/>
            </w:tcBorders>
            <w:shd w:val="clear" w:color="auto" w:fill="auto"/>
            <w:vAlign w:val="center"/>
            <w:hideMark/>
          </w:tcPr>
          <w:p w14:paraId="3EA47BF3" w14:textId="77777777" w:rsidR="009C6604" w:rsidRPr="009C6604" w:rsidRDefault="009C6604" w:rsidP="009C6604">
            <w:pPr>
              <w:snapToGrid/>
              <w:spacing w:line="240" w:lineRule="auto"/>
              <w:ind w:firstLineChars="0" w:firstLine="0"/>
              <w:jc w:val="left"/>
              <w:rPr>
                <w:rFonts w:eastAsia="Times New Roman" w:cs="Times New Roman"/>
                <w:color w:val="333333"/>
              </w:rPr>
            </w:pPr>
            <w:r w:rsidRPr="009C6604">
              <w:rPr>
                <w:rFonts w:eastAsia="Times New Roman" w:cs="Times New Roman"/>
                <w:color w:val="333333"/>
              </w:rPr>
              <w:t>graphics processing unit</w:t>
            </w:r>
          </w:p>
        </w:tc>
        <w:tc>
          <w:tcPr>
            <w:tcW w:w="3120" w:type="dxa"/>
            <w:tcBorders>
              <w:top w:val="nil"/>
              <w:left w:val="nil"/>
              <w:bottom w:val="nil"/>
              <w:right w:val="nil"/>
            </w:tcBorders>
            <w:shd w:val="clear" w:color="auto" w:fill="auto"/>
            <w:vAlign w:val="center"/>
            <w:hideMark/>
          </w:tcPr>
          <w:p w14:paraId="4733E88D"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ascii="宋体" w:hAnsi="宋体"/>
                <w:color w:val="000000"/>
              </w:rPr>
              <w:t>图形处理器</w:t>
            </w:r>
          </w:p>
        </w:tc>
      </w:tr>
      <w:tr w:rsidR="009C6604" w:rsidRPr="009C6604" w14:paraId="6B0F35F8" w14:textId="77777777" w:rsidTr="009C6604">
        <w:trPr>
          <w:trHeight w:val="340"/>
        </w:trPr>
        <w:tc>
          <w:tcPr>
            <w:tcW w:w="1360" w:type="dxa"/>
            <w:tcBorders>
              <w:top w:val="nil"/>
              <w:left w:val="nil"/>
              <w:bottom w:val="nil"/>
              <w:right w:val="nil"/>
            </w:tcBorders>
            <w:shd w:val="clear" w:color="auto" w:fill="auto"/>
            <w:vAlign w:val="center"/>
            <w:hideMark/>
          </w:tcPr>
          <w:p w14:paraId="54B542D8"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MRI</w:t>
            </w:r>
          </w:p>
        </w:tc>
        <w:tc>
          <w:tcPr>
            <w:tcW w:w="3620" w:type="dxa"/>
            <w:tcBorders>
              <w:top w:val="nil"/>
              <w:left w:val="nil"/>
              <w:bottom w:val="nil"/>
              <w:right w:val="nil"/>
            </w:tcBorders>
            <w:shd w:val="clear" w:color="auto" w:fill="auto"/>
            <w:vAlign w:val="center"/>
            <w:hideMark/>
          </w:tcPr>
          <w:p w14:paraId="48D23E99" w14:textId="363D3FDC" w:rsidR="009C6604" w:rsidRPr="009C6604" w:rsidRDefault="00C025CA" w:rsidP="009C6604">
            <w:pPr>
              <w:snapToGrid/>
              <w:spacing w:line="240" w:lineRule="auto"/>
              <w:ind w:firstLineChars="0" w:firstLine="0"/>
              <w:jc w:val="left"/>
              <w:rPr>
                <w:rFonts w:eastAsia="Times New Roman" w:cs="Times New Roman"/>
                <w:color w:val="333333"/>
              </w:rPr>
            </w:pPr>
            <w:r>
              <w:rPr>
                <w:rFonts w:eastAsia="Times New Roman" w:cs="Times New Roman"/>
                <w:color w:val="333333"/>
              </w:rPr>
              <w:t>m</w:t>
            </w:r>
            <w:r w:rsidR="009C6604" w:rsidRPr="009C6604">
              <w:rPr>
                <w:rFonts w:eastAsia="Times New Roman" w:cs="Times New Roman"/>
                <w:color w:val="333333"/>
              </w:rPr>
              <w:t>agnetic </w:t>
            </w:r>
            <w:r>
              <w:rPr>
                <w:rFonts w:eastAsia="Times New Roman" w:cs="Times New Roman"/>
                <w:color w:val="333333"/>
              </w:rPr>
              <w:t>r</w:t>
            </w:r>
            <w:r w:rsidR="009C6604" w:rsidRPr="009C6604">
              <w:rPr>
                <w:rFonts w:eastAsia="Times New Roman" w:cs="Times New Roman"/>
                <w:color w:val="333333"/>
              </w:rPr>
              <w:t>esonance </w:t>
            </w:r>
            <w:r>
              <w:rPr>
                <w:rFonts w:eastAsia="Times New Roman" w:cs="Times New Roman"/>
                <w:color w:val="333333"/>
              </w:rPr>
              <w:t>i</w:t>
            </w:r>
            <w:r w:rsidR="009C6604" w:rsidRPr="009C6604">
              <w:rPr>
                <w:rFonts w:eastAsia="Times New Roman" w:cs="Times New Roman"/>
                <w:color w:val="333333"/>
              </w:rPr>
              <w:t>maging</w:t>
            </w:r>
          </w:p>
        </w:tc>
        <w:tc>
          <w:tcPr>
            <w:tcW w:w="3120" w:type="dxa"/>
            <w:tcBorders>
              <w:top w:val="nil"/>
              <w:left w:val="nil"/>
              <w:bottom w:val="nil"/>
              <w:right w:val="nil"/>
            </w:tcBorders>
            <w:shd w:val="clear" w:color="auto" w:fill="auto"/>
            <w:vAlign w:val="center"/>
            <w:hideMark/>
          </w:tcPr>
          <w:p w14:paraId="44B83D29" w14:textId="77777777" w:rsidR="009C6604" w:rsidRPr="009C6604" w:rsidRDefault="009C6604" w:rsidP="009C6604">
            <w:pPr>
              <w:snapToGrid/>
              <w:spacing w:line="240" w:lineRule="auto"/>
              <w:ind w:firstLineChars="0" w:firstLine="0"/>
              <w:jc w:val="left"/>
              <w:rPr>
                <w:rFonts w:eastAsia="Times New Roman" w:cs="Times New Roman"/>
                <w:color w:val="333333"/>
              </w:rPr>
            </w:pPr>
            <w:r w:rsidRPr="009C6604">
              <w:rPr>
                <w:rFonts w:ascii="宋体" w:hAnsi="宋体"/>
                <w:color w:val="333333"/>
              </w:rPr>
              <w:t>磁共振成像</w:t>
            </w:r>
          </w:p>
        </w:tc>
      </w:tr>
      <w:tr w:rsidR="009C6604" w:rsidRPr="009C6604" w14:paraId="01903B4C" w14:textId="77777777" w:rsidTr="009C6604">
        <w:trPr>
          <w:trHeight w:val="340"/>
        </w:trPr>
        <w:tc>
          <w:tcPr>
            <w:tcW w:w="1360" w:type="dxa"/>
            <w:tcBorders>
              <w:top w:val="nil"/>
              <w:left w:val="nil"/>
              <w:bottom w:val="nil"/>
              <w:right w:val="nil"/>
            </w:tcBorders>
            <w:shd w:val="clear" w:color="auto" w:fill="auto"/>
            <w:vAlign w:val="center"/>
            <w:hideMark/>
          </w:tcPr>
          <w:p w14:paraId="41965066"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 xml:space="preserve">MS/MS </w:t>
            </w:r>
          </w:p>
        </w:tc>
        <w:tc>
          <w:tcPr>
            <w:tcW w:w="3620" w:type="dxa"/>
            <w:tcBorders>
              <w:top w:val="nil"/>
              <w:left w:val="nil"/>
              <w:bottom w:val="nil"/>
              <w:right w:val="nil"/>
            </w:tcBorders>
            <w:shd w:val="clear" w:color="auto" w:fill="auto"/>
            <w:vAlign w:val="center"/>
            <w:hideMark/>
          </w:tcPr>
          <w:p w14:paraId="3E9722B6" w14:textId="12861B85" w:rsidR="009C6604" w:rsidRPr="009C6604" w:rsidRDefault="00C025CA" w:rsidP="009C6604">
            <w:pPr>
              <w:snapToGrid/>
              <w:spacing w:line="240" w:lineRule="auto"/>
              <w:ind w:firstLineChars="0" w:firstLine="0"/>
              <w:jc w:val="left"/>
              <w:rPr>
                <w:rFonts w:eastAsia="Times New Roman" w:cs="Times New Roman"/>
                <w:color w:val="4D5156"/>
              </w:rPr>
            </w:pPr>
            <w:r>
              <w:rPr>
                <w:rFonts w:eastAsia="Times New Roman" w:cs="Times New Roman"/>
                <w:color w:val="4D5156"/>
              </w:rPr>
              <w:t>t</w:t>
            </w:r>
            <w:r w:rsidR="009C6604" w:rsidRPr="009C6604">
              <w:rPr>
                <w:rFonts w:eastAsia="Times New Roman" w:cs="Times New Roman"/>
                <w:color w:val="4D5156"/>
              </w:rPr>
              <w:t>andem mass spectrometry</w:t>
            </w:r>
          </w:p>
        </w:tc>
        <w:tc>
          <w:tcPr>
            <w:tcW w:w="3120" w:type="dxa"/>
            <w:tcBorders>
              <w:top w:val="nil"/>
              <w:left w:val="nil"/>
              <w:bottom w:val="nil"/>
              <w:right w:val="nil"/>
            </w:tcBorders>
            <w:shd w:val="clear" w:color="auto" w:fill="auto"/>
            <w:vAlign w:val="center"/>
            <w:hideMark/>
          </w:tcPr>
          <w:p w14:paraId="471B68CC"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ascii="宋体" w:hAnsi="宋体"/>
                <w:color w:val="000000"/>
              </w:rPr>
              <w:t>串级质谱法</w:t>
            </w:r>
          </w:p>
        </w:tc>
      </w:tr>
      <w:tr w:rsidR="009C6604" w:rsidRPr="009C6604" w14:paraId="37212B6F" w14:textId="77777777" w:rsidTr="00AB6DD9">
        <w:trPr>
          <w:trHeight w:val="855"/>
        </w:trPr>
        <w:tc>
          <w:tcPr>
            <w:tcW w:w="1360" w:type="dxa"/>
            <w:tcBorders>
              <w:top w:val="nil"/>
              <w:left w:val="nil"/>
              <w:bottom w:val="nil"/>
              <w:right w:val="nil"/>
            </w:tcBorders>
            <w:shd w:val="clear" w:color="auto" w:fill="auto"/>
            <w:vAlign w:val="center"/>
            <w:hideMark/>
          </w:tcPr>
          <w:p w14:paraId="153F7647"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 xml:space="preserve">NC-IUBMB </w:t>
            </w:r>
          </w:p>
        </w:tc>
        <w:tc>
          <w:tcPr>
            <w:tcW w:w="3620" w:type="dxa"/>
            <w:tcBorders>
              <w:top w:val="nil"/>
              <w:left w:val="nil"/>
              <w:bottom w:val="nil"/>
              <w:right w:val="nil"/>
            </w:tcBorders>
            <w:shd w:val="clear" w:color="auto" w:fill="auto"/>
            <w:vAlign w:val="center"/>
            <w:hideMark/>
          </w:tcPr>
          <w:p w14:paraId="3EA946F4" w14:textId="59BDBF9F" w:rsidR="009C6604" w:rsidRPr="009C6604" w:rsidRDefault="00C025CA" w:rsidP="009C6604">
            <w:pPr>
              <w:snapToGrid/>
              <w:spacing w:line="240" w:lineRule="auto"/>
              <w:ind w:firstLineChars="0" w:firstLine="0"/>
              <w:jc w:val="left"/>
              <w:rPr>
                <w:rFonts w:eastAsia="Times New Roman" w:cs="Times New Roman"/>
                <w:color w:val="333333"/>
              </w:rPr>
            </w:pPr>
            <w:r>
              <w:rPr>
                <w:rFonts w:eastAsia="Times New Roman" w:cs="Times New Roman"/>
                <w:color w:val="333333"/>
              </w:rPr>
              <w:t>n</w:t>
            </w:r>
            <w:r w:rsidR="009C6604" w:rsidRPr="009C6604">
              <w:rPr>
                <w:rFonts w:eastAsia="Times New Roman" w:cs="Times New Roman"/>
                <w:color w:val="333333"/>
              </w:rPr>
              <w:t xml:space="preserve">omenclature </w:t>
            </w:r>
            <w:r>
              <w:rPr>
                <w:rFonts w:eastAsia="Times New Roman" w:cs="Times New Roman"/>
                <w:color w:val="333333"/>
              </w:rPr>
              <w:t>c</w:t>
            </w:r>
            <w:r w:rsidR="009C6604" w:rsidRPr="009C6604">
              <w:rPr>
                <w:rFonts w:eastAsia="Times New Roman" w:cs="Times New Roman"/>
                <w:color w:val="333333"/>
              </w:rPr>
              <w:t xml:space="preserve">ommittee of the </w:t>
            </w:r>
            <w:r>
              <w:rPr>
                <w:rFonts w:eastAsia="Times New Roman" w:cs="Times New Roman"/>
                <w:color w:val="333333"/>
              </w:rPr>
              <w:t>i</w:t>
            </w:r>
            <w:r w:rsidR="009C6604" w:rsidRPr="009C6604">
              <w:rPr>
                <w:rFonts w:eastAsia="Times New Roman" w:cs="Times New Roman"/>
                <w:color w:val="333333"/>
              </w:rPr>
              <w:t xml:space="preserve">nternational </w:t>
            </w:r>
            <w:r>
              <w:rPr>
                <w:rFonts w:eastAsia="Times New Roman" w:cs="Times New Roman"/>
                <w:color w:val="333333"/>
              </w:rPr>
              <w:t>u</w:t>
            </w:r>
            <w:r w:rsidR="009C6604" w:rsidRPr="009C6604">
              <w:rPr>
                <w:rFonts w:eastAsia="Times New Roman" w:cs="Times New Roman"/>
                <w:color w:val="333333"/>
              </w:rPr>
              <w:t xml:space="preserve">nion of </w:t>
            </w:r>
            <w:r w:rsidR="00BC06AB">
              <w:rPr>
                <w:rFonts w:eastAsia="Times New Roman" w:cs="Times New Roman"/>
                <w:color w:val="333333"/>
              </w:rPr>
              <w:t>b</w:t>
            </w:r>
            <w:r w:rsidR="009C6604" w:rsidRPr="009C6604">
              <w:rPr>
                <w:rFonts w:eastAsia="Times New Roman" w:cs="Times New Roman"/>
                <w:color w:val="333333"/>
              </w:rPr>
              <w:t xml:space="preserve">iochemistry and </w:t>
            </w:r>
            <w:r w:rsidR="00BC06AB">
              <w:rPr>
                <w:rFonts w:eastAsia="Times New Roman" w:cs="Times New Roman"/>
                <w:color w:val="333333"/>
              </w:rPr>
              <w:t>m</w:t>
            </w:r>
            <w:r w:rsidR="009C6604" w:rsidRPr="009C6604">
              <w:rPr>
                <w:rFonts w:eastAsia="Times New Roman" w:cs="Times New Roman"/>
                <w:color w:val="333333"/>
              </w:rPr>
              <w:t xml:space="preserve">olecular </w:t>
            </w:r>
            <w:r w:rsidR="00BC06AB">
              <w:rPr>
                <w:rFonts w:eastAsia="Times New Roman" w:cs="Times New Roman"/>
                <w:color w:val="333333"/>
              </w:rPr>
              <w:t>b</w:t>
            </w:r>
            <w:r w:rsidR="009C6604" w:rsidRPr="009C6604">
              <w:rPr>
                <w:rFonts w:eastAsia="Times New Roman" w:cs="Times New Roman"/>
                <w:color w:val="333333"/>
              </w:rPr>
              <w:t>iology</w:t>
            </w:r>
          </w:p>
        </w:tc>
        <w:tc>
          <w:tcPr>
            <w:tcW w:w="3120" w:type="dxa"/>
            <w:tcBorders>
              <w:top w:val="nil"/>
              <w:left w:val="nil"/>
              <w:bottom w:val="nil"/>
              <w:right w:val="nil"/>
            </w:tcBorders>
            <w:shd w:val="clear" w:color="auto" w:fill="auto"/>
            <w:vAlign w:val="center"/>
            <w:hideMark/>
          </w:tcPr>
          <w:p w14:paraId="7F13D6B7" w14:textId="77777777" w:rsidR="009C6604" w:rsidRPr="009C6604" w:rsidRDefault="009C6604" w:rsidP="009C6604">
            <w:pPr>
              <w:snapToGrid/>
              <w:spacing w:line="240" w:lineRule="auto"/>
              <w:ind w:firstLineChars="0" w:firstLine="0"/>
              <w:jc w:val="left"/>
              <w:rPr>
                <w:rFonts w:eastAsia="Times New Roman" w:cs="Times New Roman"/>
                <w:color w:val="333333"/>
              </w:rPr>
            </w:pPr>
            <w:r w:rsidRPr="009C6604">
              <w:rPr>
                <w:rFonts w:ascii="宋体" w:hAnsi="宋体"/>
                <w:color w:val="333333"/>
              </w:rPr>
              <w:t>国际生化学与分子生物学联合会委员会</w:t>
            </w:r>
          </w:p>
        </w:tc>
      </w:tr>
      <w:tr w:rsidR="009C6604" w:rsidRPr="009C6604" w14:paraId="55894A76" w14:textId="77777777" w:rsidTr="009C6604">
        <w:trPr>
          <w:trHeight w:val="680"/>
        </w:trPr>
        <w:tc>
          <w:tcPr>
            <w:tcW w:w="1360" w:type="dxa"/>
            <w:tcBorders>
              <w:top w:val="nil"/>
              <w:left w:val="nil"/>
              <w:bottom w:val="nil"/>
              <w:right w:val="nil"/>
            </w:tcBorders>
            <w:shd w:val="clear" w:color="auto" w:fill="auto"/>
            <w:vAlign w:val="center"/>
            <w:hideMark/>
          </w:tcPr>
          <w:p w14:paraId="0E8C0C08"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NMR</w:t>
            </w:r>
          </w:p>
        </w:tc>
        <w:tc>
          <w:tcPr>
            <w:tcW w:w="3620" w:type="dxa"/>
            <w:tcBorders>
              <w:top w:val="nil"/>
              <w:left w:val="nil"/>
              <w:bottom w:val="nil"/>
              <w:right w:val="nil"/>
            </w:tcBorders>
            <w:shd w:val="clear" w:color="auto" w:fill="auto"/>
            <w:vAlign w:val="center"/>
            <w:hideMark/>
          </w:tcPr>
          <w:p w14:paraId="2DB6460E" w14:textId="47A9E237" w:rsidR="009C6604" w:rsidRPr="009C6604" w:rsidRDefault="009C6604" w:rsidP="009C6604">
            <w:pPr>
              <w:snapToGrid/>
              <w:spacing w:line="240" w:lineRule="auto"/>
              <w:ind w:firstLineChars="0" w:firstLine="0"/>
              <w:jc w:val="left"/>
              <w:rPr>
                <w:rFonts w:eastAsia="Times New Roman" w:cs="Times New Roman"/>
                <w:color w:val="333333"/>
              </w:rPr>
            </w:pPr>
            <w:r w:rsidRPr="009C6604">
              <w:rPr>
                <w:rFonts w:eastAsia="Times New Roman" w:cs="Times New Roman"/>
                <w:color w:val="333333"/>
              </w:rPr>
              <w:t xml:space="preserve">nuclear </w:t>
            </w:r>
            <w:r w:rsidR="00BC06AB">
              <w:rPr>
                <w:rFonts w:eastAsia="Times New Roman" w:cs="Times New Roman"/>
                <w:color w:val="333333"/>
              </w:rPr>
              <w:t>m</w:t>
            </w:r>
            <w:r w:rsidRPr="009C6604">
              <w:rPr>
                <w:rFonts w:eastAsia="Times New Roman" w:cs="Times New Roman"/>
                <w:color w:val="333333"/>
              </w:rPr>
              <w:t xml:space="preserve">agnetic </w:t>
            </w:r>
            <w:r w:rsidR="00BC06AB">
              <w:rPr>
                <w:rFonts w:eastAsia="Times New Roman" w:cs="Times New Roman"/>
                <w:color w:val="333333"/>
              </w:rPr>
              <w:t>r</w:t>
            </w:r>
            <w:r w:rsidRPr="009C6604">
              <w:rPr>
                <w:rFonts w:eastAsia="Times New Roman" w:cs="Times New Roman"/>
                <w:color w:val="333333"/>
              </w:rPr>
              <w:t xml:space="preserve">esonance </w:t>
            </w:r>
            <w:r w:rsidR="00BC06AB">
              <w:rPr>
                <w:rFonts w:eastAsia="Times New Roman" w:cs="Times New Roman"/>
                <w:color w:val="333333"/>
              </w:rPr>
              <w:t>s</w:t>
            </w:r>
            <w:r w:rsidRPr="009C6604">
              <w:rPr>
                <w:rFonts w:eastAsia="Times New Roman" w:cs="Times New Roman"/>
                <w:color w:val="333333"/>
              </w:rPr>
              <w:t>pectroscopy</w:t>
            </w:r>
          </w:p>
        </w:tc>
        <w:tc>
          <w:tcPr>
            <w:tcW w:w="3120" w:type="dxa"/>
            <w:tcBorders>
              <w:top w:val="nil"/>
              <w:left w:val="nil"/>
              <w:bottom w:val="nil"/>
              <w:right w:val="nil"/>
            </w:tcBorders>
            <w:shd w:val="clear" w:color="auto" w:fill="auto"/>
            <w:vAlign w:val="center"/>
            <w:hideMark/>
          </w:tcPr>
          <w:p w14:paraId="44AA54F0" w14:textId="77777777" w:rsidR="009C6604" w:rsidRPr="009C6604" w:rsidRDefault="009C6604" w:rsidP="009C6604">
            <w:pPr>
              <w:snapToGrid/>
              <w:spacing w:line="240" w:lineRule="auto"/>
              <w:ind w:firstLineChars="0" w:firstLine="0"/>
              <w:jc w:val="left"/>
              <w:rPr>
                <w:rFonts w:eastAsia="Times New Roman" w:cs="Times New Roman"/>
                <w:color w:val="333333"/>
              </w:rPr>
            </w:pPr>
            <w:r w:rsidRPr="009C6604">
              <w:rPr>
                <w:rFonts w:ascii="宋体" w:hAnsi="宋体"/>
                <w:color w:val="333333"/>
              </w:rPr>
              <w:t>核磁共振波谱法</w:t>
            </w:r>
          </w:p>
        </w:tc>
      </w:tr>
      <w:tr w:rsidR="009C6604" w:rsidRPr="009C6604" w14:paraId="5C71EB62" w14:textId="77777777" w:rsidTr="009C6604">
        <w:trPr>
          <w:trHeight w:val="340"/>
        </w:trPr>
        <w:tc>
          <w:tcPr>
            <w:tcW w:w="1360" w:type="dxa"/>
            <w:tcBorders>
              <w:top w:val="nil"/>
              <w:left w:val="nil"/>
              <w:bottom w:val="nil"/>
              <w:right w:val="nil"/>
            </w:tcBorders>
            <w:shd w:val="clear" w:color="auto" w:fill="auto"/>
            <w:vAlign w:val="center"/>
            <w:hideMark/>
          </w:tcPr>
          <w:p w14:paraId="0EFA7174"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OTA</w:t>
            </w:r>
          </w:p>
        </w:tc>
        <w:tc>
          <w:tcPr>
            <w:tcW w:w="3620" w:type="dxa"/>
            <w:tcBorders>
              <w:top w:val="nil"/>
              <w:left w:val="nil"/>
              <w:bottom w:val="nil"/>
              <w:right w:val="nil"/>
            </w:tcBorders>
            <w:shd w:val="clear" w:color="auto" w:fill="auto"/>
            <w:vAlign w:val="center"/>
            <w:hideMark/>
          </w:tcPr>
          <w:p w14:paraId="38DF27CA" w14:textId="60A480A9" w:rsidR="009C6604" w:rsidRPr="009C6604" w:rsidRDefault="00BC06AB" w:rsidP="009C6604">
            <w:pPr>
              <w:snapToGrid/>
              <w:spacing w:line="240" w:lineRule="auto"/>
              <w:ind w:firstLineChars="0" w:firstLine="0"/>
              <w:jc w:val="left"/>
              <w:rPr>
                <w:rFonts w:eastAsia="Times New Roman" w:cs="Times New Roman"/>
                <w:color w:val="333333"/>
              </w:rPr>
            </w:pPr>
            <w:r>
              <w:rPr>
                <w:rFonts w:eastAsia="Times New Roman" w:cs="Times New Roman"/>
                <w:color w:val="333333"/>
              </w:rPr>
              <w:t>o</w:t>
            </w:r>
            <w:r w:rsidR="009C6604" w:rsidRPr="009C6604">
              <w:rPr>
                <w:rFonts w:eastAsia="Times New Roman" w:cs="Times New Roman"/>
                <w:color w:val="333333"/>
              </w:rPr>
              <w:t>chratoxin A</w:t>
            </w:r>
          </w:p>
        </w:tc>
        <w:tc>
          <w:tcPr>
            <w:tcW w:w="3120" w:type="dxa"/>
            <w:tcBorders>
              <w:top w:val="nil"/>
              <w:left w:val="nil"/>
              <w:bottom w:val="nil"/>
              <w:right w:val="nil"/>
            </w:tcBorders>
            <w:shd w:val="clear" w:color="auto" w:fill="auto"/>
            <w:vAlign w:val="center"/>
            <w:hideMark/>
          </w:tcPr>
          <w:p w14:paraId="64063025" w14:textId="77777777" w:rsidR="009C6604" w:rsidRPr="009C6604" w:rsidRDefault="009C6604" w:rsidP="009C6604">
            <w:pPr>
              <w:snapToGrid/>
              <w:spacing w:line="240" w:lineRule="auto"/>
              <w:ind w:firstLineChars="0" w:firstLine="0"/>
              <w:jc w:val="left"/>
              <w:rPr>
                <w:rFonts w:eastAsia="Times New Roman" w:cs="Times New Roman"/>
                <w:color w:val="000000"/>
              </w:rPr>
            </w:pPr>
            <w:proofErr w:type="gramStart"/>
            <w:r w:rsidRPr="009C6604">
              <w:rPr>
                <w:rFonts w:ascii="宋体" w:hAnsi="宋体"/>
                <w:color w:val="000000"/>
              </w:rPr>
              <w:t>赭</w:t>
            </w:r>
            <w:proofErr w:type="gramEnd"/>
            <w:r w:rsidRPr="009C6604">
              <w:rPr>
                <w:rFonts w:ascii="宋体" w:hAnsi="宋体"/>
                <w:color w:val="000000"/>
              </w:rPr>
              <w:t>曲霉毒素</w:t>
            </w:r>
            <w:r w:rsidRPr="009C6604">
              <w:rPr>
                <w:rFonts w:eastAsia="Times New Roman" w:cs="Times New Roman"/>
                <w:color w:val="000000"/>
              </w:rPr>
              <w:t>A</w:t>
            </w:r>
          </w:p>
        </w:tc>
      </w:tr>
      <w:tr w:rsidR="009C6604" w:rsidRPr="009C6604" w14:paraId="166B9456" w14:textId="77777777" w:rsidTr="009C6604">
        <w:trPr>
          <w:trHeight w:val="340"/>
        </w:trPr>
        <w:tc>
          <w:tcPr>
            <w:tcW w:w="1360" w:type="dxa"/>
            <w:tcBorders>
              <w:top w:val="nil"/>
              <w:left w:val="nil"/>
              <w:bottom w:val="nil"/>
              <w:right w:val="nil"/>
            </w:tcBorders>
            <w:shd w:val="clear" w:color="auto" w:fill="auto"/>
            <w:vAlign w:val="center"/>
            <w:hideMark/>
          </w:tcPr>
          <w:p w14:paraId="195FF6AE"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PKC</w:t>
            </w:r>
          </w:p>
        </w:tc>
        <w:tc>
          <w:tcPr>
            <w:tcW w:w="3620" w:type="dxa"/>
            <w:tcBorders>
              <w:top w:val="nil"/>
              <w:left w:val="nil"/>
              <w:bottom w:val="nil"/>
              <w:right w:val="nil"/>
            </w:tcBorders>
            <w:shd w:val="clear" w:color="auto" w:fill="auto"/>
            <w:vAlign w:val="center"/>
            <w:hideMark/>
          </w:tcPr>
          <w:p w14:paraId="11873027" w14:textId="77777777" w:rsidR="009C6604" w:rsidRPr="009C6604" w:rsidRDefault="009C6604" w:rsidP="009C6604">
            <w:pPr>
              <w:snapToGrid/>
              <w:spacing w:line="240" w:lineRule="auto"/>
              <w:ind w:firstLineChars="0" w:firstLine="0"/>
              <w:jc w:val="left"/>
              <w:rPr>
                <w:rFonts w:eastAsia="Times New Roman" w:cs="Times New Roman"/>
                <w:color w:val="333333"/>
              </w:rPr>
            </w:pPr>
            <w:r w:rsidRPr="009C6604">
              <w:rPr>
                <w:rFonts w:eastAsia="Times New Roman" w:cs="Times New Roman"/>
                <w:color w:val="333333"/>
              </w:rPr>
              <w:t>protein kinase C</w:t>
            </w:r>
          </w:p>
        </w:tc>
        <w:tc>
          <w:tcPr>
            <w:tcW w:w="3120" w:type="dxa"/>
            <w:tcBorders>
              <w:top w:val="nil"/>
              <w:left w:val="nil"/>
              <w:bottom w:val="nil"/>
              <w:right w:val="nil"/>
            </w:tcBorders>
            <w:shd w:val="clear" w:color="auto" w:fill="auto"/>
            <w:vAlign w:val="center"/>
            <w:hideMark/>
          </w:tcPr>
          <w:p w14:paraId="0A4F11D3" w14:textId="77777777" w:rsidR="009C6604" w:rsidRPr="009C6604" w:rsidRDefault="009C6604" w:rsidP="009C6604">
            <w:pPr>
              <w:snapToGrid/>
              <w:spacing w:line="240" w:lineRule="auto"/>
              <w:ind w:firstLineChars="0" w:firstLine="0"/>
              <w:jc w:val="left"/>
              <w:rPr>
                <w:rFonts w:eastAsia="Times New Roman" w:cs="Times New Roman"/>
                <w:color w:val="333333"/>
              </w:rPr>
            </w:pPr>
            <w:r w:rsidRPr="009C6604">
              <w:rPr>
                <w:rFonts w:ascii="宋体" w:hAnsi="宋体"/>
                <w:color w:val="333333"/>
              </w:rPr>
              <w:t>蛋白激酶</w:t>
            </w:r>
            <w:r w:rsidRPr="009C6604">
              <w:rPr>
                <w:rFonts w:eastAsia="Times New Roman" w:cs="Times New Roman"/>
                <w:color w:val="333333"/>
              </w:rPr>
              <w:t>C</w:t>
            </w:r>
          </w:p>
        </w:tc>
      </w:tr>
      <w:tr w:rsidR="009C6604" w:rsidRPr="009C6604" w14:paraId="0EAB7511" w14:textId="77777777" w:rsidTr="009C6604">
        <w:trPr>
          <w:trHeight w:val="340"/>
        </w:trPr>
        <w:tc>
          <w:tcPr>
            <w:tcW w:w="1360" w:type="dxa"/>
            <w:tcBorders>
              <w:top w:val="nil"/>
              <w:left w:val="nil"/>
              <w:bottom w:val="nil"/>
              <w:right w:val="nil"/>
            </w:tcBorders>
            <w:shd w:val="clear" w:color="auto" w:fill="auto"/>
            <w:vAlign w:val="center"/>
            <w:hideMark/>
          </w:tcPr>
          <w:p w14:paraId="38266210"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PRC</w:t>
            </w:r>
          </w:p>
        </w:tc>
        <w:tc>
          <w:tcPr>
            <w:tcW w:w="3620" w:type="dxa"/>
            <w:tcBorders>
              <w:top w:val="nil"/>
              <w:left w:val="nil"/>
              <w:bottom w:val="nil"/>
              <w:right w:val="nil"/>
            </w:tcBorders>
            <w:shd w:val="clear" w:color="auto" w:fill="auto"/>
            <w:vAlign w:val="center"/>
            <w:hideMark/>
          </w:tcPr>
          <w:p w14:paraId="338CC9D8" w14:textId="77777777" w:rsidR="009C6604" w:rsidRPr="009C6604" w:rsidRDefault="009C6604" w:rsidP="009C6604">
            <w:pPr>
              <w:snapToGrid/>
              <w:spacing w:line="240" w:lineRule="auto"/>
              <w:ind w:firstLineChars="0" w:firstLine="0"/>
              <w:jc w:val="left"/>
              <w:rPr>
                <w:rFonts w:eastAsia="Times New Roman" w:cs="Times New Roman"/>
                <w:color w:val="333333"/>
              </w:rPr>
            </w:pPr>
            <w:r w:rsidRPr="009C6604">
              <w:rPr>
                <w:rFonts w:eastAsia="Times New Roman" w:cs="Times New Roman"/>
                <w:color w:val="333333"/>
              </w:rPr>
              <w:t>precision-and-recall curve</w:t>
            </w:r>
          </w:p>
        </w:tc>
        <w:tc>
          <w:tcPr>
            <w:tcW w:w="3120" w:type="dxa"/>
            <w:tcBorders>
              <w:top w:val="nil"/>
              <w:left w:val="nil"/>
              <w:bottom w:val="nil"/>
              <w:right w:val="nil"/>
            </w:tcBorders>
            <w:shd w:val="clear" w:color="auto" w:fill="auto"/>
            <w:vAlign w:val="center"/>
            <w:hideMark/>
          </w:tcPr>
          <w:p w14:paraId="3B2828A1" w14:textId="77777777" w:rsidR="009C6604" w:rsidRPr="009C6604" w:rsidRDefault="009C6604" w:rsidP="009C6604">
            <w:pPr>
              <w:snapToGrid/>
              <w:spacing w:line="240" w:lineRule="auto"/>
              <w:ind w:firstLineChars="0" w:firstLine="0"/>
              <w:jc w:val="left"/>
              <w:rPr>
                <w:rFonts w:eastAsia="Times New Roman" w:cs="Times New Roman"/>
                <w:color w:val="333333"/>
              </w:rPr>
            </w:pPr>
            <w:r w:rsidRPr="009C6604">
              <w:rPr>
                <w:rFonts w:ascii="宋体" w:hAnsi="宋体"/>
                <w:color w:val="333333"/>
              </w:rPr>
              <w:t>精确度和召回率曲线</w:t>
            </w:r>
          </w:p>
        </w:tc>
      </w:tr>
      <w:tr w:rsidR="009C6604" w:rsidRPr="009C6604" w14:paraId="5B1498F6" w14:textId="77777777" w:rsidTr="009C6604">
        <w:trPr>
          <w:trHeight w:val="340"/>
        </w:trPr>
        <w:tc>
          <w:tcPr>
            <w:tcW w:w="1360" w:type="dxa"/>
            <w:tcBorders>
              <w:top w:val="nil"/>
              <w:left w:val="nil"/>
              <w:bottom w:val="nil"/>
              <w:right w:val="nil"/>
            </w:tcBorders>
            <w:shd w:val="clear" w:color="auto" w:fill="auto"/>
            <w:vAlign w:val="center"/>
            <w:hideMark/>
          </w:tcPr>
          <w:p w14:paraId="62B6D914"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RAM</w:t>
            </w:r>
          </w:p>
        </w:tc>
        <w:tc>
          <w:tcPr>
            <w:tcW w:w="3620" w:type="dxa"/>
            <w:tcBorders>
              <w:top w:val="nil"/>
              <w:left w:val="nil"/>
              <w:bottom w:val="nil"/>
              <w:right w:val="nil"/>
            </w:tcBorders>
            <w:shd w:val="clear" w:color="auto" w:fill="auto"/>
            <w:vAlign w:val="center"/>
            <w:hideMark/>
          </w:tcPr>
          <w:p w14:paraId="1BB2AE2F" w14:textId="1CF46867" w:rsidR="009C6604" w:rsidRPr="009C6604" w:rsidRDefault="00BC06AB" w:rsidP="009C6604">
            <w:pPr>
              <w:snapToGrid/>
              <w:spacing w:line="240" w:lineRule="auto"/>
              <w:ind w:firstLineChars="0" w:firstLine="0"/>
              <w:jc w:val="left"/>
              <w:rPr>
                <w:rFonts w:eastAsia="Times New Roman" w:cs="Times New Roman"/>
                <w:color w:val="333333"/>
              </w:rPr>
            </w:pPr>
            <w:r>
              <w:rPr>
                <w:rFonts w:eastAsia="Times New Roman" w:cs="Times New Roman"/>
                <w:color w:val="333333"/>
              </w:rPr>
              <w:t>r</w:t>
            </w:r>
            <w:r w:rsidR="009C6604" w:rsidRPr="009C6604">
              <w:rPr>
                <w:rFonts w:eastAsia="Times New Roman" w:cs="Times New Roman"/>
                <w:color w:val="333333"/>
              </w:rPr>
              <w:t xml:space="preserve">andom </w:t>
            </w:r>
            <w:r>
              <w:rPr>
                <w:rFonts w:eastAsia="Times New Roman" w:cs="Times New Roman"/>
                <w:color w:val="333333"/>
              </w:rPr>
              <w:t>a</w:t>
            </w:r>
            <w:r w:rsidR="009C6604" w:rsidRPr="009C6604">
              <w:rPr>
                <w:rFonts w:eastAsia="Times New Roman" w:cs="Times New Roman"/>
                <w:color w:val="333333"/>
              </w:rPr>
              <w:t>ccess </w:t>
            </w:r>
            <w:r>
              <w:rPr>
                <w:rFonts w:eastAsia="Times New Roman" w:cs="Times New Roman"/>
                <w:color w:val="333333"/>
              </w:rPr>
              <w:t>m</w:t>
            </w:r>
            <w:r w:rsidR="009C6604" w:rsidRPr="009C6604">
              <w:rPr>
                <w:rFonts w:eastAsia="Times New Roman" w:cs="Times New Roman"/>
                <w:color w:val="333333"/>
              </w:rPr>
              <w:t>emory</w:t>
            </w:r>
          </w:p>
        </w:tc>
        <w:tc>
          <w:tcPr>
            <w:tcW w:w="3120" w:type="dxa"/>
            <w:tcBorders>
              <w:top w:val="nil"/>
              <w:left w:val="nil"/>
              <w:bottom w:val="nil"/>
              <w:right w:val="nil"/>
            </w:tcBorders>
            <w:shd w:val="clear" w:color="auto" w:fill="auto"/>
            <w:vAlign w:val="center"/>
            <w:hideMark/>
          </w:tcPr>
          <w:p w14:paraId="30D0F35A" w14:textId="77777777" w:rsidR="009C6604" w:rsidRPr="009C6604" w:rsidRDefault="009C6604" w:rsidP="009C6604">
            <w:pPr>
              <w:snapToGrid/>
              <w:spacing w:line="240" w:lineRule="auto"/>
              <w:ind w:firstLineChars="0" w:firstLine="0"/>
              <w:jc w:val="left"/>
              <w:rPr>
                <w:rFonts w:eastAsia="Times New Roman" w:cs="Times New Roman"/>
                <w:color w:val="333333"/>
              </w:rPr>
            </w:pPr>
            <w:r w:rsidRPr="009C6604">
              <w:rPr>
                <w:rFonts w:ascii="宋体" w:hAnsi="宋体"/>
                <w:color w:val="333333"/>
              </w:rPr>
              <w:t>随机存取存储器</w:t>
            </w:r>
          </w:p>
        </w:tc>
      </w:tr>
      <w:tr w:rsidR="009C6604" w:rsidRPr="009C6604" w14:paraId="00D7B90B" w14:textId="77777777" w:rsidTr="009C6604">
        <w:trPr>
          <w:trHeight w:val="340"/>
        </w:trPr>
        <w:tc>
          <w:tcPr>
            <w:tcW w:w="1360" w:type="dxa"/>
            <w:tcBorders>
              <w:top w:val="nil"/>
              <w:left w:val="nil"/>
              <w:bottom w:val="nil"/>
              <w:right w:val="nil"/>
            </w:tcBorders>
            <w:shd w:val="clear" w:color="auto" w:fill="auto"/>
            <w:vAlign w:val="center"/>
            <w:hideMark/>
          </w:tcPr>
          <w:p w14:paraId="403D0A55" w14:textId="77777777" w:rsidR="009C6604" w:rsidRPr="009C6604" w:rsidRDefault="009C6604" w:rsidP="009C6604">
            <w:pPr>
              <w:snapToGrid/>
              <w:spacing w:line="240" w:lineRule="auto"/>
              <w:ind w:firstLineChars="0" w:firstLine="0"/>
              <w:jc w:val="left"/>
              <w:rPr>
                <w:rFonts w:eastAsia="Times New Roman" w:cs="Times New Roman"/>
                <w:color w:val="000000"/>
              </w:rPr>
            </w:pPr>
            <w:proofErr w:type="spellStart"/>
            <w:r w:rsidRPr="009C6604">
              <w:rPr>
                <w:rFonts w:eastAsia="Times New Roman" w:cs="Times New Roman"/>
                <w:color w:val="000000"/>
              </w:rPr>
              <w:t>ReLU</w:t>
            </w:r>
            <w:proofErr w:type="spellEnd"/>
          </w:p>
        </w:tc>
        <w:tc>
          <w:tcPr>
            <w:tcW w:w="3620" w:type="dxa"/>
            <w:tcBorders>
              <w:top w:val="nil"/>
              <w:left w:val="nil"/>
              <w:bottom w:val="nil"/>
              <w:right w:val="nil"/>
            </w:tcBorders>
            <w:shd w:val="clear" w:color="auto" w:fill="auto"/>
            <w:vAlign w:val="center"/>
            <w:hideMark/>
          </w:tcPr>
          <w:p w14:paraId="00C2271D" w14:textId="1C29E23B" w:rsidR="009C6604" w:rsidRPr="009C6604" w:rsidRDefault="00BC06AB" w:rsidP="009C6604">
            <w:pPr>
              <w:snapToGrid/>
              <w:spacing w:line="240" w:lineRule="auto"/>
              <w:ind w:firstLineChars="0" w:firstLine="0"/>
              <w:jc w:val="left"/>
              <w:rPr>
                <w:rFonts w:eastAsia="Times New Roman" w:cs="Times New Roman"/>
                <w:color w:val="333333"/>
              </w:rPr>
            </w:pPr>
            <w:r>
              <w:rPr>
                <w:rFonts w:eastAsia="Times New Roman" w:cs="Times New Roman"/>
                <w:color w:val="333333"/>
              </w:rPr>
              <w:t>l</w:t>
            </w:r>
            <w:r w:rsidR="009C6604" w:rsidRPr="009C6604">
              <w:rPr>
                <w:rFonts w:eastAsia="Times New Roman" w:cs="Times New Roman"/>
                <w:color w:val="333333"/>
              </w:rPr>
              <w:t>inear rectification function</w:t>
            </w:r>
          </w:p>
        </w:tc>
        <w:tc>
          <w:tcPr>
            <w:tcW w:w="3120" w:type="dxa"/>
            <w:tcBorders>
              <w:top w:val="nil"/>
              <w:left w:val="nil"/>
              <w:bottom w:val="nil"/>
              <w:right w:val="nil"/>
            </w:tcBorders>
            <w:shd w:val="clear" w:color="auto" w:fill="auto"/>
            <w:vAlign w:val="center"/>
            <w:hideMark/>
          </w:tcPr>
          <w:p w14:paraId="33633AE9" w14:textId="77777777" w:rsidR="009C6604" w:rsidRPr="009C6604" w:rsidRDefault="009C6604" w:rsidP="009C6604">
            <w:pPr>
              <w:snapToGrid/>
              <w:spacing w:line="240" w:lineRule="auto"/>
              <w:ind w:firstLineChars="0" w:firstLine="0"/>
              <w:jc w:val="left"/>
              <w:rPr>
                <w:rFonts w:eastAsia="Times New Roman" w:cs="Times New Roman"/>
                <w:color w:val="333333"/>
              </w:rPr>
            </w:pPr>
            <w:r w:rsidRPr="009C6604">
              <w:rPr>
                <w:rFonts w:ascii="宋体" w:hAnsi="宋体"/>
                <w:color w:val="333333"/>
              </w:rPr>
              <w:t>线性整流函数</w:t>
            </w:r>
          </w:p>
        </w:tc>
      </w:tr>
      <w:tr w:rsidR="009C6604" w:rsidRPr="009C6604" w14:paraId="64642152" w14:textId="77777777" w:rsidTr="009C6604">
        <w:trPr>
          <w:trHeight w:val="340"/>
        </w:trPr>
        <w:tc>
          <w:tcPr>
            <w:tcW w:w="1360" w:type="dxa"/>
            <w:tcBorders>
              <w:top w:val="nil"/>
              <w:left w:val="nil"/>
              <w:bottom w:val="nil"/>
              <w:right w:val="nil"/>
            </w:tcBorders>
            <w:shd w:val="clear" w:color="auto" w:fill="auto"/>
            <w:vAlign w:val="center"/>
            <w:hideMark/>
          </w:tcPr>
          <w:p w14:paraId="6EE2830B"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 xml:space="preserve">RNA </w:t>
            </w:r>
          </w:p>
        </w:tc>
        <w:tc>
          <w:tcPr>
            <w:tcW w:w="3620" w:type="dxa"/>
            <w:tcBorders>
              <w:top w:val="nil"/>
              <w:left w:val="nil"/>
              <w:bottom w:val="nil"/>
              <w:right w:val="nil"/>
            </w:tcBorders>
            <w:shd w:val="clear" w:color="auto" w:fill="auto"/>
            <w:vAlign w:val="center"/>
            <w:hideMark/>
          </w:tcPr>
          <w:p w14:paraId="02CA2D5B" w14:textId="5A363A1C" w:rsidR="009C6604" w:rsidRPr="009C6604" w:rsidRDefault="00BC06AB" w:rsidP="009C6604">
            <w:pPr>
              <w:snapToGrid/>
              <w:spacing w:line="240" w:lineRule="auto"/>
              <w:ind w:firstLineChars="0" w:firstLine="0"/>
              <w:jc w:val="left"/>
              <w:rPr>
                <w:rFonts w:eastAsia="Times New Roman" w:cs="Times New Roman"/>
                <w:color w:val="333333"/>
              </w:rPr>
            </w:pPr>
            <w:r>
              <w:rPr>
                <w:rFonts w:eastAsia="Times New Roman" w:cs="Times New Roman"/>
                <w:color w:val="333333"/>
              </w:rPr>
              <w:t>r</w:t>
            </w:r>
            <w:r w:rsidR="009C6604" w:rsidRPr="009C6604">
              <w:rPr>
                <w:rFonts w:eastAsia="Times New Roman" w:cs="Times New Roman"/>
                <w:color w:val="333333"/>
              </w:rPr>
              <w:t xml:space="preserve">ibonucleic </w:t>
            </w:r>
            <w:r>
              <w:rPr>
                <w:rFonts w:eastAsia="Times New Roman" w:cs="Times New Roman"/>
                <w:color w:val="333333"/>
              </w:rPr>
              <w:t>a</w:t>
            </w:r>
            <w:r w:rsidR="009C6604" w:rsidRPr="009C6604">
              <w:rPr>
                <w:rFonts w:eastAsia="Times New Roman" w:cs="Times New Roman"/>
                <w:color w:val="333333"/>
              </w:rPr>
              <w:t>cid</w:t>
            </w:r>
          </w:p>
        </w:tc>
        <w:tc>
          <w:tcPr>
            <w:tcW w:w="3120" w:type="dxa"/>
            <w:tcBorders>
              <w:top w:val="nil"/>
              <w:left w:val="nil"/>
              <w:bottom w:val="nil"/>
              <w:right w:val="nil"/>
            </w:tcBorders>
            <w:shd w:val="clear" w:color="auto" w:fill="auto"/>
            <w:vAlign w:val="center"/>
            <w:hideMark/>
          </w:tcPr>
          <w:p w14:paraId="213AB5FB"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ascii="宋体" w:hAnsi="宋体"/>
                <w:color w:val="000000"/>
              </w:rPr>
              <w:t>核糖核酸</w:t>
            </w:r>
          </w:p>
        </w:tc>
      </w:tr>
      <w:tr w:rsidR="009C6604" w:rsidRPr="009C6604" w14:paraId="18989AEA" w14:textId="77777777" w:rsidTr="009C6604">
        <w:trPr>
          <w:trHeight w:val="340"/>
        </w:trPr>
        <w:tc>
          <w:tcPr>
            <w:tcW w:w="1360" w:type="dxa"/>
            <w:tcBorders>
              <w:top w:val="nil"/>
              <w:left w:val="nil"/>
              <w:bottom w:val="nil"/>
              <w:right w:val="nil"/>
            </w:tcBorders>
            <w:shd w:val="clear" w:color="auto" w:fill="auto"/>
            <w:vAlign w:val="center"/>
            <w:hideMark/>
          </w:tcPr>
          <w:p w14:paraId="705F2E0A"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RNN</w:t>
            </w:r>
          </w:p>
        </w:tc>
        <w:tc>
          <w:tcPr>
            <w:tcW w:w="3620" w:type="dxa"/>
            <w:tcBorders>
              <w:top w:val="nil"/>
              <w:left w:val="nil"/>
              <w:bottom w:val="nil"/>
              <w:right w:val="nil"/>
            </w:tcBorders>
            <w:shd w:val="clear" w:color="auto" w:fill="auto"/>
            <w:vAlign w:val="center"/>
            <w:hideMark/>
          </w:tcPr>
          <w:p w14:paraId="0E761B04" w14:textId="77777777" w:rsidR="009C6604" w:rsidRPr="009C6604" w:rsidRDefault="009C6604" w:rsidP="009C6604">
            <w:pPr>
              <w:snapToGrid/>
              <w:spacing w:line="240" w:lineRule="auto"/>
              <w:ind w:firstLineChars="0" w:firstLine="0"/>
              <w:jc w:val="left"/>
              <w:rPr>
                <w:rFonts w:eastAsia="Times New Roman" w:cs="Times New Roman"/>
                <w:color w:val="333333"/>
              </w:rPr>
            </w:pPr>
            <w:r w:rsidRPr="009C6604">
              <w:rPr>
                <w:rFonts w:eastAsia="Times New Roman" w:cs="Times New Roman"/>
                <w:color w:val="333333"/>
              </w:rPr>
              <w:t>recurrent neural network</w:t>
            </w:r>
          </w:p>
        </w:tc>
        <w:tc>
          <w:tcPr>
            <w:tcW w:w="3120" w:type="dxa"/>
            <w:tcBorders>
              <w:top w:val="nil"/>
              <w:left w:val="nil"/>
              <w:bottom w:val="nil"/>
              <w:right w:val="nil"/>
            </w:tcBorders>
            <w:shd w:val="clear" w:color="auto" w:fill="auto"/>
            <w:vAlign w:val="center"/>
            <w:hideMark/>
          </w:tcPr>
          <w:p w14:paraId="63F712C9"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ascii="宋体" w:hAnsi="宋体" w:hint="eastAsia"/>
                <w:color w:val="000000"/>
              </w:rPr>
              <w:t>循环神经网络</w:t>
            </w:r>
          </w:p>
        </w:tc>
      </w:tr>
      <w:tr w:rsidR="009C6604" w:rsidRPr="009C6604" w14:paraId="4AABB5D4" w14:textId="77777777" w:rsidTr="009C6604">
        <w:trPr>
          <w:trHeight w:val="340"/>
        </w:trPr>
        <w:tc>
          <w:tcPr>
            <w:tcW w:w="1360" w:type="dxa"/>
            <w:tcBorders>
              <w:top w:val="nil"/>
              <w:left w:val="nil"/>
              <w:bottom w:val="nil"/>
              <w:right w:val="nil"/>
            </w:tcBorders>
            <w:shd w:val="clear" w:color="auto" w:fill="auto"/>
            <w:vAlign w:val="center"/>
            <w:hideMark/>
          </w:tcPr>
          <w:p w14:paraId="317BBA15" w14:textId="77777777" w:rsidR="009C6604" w:rsidRPr="009C6604" w:rsidRDefault="009C6604" w:rsidP="009C6604">
            <w:pPr>
              <w:snapToGrid/>
              <w:spacing w:line="240" w:lineRule="auto"/>
              <w:ind w:firstLineChars="0" w:firstLine="0"/>
              <w:jc w:val="left"/>
              <w:rPr>
                <w:rFonts w:eastAsia="Times New Roman" w:cs="Times New Roman"/>
                <w:color w:val="4D5156"/>
              </w:rPr>
            </w:pPr>
            <w:r w:rsidRPr="009C6604">
              <w:rPr>
                <w:rFonts w:eastAsia="Times New Roman" w:cs="Times New Roman"/>
                <w:color w:val="4D5156"/>
              </w:rPr>
              <w:t>ROC</w:t>
            </w:r>
          </w:p>
        </w:tc>
        <w:tc>
          <w:tcPr>
            <w:tcW w:w="3620" w:type="dxa"/>
            <w:tcBorders>
              <w:top w:val="nil"/>
              <w:left w:val="nil"/>
              <w:bottom w:val="nil"/>
              <w:right w:val="nil"/>
            </w:tcBorders>
            <w:shd w:val="clear" w:color="auto" w:fill="auto"/>
            <w:vAlign w:val="center"/>
            <w:hideMark/>
          </w:tcPr>
          <w:p w14:paraId="729E7E82" w14:textId="52A02593" w:rsidR="009C6604" w:rsidRPr="009C6604" w:rsidRDefault="00BC06AB" w:rsidP="009C6604">
            <w:pPr>
              <w:snapToGrid/>
              <w:spacing w:line="240" w:lineRule="auto"/>
              <w:ind w:firstLineChars="0" w:firstLine="0"/>
              <w:jc w:val="left"/>
              <w:rPr>
                <w:rFonts w:eastAsia="Times New Roman" w:cs="Times New Roman"/>
                <w:color w:val="000000"/>
              </w:rPr>
            </w:pPr>
            <w:r>
              <w:rPr>
                <w:rFonts w:eastAsia="Times New Roman" w:cs="Times New Roman"/>
                <w:color w:val="000000"/>
              </w:rPr>
              <w:t>r</w:t>
            </w:r>
            <w:r w:rsidR="009C6604" w:rsidRPr="009C6604">
              <w:rPr>
                <w:rFonts w:eastAsia="Times New Roman" w:cs="Times New Roman"/>
                <w:color w:val="000000"/>
              </w:rPr>
              <w:t xml:space="preserve">eceiver </w:t>
            </w:r>
            <w:r>
              <w:rPr>
                <w:rFonts w:eastAsia="Times New Roman" w:cs="Times New Roman"/>
                <w:color w:val="000000"/>
              </w:rPr>
              <w:t>o</w:t>
            </w:r>
            <w:r w:rsidR="009C6604" w:rsidRPr="009C6604">
              <w:rPr>
                <w:rFonts w:eastAsia="Times New Roman" w:cs="Times New Roman"/>
                <w:color w:val="000000"/>
              </w:rPr>
              <w:t xml:space="preserve">perating </w:t>
            </w:r>
            <w:r>
              <w:rPr>
                <w:rFonts w:eastAsia="Times New Roman" w:cs="Times New Roman"/>
                <w:color w:val="000000"/>
              </w:rPr>
              <w:t>c</w:t>
            </w:r>
            <w:r w:rsidR="009C6604" w:rsidRPr="009C6604">
              <w:rPr>
                <w:rFonts w:eastAsia="Times New Roman" w:cs="Times New Roman"/>
                <w:color w:val="000000"/>
              </w:rPr>
              <w:t>haracteristics</w:t>
            </w:r>
          </w:p>
        </w:tc>
        <w:tc>
          <w:tcPr>
            <w:tcW w:w="3120" w:type="dxa"/>
            <w:tcBorders>
              <w:top w:val="nil"/>
              <w:left w:val="nil"/>
              <w:bottom w:val="nil"/>
              <w:right w:val="nil"/>
            </w:tcBorders>
            <w:shd w:val="clear" w:color="auto" w:fill="auto"/>
            <w:vAlign w:val="center"/>
            <w:hideMark/>
          </w:tcPr>
          <w:p w14:paraId="45683AFC"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ascii="宋体" w:hAnsi="宋体"/>
                <w:color w:val="000000"/>
              </w:rPr>
              <w:t>接受者操作特征</w:t>
            </w:r>
          </w:p>
        </w:tc>
      </w:tr>
      <w:tr w:rsidR="009C6604" w:rsidRPr="009C6604" w14:paraId="49F7AD41" w14:textId="77777777" w:rsidTr="009C6604">
        <w:trPr>
          <w:trHeight w:val="340"/>
        </w:trPr>
        <w:tc>
          <w:tcPr>
            <w:tcW w:w="1360" w:type="dxa"/>
            <w:tcBorders>
              <w:top w:val="nil"/>
              <w:left w:val="nil"/>
              <w:bottom w:val="nil"/>
              <w:right w:val="nil"/>
            </w:tcBorders>
            <w:shd w:val="clear" w:color="auto" w:fill="auto"/>
            <w:vAlign w:val="center"/>
            <w:hideMark/>
          </w:tcPr>
          <w:p w14:paraId="386B6F84"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SOD</w:t>
            </w:r>
          </w:p>
        </w:tc>
        <w:tc>
          <w:tcPr>
            <w:tcW w:w="3620" w:type="dxa"/>
            <w:tcBorders>
              <w:top w:val="nil"/>
              <w:left w:val="nil"/>
              <w:bottom w:val="nil"/>
              <w:right w:val="nil"/>
            </w:tcBorders>
            <w:shd w:val="clear" w:color="auto" w:fill="auto"/>
            <w:vAlign w:val="center"/>
            <w:hideMark/>
          </w:tcPr>
          <w:p w14:paraId="0CA1EB34" w14:textId="5DEA7B84" w:rsidR="009C6604" w:rsidRPr="009C6604" w:rsidRDefault="00BC06AB" w:rsidP="009C6604">
            <w:pPr>
              <w:snapToGrid/>
              <w:spacing w:line="240" w:lineRule="auto"/>
              <w:ind w:firstLineChars="0" w:firstLine="0"/>
              <w:jc w:val="left"/>
              <w:rPr>
                <w:rFonts w:eastAsia="Times New Roman" w:cs="Times New Roman"/>
                <w:color w:val="333333"/>
              </w:rPr>
            </w:pPr>
            <w:r>
              <w:rPr>
                <w:rFonts w:eastAsia="Times New Roman" w:cs="Times New Roman"/>
                <w:color w:val="333333"/>
              </w:rPr>
              <w:t>s</w:t>
            </w:r>
            <w:r w:rsidR="009C6604" w:rsidRPr="009C6604">
              <w:rPr>
                <w:rFonts w:eastAsia="Times New Roman" w:cs="Times New Roman"/>
                <w:color w:val="333333"/>
              </w:rPr>
              <w:t>uperoxide dismutase</w:t>
            </w:r>
          </w:p>
        </w:tc>
        <w:tc>
          <w:tcPr>
            <w:tcW w:w="3120" w:type="dxa"/>
            <w:tcBorders>
              <w:top w:val="nil"/>
              <w:left w:val="nil"/>
              <w:bottom w:val="nil"/>
              <w:right w:val="nil"/>
            </w:tcBorders>
            <w:shd w:val="clear" w:color="auto" w:fill="auto"/>
            <w:vAlign w:val="center"/>
            <w:hideMark/>
          </w:tcPr>
          <w:p w14:paraId="3AC8F1F9" w14:textId="77777777" w:rsidR="009C6604" w:rsidRPr="009C6604" w:rsidRDefault="009C6604" w:rsidP="009C6604">
            <w:pPr>
              <w:snapToGrid/>
              <w:spacing w:line="240" w:lineRule="auto"/>
              <w:ind w:firstLineChars="0" w:firstLine="0"/>
              <w:jc w:val="left"/>
              <w:rPr>
                <w:rFonts w:eastAsia="Times New Roman" w:cs="Times New Roman"/>
                <w:color w:val="333333"/>
              </w:rPr>
            </w:pPr>
            <w:r w:rsidRPr="009C6604">
              <w:rPr>
                <w:rFonts w:ascii="宋体" w:hAnsi="宋体"/>
                <w:color w:val="333333"/>
              </w:rPr>
              <w:t>超氧化物歧化酶</w:t>
            </w:r>
          </w:p>
        </w:tc>
      </w:tr>
      <w:tr w:rsidR="009C6604" w:rsidRPr="009C6604" w14:paraId="659FCC4C" w14:textId="77777777" w:rsidTr="009C6604">
        <w:trPr>
          <w:trHeight w:val="360"/>
        </w:trPr>
        <w:tc>
          <w:tcPr>
            <w:tcW w:w="1360" w:type="dxa"/>
            <w:tcBorders>
              <w:top w:val="nil"/>
              <w:left w:val="nil"/>
              <w:bottom w:val="single" w:sz="8" w:space="0" w:color="auto"/>
              <w:right w:val="nil"/>
            </w:tcBorders>
            <w:shd w:val="clear" w:color="auto" w:fill="auto"/>
            <w:vAlign w:val="center"/>
            <w:hideMark/>
          </w:tcPr>
          <w:p w14:paraId="3DBE819D" w14:textId="77777777" w:rsidR="009C6604" w:rsidRPr="009C6604" w:rsidRDefault="009C6604" w:rsidP="009C6604">
            <w:pPr>
              <w:snapToGrid/>
              <w:spacing w:line="240" w:lineRule="auto"/>
              <w:ind w:firstLineChars="0" w:firstLine="0"/>
              <w:jc w:val="left"/>
              <w:rPr>
                <w:rFonts w:eastAsia="Times New Roman" w:cs="Times New Roman"/>
                <w:color w:val="000000"/>
              </w:rPr>
            </w:pPr>
            <w:r w:rsidRPr="009C6604">
              <w:rPr>
                <w:rFonts w:eastAsia="Times New Roman" w:cs="Times New Roman"/>
                <w:color w:val="000000"/>
              </w:rPr>
              <w:t>ZEA</w:t>
            </w:r>
          </w:p>
        </w:tc>
        <w:tc>
          <w:tcPr>
            <w:tcW w:w="3620" w:type="dxa"/>
            <w:tcBorders>
              <w:top w:val="nil"/>
              <w:left w:val="nil"/>
              <w:bottom w:val="single" w:sz="8" w:space="0" w:color="auto"/>
              <w:right w:val="nil"/>
            </w:tcBorders>
            <w:shd w:val="clear" w:color="auto" w:fill="auto"/>
            <w:vAlign w:val="center"/>
            <w:hideMark/>
          </w:tcPr>
          <w:p w14:paraId="507F2632" w14:textId="77777777" w:rsidR="009C6604" w:rsidRPr="009C6604" w:rsidRDefault="009C6604" w:rsidP="009C6604">
            <w:pPr>
              <w:snapToGrid/>
              <w:spacing w:line="240" w:lineRule="auto"/>
              <w:ind w:firstLineChars="0" w:firstLine="0"/>
              <w:jc w:val="left"/>
              <w:rPr>
                <w:rFonts w:eastAsia="Times New Roman" w:cs="Times New Roman"/>
                <w:color w:val="333333"/>
              </w:rPr>
            </w:pPr>
            <w:r w:rsidRPr="009C6604">
              <w:rPr>
                <w:rFonts w:eastAsia="Times New Roman" w:cs="Times New Roman"/>
                <w:color w:val="333333"/>
              </w:rPr>
              <w:t>zearalenone</w:t>
            </w:r>
          </w:p>
        </w:tc>
        <w:tc>
          <w:tcPr>
            <w:tcW w:w="3120" w:type="dxa"/>
            <w:tcBorders>
              <w:top w:val="nil"/>
              <w:left w:val="nil"/>
              <w:bottom w:val="single" w:sz="8" w:space="0" w:color="auto"/>
              <w:right w:val="nil"/>
            </w:tcBorders>
            <w:shd w:val="clear" w:color="auto" w:fill="auto"/>
            <w:vAlign w:val="center"/>
            <w:hideMark/>
          </w:tcPr>
          <w:p w14:paraId="38E934EA" w14:textId="77777777" w:rsidR="009C6604" w:rsidRPr="009C6604" w:rsidRDefault="009C6604" w:rsidP="009C6604">
            <w:pPr>
              <w:snapToGrid/>
              <w:spacing w:line="240" w:lineRule="auto"/>
              <w:ind w:firstLineChars="0" w:firstLine="0"/>
              <w:jc w:val="left"/>
              <w:rPr>
                <w:rFonts w:eastAsia="Times New Roman" w:cs="Times New Roman"/>
                <w:color w:val="333333"/>
              </w:rPr>
            </w:pPr>
            <w:r w:rsidRPr="009C6604">
              <w:rPr>
                <w:rFonts w:ascii="宋体" w:hAnsi="宋体"/>
                <w:color w:val="333333"/>
              </w:rPr>
              <w:t>玉米</w:t>
            </w:r>
            <w:proofErr w:type="gramStart"/>
            <w:r w:rsidRPr="009C6604">
              <w:rPr>
                <w:rFonts w:ascii="宋体" w:hAnsi="宋体"/>
                <w:color w:val="333333"/>
              </w:rPr>
              <w:t>赤</w:t>
            </w:r>
            <w:proofErr w:type="gramEnd"/>
            <w:r w:rsidRPr="009C6604">
              <w:rPr>
                <w:rFonts w:ascii="宋体" w:hAnsi="宋体"/>
                <w:color w:val="333333"/>
              </w:rPr>
              <w:t>霉烯酮</w:t>
            </w:r>
          </w:p>
        </w:tc>
      </w:tr>
    </w:tbl>
    <w:p w14:paraId="3ED916E0" w14:textId="107EAED2" w:rsidR="009C6604" w:rsidRDefault="009C6604" w:rsidP="00A445B1">
      <w:pPr>
        <w:ind w:firstLineChars="0" w:firstLine="0"/>
        <w:jc w:val="center"/>
        <w:rPr>
          <w:b/>
          <w:bCs/>
        </w:rPr>
      </w:pPr>
    </w:p>
    <w:p w14:paraId="670563B6" w14:textId="77777777" w:rsidR="009C6604" w:rsidRDefault="009C6604">
      <w:pPr>
        <w:snapToGrid/>
        <w:spacing w:line="240" w:lineRule="auto"/>
        <w:ind w:firstLineChars="0" w:firstLine="0"/>
        <w:jc w:val="left"/>
        <w:rPr>
          <w:b/>
          <w:bCs/>
        </w:rPr>
      </w:pPr>
      <w:r>
        <w:rPr>
          <w:b/>
          <w:bCs/>
        </w:rPr>
        <w:br w:type="page"/>
      </w:r>
    </w:p>
    <w:p w14:paraId="73A4B347" w14:textId="77777777" w:rsidR="00A445B1" w:rsidRPr="00A445B1" w:rsidRDefault="00A445B1" w:rsidP="00A445B1">
      <w:pPr>
        <w:ind w:firstLineChars="0" w:firstLine="0"/>
        <w:jc w:val="center"/>
        <w:rPr>
          <w:b/>
          <w:bCs/>
        </w:rPr>
        <w:sectPr w:rsidR="00A445B1" w:rsidRPr="00A445B1" w:rsidSect="007E7611">
          <w:headerReference w:type="default" r:id="rId24"/>
          <w:pgSz w:w="11906" w:h="16838"/>
          <w:pgMar w:top="1440" w:right="1797" w:bottom="1440" w:left="1797" w:header="851" w:footer="851" w:gutter="0"/>
          <w:pgNumType w:fmt="upperRoman"/>
          <w:cols w:space="425"/>
          <w:docGrid w:linePitch="326"/>
        </w:sectPr>
      </w:pPr>
    </w:p>
    <w:p w14:paraId="5FD5DB3B" w14:textId="332E2C7A" w:rsidR="00006A85" w:rsidRPr="006F5C4F" w:rsidRDefault="007A1223" w:rsidP="007A1223">
      <w:pPr>
        <w:pStyle w:val="1"/>
      </w:pPr>
      <w:r>
        <w:rPr>
          <w:rFonts w:hint="eastAsia"/>
        </w:rPr>
        <w:lastRenderedPageBreak/>
        <w:t xml:space="preserve">　</w:t>
      </w:r>
      <w:bookmarkStart w:id="24" w:name="_Toc166769922"/>
      <w:r w:rsidR="00A435F7" w:rsidRPr="006F5C4F">
        <w:rPr>
          <w:rFonts w:hint="eastAsia"/>
        </w:rPr>
        <w:t>引言</w:t>
      </w:r>
      <w:bookmarkEnd w:id="24"/>
    </w:p>
    <w:p w14:paraId="645142B5" w14:textId="65E3234F" w:rsidR="008079F5" w:rsidRPr="001B40C3" w:rsidRDefault="007B3297" w:rsidP="005323EF">
      <w:pPr>
        <w:pStyle w:val="2"/>
      </w:pPr>
      <w:bookmarkStart w:id="25" w:name="_Toc166769923"/>
      <w:r w:rsidRPr="00106F42">
        <w:t>1.1</w:t>
      </w:r>
      <w:r w:rsidR="00A7171D">
        <w:rPr>
          <w:rFonts w:hint="eastAsia"/>
        </w:rPr>
        <w:t xml:space="preserve">　</w:t>
      </w:r>
      <w:r w:rsidR="00C805A7">
        <w:rPr>
          <w:rFonts w:hint="eastAsia"/>
        </w:rPr>
        <w:t>酶</w:t>
      </w:r>
      <w:r w:rsidR="0011719A">
        <w:rPr>
          <w:rFonts w:hint="eastAsia"/>
        </w:rPr>
        <w:t>及</w:t>
      </w:r>
      <w:r w:rsidR="006234FB">
        <w:rPr>
          <w:rFonts w:hint="eastAsia"/>
        </w:rPr>
        <w:t>酶筛选的</w:t>
      </w:r>
      <w:r w:rsidR="00C805A7">
        <w:rPr>
          <w:rFonts w:hint="eastAsia"/>
        </w:rPr>
        <w:t>重要意义</w:t>
      </w:r>
      <w:bookmarkEnd w:id="25"/>
    </w:p>
    <w:p w14:paraId="73D37B00" w14:textId="61C4F210" w:rsidR="008A0D3F" w:rsidRDefault="00F72861" w:rsidP="0011719A">
      <w:pPr>
        <w:ind w:firstLine="480"/>
      </w:pPr>
      <w:proofErr w:type="gramStart"/>
      <w:r>
        <w:rPr>
          <w:rFonts w:hint="eastAsia"/>
        </w:rPr>
        <w:t>酶对于</w:t>
      </w:r>
      <w:proofErr w:type="gramEnd"/>
      <w:r>
        <w:rPr>
          <w:rFonts w:hint="eastAsia"/>
        </w:rPr>
        <w:t>生命来说不可或缺，</w:t>
      </w:r>
      <w:r w:rsidR="00295DB8">
        <w:rPr>
          <w:rFonts w:hint="eastAsia"/>
        </w:rPr>
        <w:t>其</w:t>
      </w:r>
      <w:r w:rsidR="0013492C">
        <w:rPr>
          <w:rFonts w:hint="eastAsia"/>
        </w:rPr>
        <w:t>通过</w:t>
      </w:r>
      <w:proofErr w:type="gramStart"/>
      <w:r w:rsidR="00295DB8" w:rsidRPr="00295DB8">
        <w:rPr>
          <w:rFonts w:hint="eastAsia"/>
        </w:rPr>
        <w:t>介</w:t>
      </w:r>
      <w:proofErr w:type="gramEnd"/>
      <w:r w:rsidR="00295DB8" w:rsidRPr="00295DB8">
        <w:rPr>
          <w:rFonts w:hint="eastAsia"/>
        </w:rPr>
        <w:t>导代谢过程</w:t>
      </w:r>
      <w:r w:rsidR="0013492C" w:rsidRPr="00295DB8">
        <w:rPr>
          <w:rFonts w:hint="eastAsia"/>
        </w:rPr>
        <w:t>，从而在生物体内实现复杂的维持生命的反应网络</w:t>
      </w:r>
      <w:r w:rsidR="0013492C">
        <w:rPr>
          <w:rFonts w:hint="eastAsia"/>
        </w:rPr>
        <w:t>。</w:t>
      </w:r>
      <w:r w:rsidR="00295DB8">
        <w:rPr>
          <w:rFonts w:hint="eastAsia"/>
        </w:rPr>
        <w:t>如若没有酶，</w:t>
      </w:r>
      <w:r w:rsidR="00295DB8" w:rsidRPr="00295DB8">
        <w:rPr>
          <w:rFonts w:hint="eastAsia"/>
        </w:rPr>
        <w:t>这些过程将以难以</w:t>
      </w:r>
      <w:r w:rsidR="0013492C">
        <w:rPr>
          <w:rFonts w:hint="eastAsia"/>
        </w:rPr>
        <w:t>接受</w:t>
      </w:r>
      <w:r w:rsidR="00295DB8" w:rsidRPr="00295DB8">
        <w:rPr>
          <w:rFonts w:hint="eastAsia"/>
        </w:rPr>
        <w:t>的缓慢速度进行</w:t>
      </w:r>
      <w:r w:rsidR="00CE0892">
        <w:fldChar w:fldCharType="begin"/>
      </w:r>
      <w:r w:rsidR="00B71543">
        <w:instrText xml:space="preserve"> ADDIN ZOTERO_ITEM CSL_CITATION {"citationID":"py3zp8w8","properties":{"formattedCitation":"(1)","plainCitation":"(1)","noteIndex":0},"citationItems":[{"id":238,"uris":["http://zotero.org/users/11481877/items/X88A2JXI"],"itemData":{"id":238,"type":"article-journal","container-title":"Journal of Biological Chemistry","ISSN":"0021-9258","issue":"45","journalAbbreviation":"Journal of Biological Chemistry","note":"publisher: ASBMB","page":"30433-30437","title":"Proteases: multifunctional enzymes in life and disease","volume":"283","author":[{"family":"López-Otín","given":"Carlos"},{"family":"Bond","given":"Judith S"}],"issued":{"date-parts":[["2008"]]},"citation-key":"lopez-otinProteasesMultifunctionalEnzymes2008"}}],"schema":"https://github.com/citation-style-language/schema/raw/master/csl-citation.json"} </w:instrText>
      </w:r>
      <w:r w:rsidR="00CE0892">
        <w:fldChar w:fldCharType="separate"/>
      </w:r>
      <w:r w:rsidR="00B71543" w:rsidRPr="00B71543">
        <w:rPr>
          <w:rFonts w:cs="Times New Roman"/>
        </w:rPr>
        <w:t>(1)</w:t>
      </w:r>
      <w:r w:rsidR="00CE0892">
        <w:fldChar w:fldCharType="end"/>
      </w:r>
      <w:r>
        <w:rPr>
          <w:rFonts w:hint="eastAsia"/>
        </w:rPr>
        <w:t>。</w:t>
      </w:r>
      <w:r w:rsidR="008A0D3F">
        <w:rPr>
          <w:rFonts w:hint="eastAsia"/>
        </w:rPr>
        <w:t>酶通常是蛋白质，但一些</w:t>
      </w:r>
      <w:r w:rsidR="008A0D3F">
        <w:rPr>
          <w:rFonts w:hint="eastAsia"/>
        </w:rPr>
        <w:t xml:space="preserve"> RNA </w:t>
      </w:r>
      <w:r w:rsidR="008A0D3F">
        <w:rPr>
          <w:rFonts w:hint="eastAsia"/>
        </w:rPr>
        <w:t>分子也表现出催化活性（核酶</w:t>
      </w:r>
      <w:r w:rsidR="00100FD0">
        <w:rPr>
          <w:rFonts w:hint="eastAsia"/>
        </w:rPr>
        <w:t>，</w:t>
      </w:r>
      <w:r w:rsidR="00100FD0">
        <w:t>R</w:t>
      </w:r>
      <w:r w:rsidR="00100FD0" w:rsidRPr="00100FD0">
        <w:t>ibozyme</w:t>
      </w:r>
      <w:r w:rsidR="008A0D3F">
        <w:rPr>
          <w:rFonts w:hint="eastAsia"/>
        </w:rPr>
        <w:t>）</w:t>
      </w:r>
      <w:r w:rsidR="00CC25F8">
        <w:fldChar w:fldCharType="begin"/>
      </w:r>
      <w:r w:rsidR="00B71543">
        <w:instrText xml:space="preserve"> ADDIN ZOTERO_ITEM CSL_CITATION {"citationID":"OtWUMpiW","properties":{"formattedCitation":"(2)","plainCitation":"(2)","noteIndex":0},"citationItems":[{"id":239,"uris":["http://zotero.org/users/11481877/items/KBDW9W52"],"itemData":{"id":239,"type":"article-journal","container-title":"FEMS microbiology reviews","ISSN":"1574-6976","issue":"3","journalAbbreviation":"FEMS microbiology reviews","note":"publisher: Blackwell Publishing Ltd Oxford, UK","page":"257-275","title":"Ribozymes: the characteristics and properties of catalytic RNAs","volume":"23","author":[{"family":"Tanner","given":"N Kyle"}],"issued":{"date-parts":[["1999"]]},"citation-key":"tannerRibozymesCharacteristicsProperties1999"}}],"schema":"https://github.com/citation-style-language/schema/raw/master/csl-citation.json"} </w:instrText>
      </w:r>
      <w:r w:rsidR="00CC25F8">
        <w:fldChar w:fldCharType="separate"/>
      </w:r>
      <w:r w:rsidR="00B71543" w:rsidRPr="00B71543">
        <w:rPr>
          <w:rFonts w:cs="Times New Roman"/>
        </w:rPr>
        <w:t>(2)</w:t>
      </w:r>
      <w:r w:rsidR="00CC25F8">
        <w:fldChar w:fldCharType="end"/>
      </w:r>
      <w:r w:rsidR="008A0D3F">
        <w:rPr>
          <w:rFonts w:hint="eastAsia"/>
        </w:rPr>
        <w:t>。酶的三维结构决定了其催化活性</w:t>
      </w:r>
      <w:r w:rsidR="006D4EB0">
        <w:rPr>
          <w:rFonts w:hint="eastAsia"/>
        </w:rPr>
        <w:t>和</w:t>
      </w:r>
      <w:r w:rsidR="008A0D3F">
        <w:rPr>
          <w:rFonts w:hint="eastAsia"/>
        </w:rPr>
        <w:t>特异性</w:t>
      </w:r>
      <w:r w:rsidR="000A41D5">
        <w:rPr>
          <w:rFonts w:hint="eastAsia"/>
        </w:rPr>
        <w:t>，其中，</w:t>
      </w:r>
      <w:r w:rsidR="008A0D3F">
        <w:rPr>
          <w:rFonts w:hint="eastAsia"/>
        </w:rPr>
        <w:t>酶的活性位点是由氨基酸残基的独特排列形成的区域，</w:t>
      </w:r>
      <w:r w:rsidR="0011719A">
        <w:rPr>
          <w:rFonts w:hint="eastAsia"/>
        </w:rPr>
        <w:t>这部分区域</w:t>
      </w:r>
      <w:r w:rsidR="000A41D5">
        <w:rPr>
          <w:rFonts w:hint="eastAsia"/>
        </w:rPr>
        <w:t>能</w:t>
      </w:r>
      <w:r w:rsidR="008A0D3F">
        <w:rPr>
          <w:rFonts w:hint="eastAsia"/>
        </w:rPr>
        <w:t>以高特异性与底物结合</w:t>
      </w:r>
      <w:r w:rsidR="002F41E4">
        <w:fldChar w:fldCharType="begin"/>
      </w:r>
      <w:r w:rsidR="00B71543">
        <w:instrText xml:space="preserve"> ADDIN ZOTERO_ITEM CSL_CITATION {"citationID":"vkYK2pHc","properties":{"formattedCitation":"(3)","plainCitation":"(3)","noteIndex":0},"citationItems":[{"id":240,"uris":["http://zotero.org/users/11481877/items/I3H36J62"],"itemData":{"id":240,"type":"article-journal","container-title":"Annual Reviews in Microbiology","ISSN":"0066-4227","issue":"1","journalAbbreviation":"Annual Reviews in Microbiology","note":"publisher: Annual Reviews 4139 El Camino Way, PO Box 10139, Palo Alto, CA 94303-0139, USA","page":"315-351","title":"Bacterial biocatalysts: molecular biology, three-dimensional structures, and biotechnological applications of lipases","volume":"53","author":[{"family":"Jaeger","given":"KE"},{"family":"Dijkstra","given":"BW"},{"family":"Reetz","given":"MT"}],"issued":{"date-parts":[["1999"]]},"citation-key":"jaegerBacterialBiocatalystsMolecular1999"}}],"schema":"https://github.com/citation-style-language/schema/raw/master/csl-citation.json"} </w:instrText>
      </w:r>
      <w:r w:rsidR="002F41E4">
        <w:fldChar w:fldCharType="separate"/>
      </w:r>
      <w:r w:rsidR="00B71543" w:rsidRPr="00B71543">
        <w:rPr>
          <w:rFonts w:cs="Times New Roman"/>
        </w:rPr>
        <w:t>(3)</w:t>
      </w:r>
      <w:r w:rsidR="002F41E4">
        <w:fldChar w:fldCharType="end"/>
      </w:r>
      <w:r w:rsidR="008A0D3F">
        <w:rPr>
          <w:rFonts w:hint="eastAsia"/>
        </w:rPr>
        <w:t>。</w:t>
      </w:r>
    </w:p>
    <w:p w14:paraId="6F6F316D" w14:textId="4EF5DCCA" w:rsidR="00E378B2" w:rsidRDefault="008A0D3F" w:rsidP="008A0D3F">
      <w:pPr>
        <w:ind w:firstLine="480"/>
      </w:pPr>
      <w:r>
        <w:rPr>
          <w:rFonts w:hint="eastAsia"/>
        </w:rPr>
        <w:t>酶</w:t>
      </w:r>
      <w:r w:rsidR="00BD66E8">
        <w:rPr>
          <w:rFonts w:hint="eastAsia"/>
        </w:rPr>
        <w:t>的</w:t>
      </w:r>
      <w:r>
        <w:rPr>
          <w:rFonts w:hint="eastAsia"/>
        </w:rPr>
        <w:t>催化</w:t>
      </w:r>
      <w:r w:rsidR="00BD66E8">
        <w:rPr>
          <w:rFonts w:hint="eastAsia"/>
        </w:rPr>
        <w:t>过程</w:t>
      </w:r>
      <w:r>
        <w:rPr>
          <w:rFonts w:hint="eastAsia"/>
        </w:rPr>
        <w:t>涉及反应活化能</w:t>
      </w:r>
      <w:r w:rsidR="00BD66E8">
        <w:rPr>
          <w:rFonts w:hint="eastAsia"/>
        </w:rPr>
        <w:t>的降低</w:t>
      </w:r>
      <w:r>
        <w:rPr>
          <w:rFonts w:hint="eastAsia"/>
        </w:rPr>
        <w:t>，从而</w:t>
      </w:r>
      <w:r w:rsidR="00BD66E8">
        <w:rPr>
          <w:rFonts w:hint="eastAsia"/>
        </w:rPr>
        <w:t>可以</w:t>
      </w:r>
      <w:r>
        <w:rPr>
          <w:rFonts w:hint="eastAsia"/>
        </w:rPr>
        <w:t>提高反应速率</w:t>
      </w:r>
      <w:r w:rsidR="00890548">
        <w:fldChar w:fldCharType="begin"/>
      </w:r>
      <w:r w:rsidR="00B71543">
        <w:instrText xml:space="preserve"> ADDIN ZOTERO_ITEM CSL_CITATION {"citationID":"dtKHGxD7","properties":{"formattedCitation":"(4)","plainCitation":"(4)","noteIndex":0},"citationItems":[{"id":241,"uris":["http://zotero.org/users/11481877/items/GC6GHRGM"],"itemData":{"id":241,"type":"article-journal","container-title":"Chemical reviews","ISSN":"0009-2665","issue":"8","journalAbbreviation":"Chemical reviews","note":"publisher: ACS Publications","page":"3188-3209","title":"Mechanisms and free energies of enzymatic reactions","volume":"106","author":[{"family":"Gao","given":"Jiali"},{"family":"Ma","given":"Shuhua"},{"family":"Major","given":"Dan T"},{"family":"Nam","given":"Kwangho"},{"family":"Pu","given":"Jingzhi"},{"family":"Truhlar","given":"Donald G"}],"issued":{"date-parts":[["2006"]]},"citation-key":"gaoMechanismsFreeEnergies2006"}}],"schema":"https://github.com/citation-style-language/schema/raw/master/csl-citation.json"} </w:instrText>
      </w:r>
      <w:r w:rsidR="00890548">
        <w:fldChar w:fldCharType="separate"/>
      </w:r>
      <w:r w:rsidR="00B71543" w:rsidRPr="00B71543">
        <w:rPr>
          <w:rFonts w:cs="Times New Roman"/>
        </w:rPr>
        <w:t>(4)</w:t>
      </w:r>
      <w:r w:rsidR="00890548">
        <w:fldChar w:fldCharType="end"/>
      </w:r>
      <w:r w:rsidR="000836B7">
        <w:rPr>
          <w:rFonts w:hint="eastAsia"/>
        </w:rPr>
        <w:t>，其主要</w:t>
      </w:r>
      <w:r w:rsidR="00775D9B">
        <w:rPr>
          <w:rFonts w:hint="eastAsia"/>
        </w:rPr>
        <w:t>相关的领域</w:t>
      </w:r>
      <w:r w:rsidR="000836B7">
        <w:rPr>
          <w:rFonts w:hint="eastAsia"/>
        </w:rPr>
        <w:t>是</w:t>
      </w:r>
      <w:r w:rsidR="000836B7" w:rsidRPr="000836B7">
        <w:rPr>
          <w:rFonts w:hint="eastAsia"/>
        </w:rPr>
        <w:t>酶动力学</w:t>
      </w:r>
      <w:r w:rsidR="0093692A">
        <w:rPr>
          <w:rFonts w:hint="eastAsia"/>
        </w:rPr>
        <w:t>（</w:t>
      </w:r>
      <w:r w:rsidR="0093692A">
        <w:rPr>
          <w:rFonts w:hint="eastAsia"/>
        </w:rPr>
        <w:t>E</w:t>
      </w:r>
      <w:r w:rsidR="0093692A" w:rsidRPr="0093692A">
        <w:t>nzyme kinetics</w:t>
      </w:r>
      <w:r w:rsidR="0093692A">
        <w:rPr>
          <w:rFonts w:hint="eastAsia"/>
        </w:rPr>
        <w:t>）</w:t>
      </w:r>
      <w:r w:rsidR="00775D9B">
        <w:rPr>
          <w:rFonts w:hint="eastAsia"/>
        </w:rPr>
        <w:t>领域</w:t>
      </w:r>
      <w:r w:rsidR="000836B7">
        <w:rPr>
          <w:rFonts w:hint="eastAsia"/>
        </w:rPr>
        <w:t>。</w:t>
      </w:r>
      <w:r w:rsidR="000836B7" w:rsidRPr="000836B7">
        <w:rPr>
          <w:rFonts w:hint="eastAsia"/>
        </w:rPr>
        <w:t>酶动力学重点研究酶催化反应的速率以及该速率如何受到底物浓度、酶浓度、温度和</w:t>
      </w:r>
      <w:r w:rsidR="000836B7" w:rsidRPr="000836B7">
        <w:rPr>
          <w:rFonts w:hint="eastAsia"/>
        </w:rPr>
        <w:t xml:space="preserve"> </w:t>
      </w:r>
      <w:r w:rsidR="0036234E">
        <w:rPr>
          <w:rFonts w:hint="eastAsia"/>
        </w:rPr>
        <w:t>p</w:t>
      </w:r>
      <w:r w:rsidR="000836B7" w:rsidRPr="000836B7">
        <w:rPr>
          <w:rFonts w:hint="eastAsia"/>
        </w:rPr>
        <w:t xml:space="preserve">H </w:t>
      </w:r>
      <w:r w:rsidR="000836B7" w:rsidRPr="000836B7">
        <w:rPr>
          <w:rFonts w:hint="eastAsia"/>
        </w:rPr>
        <w:t>等因素的影响</w:t>
      </w:r>
      <w:r w:rsidR="00A1167A">
        <w:fldChar w:fldCharType="begin"/>
      </w:r>
      <w:r w:rsidR="00B71543">
        <w:instrText xml:space="preserve"> ADDIN ZOTERO_ITEM CSL_CITATION {"citationID":"ZTjTlnKV","properties":{"formattedCitation":"(5)","plainCitation":"(5)","noteIndex":0},"citationItems":[{"id":242,"uris":["http://zotero.org/users/11481877/items/CEB96RYJ"],"itemData":{"id":242,"type":"book","ISBN":"3-527-66549-8","publisher":"John Wiley &amp; Sons","title":"Fundamentals of enzyme kinetics","author":[{"family":"Cornish-Bowden","given":"Athel"}],"issued":{"date-parts":[["2013"]]},"citation-key":"cornish-bowdenFundamentalsEnzymeKinetics2013"}}],"schema":"https://github.com/citation-style-language/schema/raw/master/csl-citation.json"} </w:instrText>
      </w:r>
      <w:r w:rsidR="00A1167A">
        <w:fldChar w:fldCharType="separate"/>
      </w:r>
      <w:r w:rsidR="00B71543" w:rsidRPr="00B71543">
        <w:rPr>
          <w:rFonts w:cs="Times New Roman"/>
        </w:rPr>
        <w:t>(5)</w:t>
      </w:r>
      <w:r w:rsidR="00A1167A">
        <w:fldChar w:fldCharType="end"/>
      </w:r>
      <w:r w:rsidR="000836B7" w:rsidRPr="000836B7">
        <w:rPr>
          <w:rFonts w:hint="eastAsia"/>
        </w:rPr>
        <w:t>。</w:t>
      </w:r>
    </w:p>
    <w:p w14:paraId="4574A1A8" w14:textId="56503D90" w:rsidR="00F72861" w:rsidRDefault="00620E02" w:rsidP="005901FC">
      <w:pPr>
        <w:ind w:firstLine="480"/>
      </w:pPr>
      <w:proofErr w:type="gramStart"/>
      <w:r>
        <w:rPr>
          <w:rFonts w:hint="eastAsia"/>
        </w:rPr>
        <w:t>酶</w:t>
      </w:r>
      <w:r w:rsidR="00FA7DCB" w:rsidRPr="00FA7DCB">
        <w:rPr>
          <w:rFonts w:hint="eastAsia"/>
        </w:rPr>
        <w:t>不仅</w:t>
      </w:r>
      <w:proofErr w:type="gramEnd"/>
      <w:r w:rsidR="00712FBA">
        <w:rPr>
          <w:rFonts w:hint="eastAsia"/>
        </w:rPr>
        <w:t>在</w:t>
      </w:r>
      <w:r w:rsidR="00FA7DCB" w:rsidRPr="00FA7DCB">
        <w:rPr>
          <w:rFonts w:hint="eastAsia"/>
        </w:rPr>
        <w:t>促进新陈代谢、处理遗传信息和</w:t>
      </w:r>
      <w:r w:rsidR="00B301BC" w:rsidRPr="00FA7DCB">
        <w:rPr>
          <w:rFonts w:hint="eastAsia"/>
        </w:rPr>
        <w:t>调节</w:t>
      </w:r>
      <w:r w:rsidR="00FA7DCB" w:rsidRPr="00FA7DCB">
        <w:rPr>
          <w:rFonts w:hint="eastAsia"/>
        </w:rPr>
        <w:t>细胞</w:t>
      </w:r>
      <w:r w:rsidR="00712FBA">
        <w:rPr>
          <w:rFonts w:hint="eastAsia"/>
        </w:rPr>
        <w:t>功能</w:t>
      </w:r>
      <w:r w:rsidR="00FA7DCB" w:rsidRPr="00FA7DCB">
        <w:rPr>
          <w:rFonts w:hint="eastAsia"/>
        </w:rPr>
        <w:t>等</w:t>
      </w:r>
      <w:r w:rsidR="00712FBA">
        <w:rPr>
          <w:rFonts w:hint="eastAsia"/>
        </w:rPr>
        <w:t>方面</w:t>
      </w:r>
      <w:r w:rsidR="00FA7DCB" w:rsidRPr="00FA7DCB">
        <w:rPr>
          <w:rFonts w:hint="eastAsia"/>
        </w:rPr>
        <w:t>对</w:t>
      </w:r>
      <w:r w:rsidR="00B301BC">
        <w:rPr>
          <w:rFonts w:hint="eastAsia"/>
        </w:rPr>
        <w:t>生命体</w:t>
      </w:r>
      <w:r w:rsidR="00FA7DCB" w:rsidRPr="00FA7DCB">
        <w:rPr>
          <w:rFonts w:hint="eastAsia"/>
        </w:rPr>
        <w:t>的生存</w:t>
      </w:r>
      <w:r w:rsidR="00243972">
        <w:rPr>
          <w:rFonts w:hint="eastAsia"/>
        </w:rPr>
        <w:t>起到了关键作用</w:t>
      </w:r>
      <w:r w:rsidR="00FA7DCB" w:rsidRPr="00FA7DCB">
        <w:rPr>
          <w:rFonts w:hint="eastAsia"/>
        </w:rPr>
        <w:t>，而且在医学、工业和环境管理方面也有广泛的应用。</w:t>
      </w:r>
      <w:r w:rsidR="00D50185">
        <w:rPr>
          <w:rFonts w:hint="eastAsia"/>
        </w:rPr>
        <w:t>在</w:t>
      </w:r>
      <w:r w:rsidR="00AD1005" w:rsidRPr="00FA7DCB">
        <w:rPr>
          <w:rFonts w:hint="eastAsia"/>
        </w:rPr>
        <w:t>新陈代谢</w:t>
      </w:r>
      <w:r w:rsidR="00AD1005">
        <w:rPr>
          <w:rFonts w:hint="eastAsia"/>
        </w:rPr>
        <w:t>方面，</w:t>
      </w:r>
      <w:r w:rsidR="00F72861">
        <w:rPr>
          <w:rFonts w:hint="eastAsia"/>
        </w:rPr>
        <w:t>酶分解营养物质以产生能量并合成生物体生存所需的复杂分子。例如，克雷布斯循环</w:t>
      </w:r>
      <w:r w:rsidR="005901FC">
        <w:rPr>
          <w:rFonts w:hint="eastAsia"/>
        </w:rPr>
        <w:t>（</w:t>
      </w:r>
      <w:r w:rsidR="005901FC" w:rsidRPr="005901FC">
        <w:t>Krebs cycle</w:t>
      </w:r>
      <w:r w:rsidR="005901FC">
        <w:rPr>
          <w:rFonts w:hint="eastAsia"/>
        </w:rPr>
        <w:t>）</w:t>
      </w:r>
      <w:r w:rsidR="00F72861">
        <w:rPr>
          <w:rFonts w:hint="eastAsia"/>
        </w:rPr>
        <w:t>和氧化磷酸化中的</w:t>
      </w:r>
      <w:proofErr w:type="gramStart"/>
      <w:r w:rsidR="00F72861">
        <w:rPr>
          <w:rFonts w:hint="eastAsia"/>
        </w:rPr>
        <w:t>酶对于</w:t>
      </w:r>
      <w:proofErr w:type="gramEnd"/>
      <w:r w:rsidR="007C6D77" w:rsidRPr="007C6D77">
        <w:rPr>
          <w:rFonts w:hint="eastAsia"/>
        </w:rPr>
        <w:t>腺嘌呤核苷三磷酸</w:t>
      </w:r>
      <w:r w:rsidR="007C6D77">
        <w:rPr>
          <w:rFonts w:hint="eastAsia"/>
        </w:rPr>
        <w:t>(</w:t>
      </w:r>
      <w:r w:rsidR="00F72861">
        <w:rPr>
          <w:rFonts w:hint="eastAsia"/>
        </w:rPr>
        <w:t>ATP</w:t>
      </w:r>
      <w:r w:rsidR="007C6D77">
        <w:t>)</w:t>
      </w:r>
      <w:r w:rsidR="00F72861">
        <w:rPr>
          <w:rFonts w:hint="eastAsia"/>
        </w:rPr>
        <w:t>的</w:t>
      </w:r>
      <w:r w:rsidR="00330C13">
        <w:rPr>
          <w:rFonts w:hint="eastAsia"/>
        </w:rPr>
        <w:t>合成</w:t>
      </w:r>
      <w:r w:rsidR="00F72861">
        <w:rPr>
          <w:rFonts w:hint="eastAsia"/>
        </w:rPr>
        <w:t>至关重要</w:t>
      </w:r>
      <w:r w:rsidR="00C63650">
        <w:fldChar w:fldCharType="begin"/>
      </w:r>
      <w:r w:rsidR="00B71543">
        <w:instrText xml:space="preserve"> ADDIN ZOTERO_ITEM CSL_CITATION {"citationID":"e7SOOPkG","properties":{"formattedCitation":"(6,7)","plainCitation":"(6,7)","noteIndex":0},"citationItems":[{"id":244,"uris":["http://zotero.org/users/11481877/items/7YRUA482"],"itemData":{"id":244,"type":"article-journal","container-title":"Physiological reviews","ISSN":"0031-9333","issue":"1","journalAbbreviation":"Physiological reviews","note":"publisher: American Physiological Society Bethesda, MD","page":"177-231","title":"ATP synthesis by oxidative phosphorylation","volume":"68","author":[{"family":"Senior","given":"Alan E"}],"issued":{"date-parts":[["1988"]]},"citation-key":"seniorATPSynthesisOxidative1988"}},{"id":243,"uris":["http://zotero.org/users/11481877/items/MLF4CEJY"],"itemData":{"id":243,"type":"article-journal","container-title":"Journal of Neuroscience","ISSN":"0270-6474","issue":"24","journalAbbreviation":"Journal of Neuroscience","note":"publisher: Soc Neuroscience","page":"8972-8979","title":"Inhibition of Krebs cycle enzymes by hydrogen peroxide: a key role of α-ketoglutarate dehydrogenase in limiting NADH production under oxidative stress","volume":"20","author":[{"family":"Tretter","given":"Laszlo"},{"family":"Adam-Vizi","given":"Vera"}],"issued":{"date-parts":[["2000"]]},"citation-key":"tretterInhibitionKrebsCycle2000"}}],"schema":"https://github.com/citation-style-language/schema/raw/master/csl-citation.json"} </w:instrText>
      </w:r>
      <w:r w:rsidR="00C63650">
        <w:fldChar w:fldCharType="separate"/>
      </w:r>
      <w:r w:rsidR="00B71543" w:rsidRPr="00B71543">
        <w:rPr>
          <w:rFonts w:cs="Times New Roman"/>
        </w:rPr>
        <w:t>(6,7)</w:t>
      </w:r>
      <w:r w:rsidR="00C63650">
        <w:fldChar w:fldCharType="end"/>
      </w:r>
      <w:r w:rsidR="00F72861">
        <w:rPr>
          <w:rFonts w:hint="eastAsia"/>
        </w:rPr>
        <w:t>。</w:t>
      </w:r>
      <w:r w:rsidR="00E64A2B">
        <w:rPr>
          <w:rFonts w:hint="eastAsia"/>
        </w:rPr>
        <w:t>而对于</w:t>
      </w:r>
      <w:r w:rsidR="00F72861">
        <w:rPr>
          <w:rFonts w:hint="eastAsia"/>
        </w:rPr>
        <w:t xml:space="preserve">DNA </w:t>
      </w:r>
      <w:r w:rsidR="00E64A2B">
        <w:rPr>
          <w:rFonts w:hint="eastAsia"/>
        </w:rPr>
        <w:t>的</w:t>
      </w:r>
      <w:r w:rsidR="00F72861">
        <w:rPr>
          <w:rFonts w:hint="eastAsia"/>
        </w:rPr>
        <w:t>复制、修复和转录</w:t>
      </w:r>
      <w:r w:rsidR="00E64A2B">
        <w:rPr>
          <w:rFonts w:hint="eastAsia"/>
        </w:rPr>
        <w:t>，酶也起着关键作用</w:t>
      </w:r>
      <w:r w:rsidR="00F25952">
        <w:rPr>
          <w:rFonts w:hint="eastAsia"/>
        </w:rPr>
        <w:t>，</w:t>
      </w:r>
      <w:r w:rsidR="00F72861">
        <w:rPr>
          <w:rFonts w:hint="eastAsia"/>
        </w:rPr>
        <w:t xml:space="preserve">DNA </w:t>
      </w:r>
      <w:r w:rsidR="00F72861">
        <w:rPr>
          <w:rFonts w:hint="eastAsia"/>
        </w:rPr>
        <w:t>聚合酶和</w:t>
      </w:r>
      <w:r w:rsidR="00F72861">
        <w:rPr>
          <w:rFonts w:hint="eastAsia"/>
        </w:rPr>
        <w:t xml:space="preserve"> RNA </w:t>
      </w:r>
      <w:r w:rsidR="00F72861">
        <w:rPr>
          <w:rFonts w:hint="eastAsia"/>
        </w:rPr>
        <w:t>聚合酶等</w:t>
      </w:r>
      <w:proofErr w:type="gramStart"/>
      <w:r w:rsidR="00F72861">
        <w:rPr>
          <w:rFonts w:hint="eastAsia"/>
        </w:rPr>
        <w:t>酶对于</w:t>
      </w:r>
      <w:proofErr w:type="gramEnd"/>
      <w:r w:rsidR="00F72861">
        <w:rPr>
          <w:rFonts w:hint="eastAsia"/>
        </w:rPr>
        <w:t>DNA</w:t>
      </w:r>
      <w:r w:rsidR="00F72861">
        <w:rPr>
          <w:rFonts w:hint="eastAsia"/>
        </w:rPr>
        <w:t>复制、修复</w:t>
      </w:r>
      <w:r w:rsidR="004D6E36">
        <w:rPr>
          <w:rFonts w:hint="eastAsia"/>
        </w:rPr>
        <w:t>、</w:t>
      </w:r>
      <w:r w:rsidR="00F72861">
        <w:rPr>
          <w:rFonts w:hint="eastAsia"/>
        </w:rPr>
        <w:t>转录</w:t>
      </w:r>
      <w:r w:rsidR="004D6E36">
        <w:rPr>
          <w:rFonts w:hint="eastAsia"/>
        </w:rPr>
        <w:t>及</w:t>
      </w:r>
      <w:r w:rsidR="00F72861">
        <w:rPr>
          <w:rFonts w:hint="eastAsia"/>
        </w:rPr>
        <w:t>RNA</w:t>
      </w:r>
      <w:r w:rsidR="00F72861">
        <w:rPr>
          <w:rFonts w:hint="eastAsia"/>
        </w:rPr>
        <w:t>的</w:t>
      </w:r>
      <w:r w:rsidR="00AB1979">
        <w:rPr>
          <w:rFonts w:hint="eastAsia"/>
        </w:rPr>
        <w:t>转录等</w:t>
      </w:r>
      <w:r w:rsidR="00F72861">
        <w:rPr>
          <w:rFonts w:hint="eastAsia"/>
        </w:rPr>
        <w:t>过程至关重要，</w:t>
      </w:r>
      <w:r w:rsidR="00F25952">
        <w:rPr>
          <w:rFonts w:hint="eastAsia"/>
        </w:rPr>
        <w:t>这个过程</w:t>
      </w:r>
      <w:r w:rsidR="00F72861">
        <w:rPr>
          <w:rFonts w:hint="eastAsia"/>
        </w:rPr>
        <w:t>确保</w:t>
      </w:r>
      <w:r w:rsidR="00F25952">
        <w:rPr>
          <w:rFonts w:hint="eastAsia"/>
        </w:rPr>
        <w:t>了</w:t>
      </w:r>
      <w:r w:rsidR="00F72861">
        <w:rPr>
          <w:rFonts w:hint="eastAsia"/>
        </w:rPr>
        <w:t>遗传信息的准确传递和表达</w:t>
      </w:r>
      <w:r w:rsidR="004D6E36">
        <w:fldChar w:fldCharType="begin"/>
      </w:r>
      <w:r w:rsidR="00B71543">
        <w:instrText xml:space="preserve"> ADDIN ZOTERO_ITEM CSL_CITATION {"citationID":"eLbB8TQl","properties":{"formattedCitation":"(8)","plainCitation":"(8)","noteIndex":0},"citationItems":[{"id":245,"uris":["http://zotero.org/users/11481877/items/379QUQTA"],"itemData":{"id":245,"type":"article-journal","container-title":"Nature Reviews Genetics","ISSN":"1471-0056","issue":"8","journalAbbreviation":"Nature Reviews Genetics","note":"publisher: Nature Publishing Group UK London","page":"594-604","title":"DNA polymerases and human disease","volume":"9","author":[{"family":"Loeb","given":"Lawrence A"},{"family":"Monnat Jr","given":"Raymond J"}],"issued":{"date-parts":[["2008"]]},"citation-key":"loebDNAPolymerasesHuman2008"}}],"schema":"https://github.com/citation-style-language/schema/raw/master/csl-citation.json"} </w:instrText>
      </w:r>
      <w:r w:rsidR="004D6E36">
        <w:fldChar w:fldCharType="separate"/>
      </w:r>
      <w:r w:rsidR="00B71543" w:rsidRPr="00B71543">
        <w:rPr>
          <w:rFonts w:cs="Times New Roman"/>
        </w:rPr>
        <w:t>(8)</w:t>
      </w:r>
      <w:r w:rsidR="004D6E36">
        <w:fldChar w:fldCharType="end"/>
      </w:r>
      <w:r w:rsidR="00F72861">
        <w:rPr>
          <w:rFonts w:hint="eastAsia"/>
        </w:rPr>
        <w:t>。</w:t>
      </w:r>
      <w:r w:rsidR="00AB1979">
        <w:rPr>
          <w:rFonts w:hint="eastAsia"/>
        </w:rPr>
        <w:t>对于</w:t>
      </w:r>
      <w:r w:rsidR="00F72861">
        <w:rPr>
          <w:rFonts w:hint="eastAsia"/>
        </w:rPr>
        <w:t>蛋白质合成和修饰</w:t>
      </w:r>
      <w:r w:rsidR="00701D58">
        <w:rPr>
          <w:rFonts w:hint="eastAsia"/>
        </w:rPr>
        <w:t>领域，</w:t>
      </w:r>
      <w:r w:rsidR="00BD5F01" w:rsidRPr="00BD5F01">
        <w:rPr>
          <w:rFonts w:hint="eastAsia"/>
        </w:rPr>
        <w:t>核糖体核酶</w:t>
      </w:r>
      <w:r w:rsidR="00F72861">
        <w:rPr>
          <w:rFonts w:hint="eastAsia"/>
        </w:rPr>
        <w:t>催化蛋白质的合成</w:t>
      </w:r>
      <w:r w:rsidR="00BD5F01">
        <w:rPr>
          <w:rFonts w:hint="eastAsia"/>
        </w:rPr>
        <w:t>，</w:t>
      </w:r>
      <w:r w:rsidR="00F72861">
        <w:rPr>
          <w:rFonts w:hint="eastAsia"/>
        </w:rPr>
        <w:t>其他酶会在翻译后修饰蛋白质，影响其活性</w:t>
      </w:r>
      <w:r w:rsidR="0060707F">
        <w:rPr>
          <w:rFonts w:hint="eastAsia"/>
        </w:rPr>
        <w:t>和</w:t>
      </w:r>
      <w:r w:rsidR="00F72861">
        <w:rPr>
          <w:rFonts w:hint="eastAsia"/>
        </w:rPr>
        <w:t>稳定性</w:t>
      </w:r>
      <w:r w:rsidR="00EC5EB6">
        <w:fldChar w:fldCharType="begin"/>
      </w:r>
      <w:r w:rsidR="00B71543">
        <w:instrText xml:space="preserve"> ADDIN ZOTERO_ITEM CSL_CITATION {"citationID":"taWnRkAK","properties":{"formattedCitation":"(9)","plainCitation":"(9)","noteIndex":0},"citationItems":[{"id":246,"uris":["http://zotero.org/users/11481877/items/YJKGH6EG"],"itemData":{"id":246,"type":"article-journal","container-title":"Annual review of biochemistry","ISSN":"0066-4154","issue":"1","journalAbbreviation":"Annual review of biochemistry","note":"publisher: Annual Reviews 4139 El Camino Way, PO Box 10139, Palo Alto, CA 94303-0139, USA","page":"165-189","title":"Eukaryotic ribonuclease P: a plurality of ribonucleoprotein enzymes","volume":"71","author":[{"family":"Xiao","given":"Shaohua"},{"family":"Scott","given":"Felicia"},{"family":"Fierke","given":"Carol A"},{"family":"Engelke","given":"David R"}],"issued":{"date-parts":[["2002"]]},"citation-key":"xiaoEukaryoticRibonucleasePlurality2002"}}],"schema":"https://github.com/citation-style-language/schema/raw/master/csl-citation.json"} </w:instrText>
      </w:r>
      <w:r w:rsidR="00EC5EB6">
        <w:fldChar w:fldCharType="separate"/>
      </w:r>
      <w:r w:rsidR="00B71543" w:rsidRPr="00B71543">
        <w:rPr>
          <w:rFonts w:cs="Times New Roman"/>
        </w:rPr>
        <w:t>(9)</w:t>
      </w:r>
      <w:r w:rsidR="00EC5EB6">
        <w:fldChar w:fldCharType="end"/>
      </w:r>
      <w:r w:rsidR="00F72861">
        <w:rPr>
          <w:rFonts w:hint="eastAsia"/>
        </w:rPr>
        <w:t>。</w:t>
      </w:r>
      <w:r w:rsidR="00806C65">
        <w:rPr>
          <w:rFonts w:hint="eastAsia"/>
        </w:rPr>
        <w:t>对于</w:t>
      </w:r>
      <w:r w:rsidR="00F72861">
        <w:rPr>
          <w:rFonts w:hint="eastAsia"/>
        </w:rPr>
        <w:t>信号转导和细胞调节</w:t>
      </w:r>
      <w:r w:rsidR="00806C65">
        <w:rPr>
          <w:rFonts w:hint="eastAsia"/>
        </w:rPr>
        <w:t>，</w:t>
      </w:r>
      <w:r w:rsidR="00F72861">
        <w:rPr>
          <w:rFonts w:hint="eastAsia"/>
        </w:rPr>
        <w:t>酶在信号转导途径中发挥着关键作用，将信号从细胞表面传递到其内部。</w:t>
      </w:r>
      <w:r w:rsidR="00806C65">
        <w:rPr>
          <w:rFonts w:hint="eastAsia"/>
        </w:rPr>
        <w:t>一些</w:t>
      </w:r>
      <w:r w:rsidR="00F72861">
        <w:rPr>
          <w:rFonts w:hint="eastAsia"/>
        </w:rPr>
        <w:t>激酶和磷酸酶在蛋白质中添加和去除磷酸基团</w:t>
      </w:r>
      <w:r w:rsidR="00141426">
        <w:fldChar w:fldCharType="begin"/>
      </w:r>
      <w:r w:rsidR="00B71543">
        <w:instrText xml:space="preserve"> ADDIN ZOTERO_ITEM CSL_CITATION {"citationID":"JV64D6Sg","properties":{"formattedCitation":"(10)","plainCitation":"(10)","noteIndex":0},"citationItems":[{"id":247,"uris":["http://zotero.org/users/11481877/items/TQ6FLMJP"],"itemData":{"id":247,"type":"article-journal","container-title":"Biochimica et Biophysica Acta (BBA)-Molecular Cell Research","ISSN":"0167-4889","issue":"1","journalAbbreviation":"Biochimica et Biophysica Acta (BBA)-Molecular Cell Research","note":"publisher: Elsevier","page":"1-24","title":"Signal perception and transduction: the role of protein kinases","volume":"1449","author":[{"family":"Schenk","given":"Paul W"},{"family":"Snaar-Jagalska","given":"B Ewa"}],"issued":{"date-parts":[["1999"]]},"citation-key":"schenkSignalPerceptionTransduction1999"}}],"schema":"https://github.com/citation-style-language/schema/raw/master/csl-citation.json"} </w:instrText>
      </w:r>
      <w:r w:rsidR="00141426">
        <w:fldChar w:fldCharType="separate"/>
      </w:r>
      <w:r w:rsidR="00B71543" w:rsidRPr="00B71543">
        <w:rPr>
          <w:rFonts w:cs="Times New Roman"/>
        </w:rPr>
        <w:t>(10)</w:t>
      </w:r>
      <w:r w:rsidR="00141426">
        <w:fldChar w:fldCharType="end"/>
      </w:r>
      <w:r w:rsidR="00F72861">
        <w:rPr>
          <w:rFonts w:hint="eastAsia"/>
        </w:rPr>
        <w:t>，</w:t>
      </w:r>
      <w:r w:rsidR="00806C65">
        <w:rPr>
          <w:rFonts w:hint="eastAsia"/>
        </w:rPr>
        <w:t>这</w:t>
      </w:r>
      <w:r w:rsidR="00F72861">
        <w:rPr>
          <w:rFonts w:hint="eastAsia"/>
        </w:rPr>
        <w:t>在细胞调节中至关重要。</w:t>
      </w:r>
      <w:r w:rsidR="00B26E44">
        <w:rPr>
          <w:rFonts w:hint="eastAsia"/>
        </w:rPr>
        <w:t>对于</w:t>
      </w:r>
      <w:r w:rsidR="00F72861">
        <w:rPr>
          <w:rFonts w:hint="eastAsia"/>
        </w:rPr>
        <w:t>体内平衡</w:t>
      </w:r>
      <w:r w:rsidR="00B26E44">
        <w:rPr>
          <w:rFonts w:hint="eastAsia"/>
        </w:rPr>
        <w:t>（</w:t>
      </w:r>
      <w:r w:rsidR="00B26E44" w:rsidRPr="00B26E44">
        <w:t>Homeostasis</w:t>
      </w:r>
      <w:r w:rsidR="00B26E44">
        <w:rPr>
          <w:rFonts w:hint="eastAsia"/>
        </w:rPr>
        <w:t>），</w:t>
      </w:r>
      <w:r w:rsidR="00F72861">
        <w:rPr>
          <w:rFonts w:hint="eastAsia"/>
        </w:rPr>
        <w:t>酶通过维持生化反应的平衡来调节体内平衡，确保生物体内的条件保持在可行的范围内</w:t>
      </w:r>
      <w:r w:rsidR="00737CC3">
        <w:fldChar w:fldCharType="begin"/>
      </w:r>
      <w:r w:rsidR="00B71543">
        <w:instrText xml:space="preserve"> ADDIN ZOTERO_ITEM CSL_CITATION {"citationID":"S1J5pLAH","properties":{"formattedCitation":"(11)","plainCitation":"(11)","noteIndex":0},"citationItems":[{"id":248,"uris":["http://zotero.org/users/11481877/items/BJ5X328Z"],"itemData":{"id":248,"type":"article-journal","container-title":"Marine environmental research","ISSN":"0141-1136","journalAbbreviation":"Marine environmental research","note":"publisher: Elsevier","page":"1-15","title":"Energy homeostasis as an integrative tool for assessing limits of environmental stress tolerance in aquatic invertebrates","volume":"79","author":[{"family":"Sokolova","given":"Inna M"},{"family":"Frederich","given":"Markus"},{"family":"Bagwe","given":"Rita"},{"family":"Lannig","given":"Gisela"},{"family":"Sukhotin","given":"Alexey A"}],"issued":{"date-parts":[["2012"]]},"citation-key":"sokolovaEnergyHomeostasisIntegrative2012"}}],"schema":"https://github.com/citation-style-language/schema/raw/master/csl-citation.json"} </w:instrText>
      </w:r>
      <w:r w:rsidR="00737CC3">
        <w:fldChar w:fldCharType="separate"/>
      </w:r>
      <w:r w:rsidR="00B71543" w:rsidRPr="00B71543">
        <w:rPr>
          <w:rFonts w:cs="Times New Roman"/>
        </w:rPr>
        <w:t>(11)</w:t>
      </w:r>
      <w:r w:rsidR="00737CC3">
        <w:fldChar w:fldCharType="end"/>
      </w:r>
      <w:r w:rsidR="00F72861">
        <w:rPr>
          <w:rFonts w:hint="eastAsia"/>
        </w:rPr>
        <w:t>。</w:t>
      </w:r>
      <w:r w:rsidR="00733443">
        <w:rPr>
          <w:rFonts w:hint="eastAsia"/>
        </w:rPr>
        <w:t>在</w:t>
      </w:r>
      <w:r w:rsidR="00F72861">
        <w:rPr>
          <w:rFonts w:hint="eastAsia"/>
        </w:rPr>
        <w:t>医学</w:t>
      </w:r>
      <w:r w:rsidR="00733443">
        <w:rPr>
          <w:rFonts w:hint="eastAsia"/>
        </w:rPr>
        <w:t>领域，</w:t>
      </w:r>
      <w:proofErr w:type="gramStart"/>
      <w:r w:rsidR="00F72861">
        <w:rPr>
          <w:rFonts w:hint="eastAsia"/>
        </w:rPr>
        <w:t>酶</w:t>
      </w:r>
      <w:r w:rsidR="00324A98">
        <w:rPr>
          <w:rFonts w:hint="eastAsia"/>
        </w:rPr>
        <w:t>常常</w:t>
      </w:r>
      <w:proofErr w:type="gramEnd"/>
      <w:r w:rsidR="00324A98">
        <w:rPr>
          <w:rFonts w:hint="eastAsia"/>
        </w:rPr>
        <w:t>作为</w:t>
      </w:r>
      <w:r w:rsidR="00F72861">
        <w:rPr>
          <w:rFonts w:hint="eastAsia"/>
        </w:rPr>
        <w:t>靶标</w:t>
      </w:r>
      <w:r w:rsidR="00324A98">
        <w:rPr>
          <w:rFonts w:hint="eastAsia"/>
        </w:rPr>
        <w:t>，一些药物通过抑制其活性产生</w:t>
      </w:r>
      <w:r w:rsidR="00E16FCC">
        <w:rPr>
          <w:rFonts w:hint="eastAsia"/>
        </w:rPr>
        <w:t>作用</w:t>
      </w:r>
      <w:r w:rsidR="00F72861">
        <w:rPr>
          <w:rFonts w:hint="eastAsia"/>
        </w:rPr>
        <w:t>。此外，酶替代疗法用于</w:t>
      </w:r>
      <w:proofErr w:type="gramStart"/>
      <w:r w:rsidR="00F72861">
        <w:rPr>
          <w:rFonts w:hint="eastAsia"/>
        </w:rPr>
        <w:t>治疗由酶缺乏</w:t>
      </w:r>
      <w:proofErr w:type="gramEnd"/>
      <w:r w:rsidR="00F72861">
        <w:rPr>
          <w:rFonts w:hint="eastAsia"/>
        </w:rPr>
        <w:t>引起的疾病，例如戈谢病</w:t>
      </w:r>
      <w:r w:rsidR="00910A43">
        <w:rPr>
          <w:rFonts w:hint="eastAsia"/>
        </w:rPr>
        <w:t>（</w:t>
      </w:r>
      <w:r w:rsidR="00910A43" w:rsidRPr="00910A43">
        <w:t>Gaucher's disease</w:t>
      </w:r>
      <w:r w:rsidR="00910A43">
        <w:rPr>
          <w:rFonts w:hint="eastAsia"/>
        </w:rPr>
        <w:t>）</w:t>
      </w:r>
      <w:r w:rsidR="00F72861">
        <w:rPr>
          <w:rFonts w:hint="eastAsia"/>
        </w:rPr>
        <w:t>和法布里</w:t>
      </w:r>
      <w:r w:rsidR="00910A43">
        <w:rPr>
          <w:rFonts w:hint="eastAsia"/>
        </w:rPr>
        <w:t>病（</w:t>
      </w:r>
      <w:r w:rsidR="00B10E8E" w:rsidRPr="00B10E8E">
        <w:t>Fabry disease</w:t>
      </w:r>
      <w:r w:rsidR="00910A43">
        <w:rPr>
          <w:rFonts w:hint="eastAsia"/>
        </w:rPr>
        <w:t>）</w:t>
      </w:r>
      <w:r w:rsidR="00AD1478">
        <w:fldChar w:fldCharType="begin"/>
      </w:r>
      <w:r w:rsidR="00B71543">
        <w:instrText xml:space="preserve"> ADDIN ZOTERO_ITEM CSL_CITATION {"citationID":"hyf7ATva","properties":{"formattedCitation":"(12,13)","plainCitation":"(12,13)","noteIndex":0},"citationItems":[{"id":249,"uris":["http://zotero.org/users/11481877/items/NCBP27DN"],"itemData":{"id":249,"type":"article-journal","container-title":"The Lancet Neurology","ISSN":"1474-4422","issue":"12","journalAbbreviation":"The Lancet Neurology","note":"publisher: Elsevier","page":"752-756","title":"Enzyme-replacement therapy for metabolic storage disorders","volume":"3","author":[{"family":"Brady","given":"Roscoe O"},{"family":"Schiffmann","given":"Raphael"}],"issued":{"date-parts":[["2004"]]},"citation-key":"bradyEnzymereplacementTherapyMetabolic2004"}},{"id":250,"uris":["http://zotero.org/users/11481877/items/8298URAS"],"itemData":{"id":250,"type":"article-journal","container-title":"Orphanet journal of rare diseases","ISSN":"1750-1172","issue":"1","journalAbbreviation":"Orphanet journal of rare diseases","note":"publisher: BioMed Central","page":"1-10","title":"Recommendations for initiation and cessation of enzyme replacement therapy in patients with Fabry disease: the European Fabry Working Group consensus document","volume":"10","author":[{"family":"Biegstraaten","given":"Marieke"},{"family":"Arngrímsson","given":"Reynir"},{"family":"Barbey","given":"Frederic"},{"family":"Boks","given":"Lut"},{"family":"Cecchi","given":"Franco"},{"family":"Deegan","given":"Patrick B"},{"family":"Feldt-Rasmussen","given":"Ulla"},{"family":"Geberhiwot","given":"Tarekegn"},{"family":"Germain","given":"Dominique P"},{"family":"Hendriksz","given":"Chris"}],"issued":{"date-parts":[["2015"]]},"citation-key":"biegstraatenRecommendationsInitiationCessation2015"}}],"schema":"https://github.com/citation-style-language/schema/raw/master/csl-citation.json"} </w:instrText>
      </w:r>
      <w:r w:rsidR="00AD1478">
        <w:fldChar w:fldCharType="separate"/>
      </w:r>
      <w:r w:rsidR="00B71543" w:rsidRPr="00B71543">
        <w:rPr>
          <w:rFonts w:cs="Times New Roman"/>
        </w:rPr>
        <w:t>(12,13)</w:t>
      </w:r>
      <w:r w:rsidR="00AD1478">
        <w:fldChar w:fldCharType="end"/>
      </w:r>
      <w:r w:rsidR="00F72861">
        <w:rPr>
          <w:rFonts w:hint="eastAsia"/>
        </w:rPr>
        <w:t>。</w:t>
      </w:r>
      <w:r w:rsidR="00B4630E">
        <w:rPr>
          <w:rFonts w:hint="eastAsia"/>
        </w:rPr>
        <w:t>酶也可以用作</w:t>
      </w:r>
      <w:r w:rsidR="00F72861">
        <w:rPr>
          <w:rFonts w:hint="eastAsia"/>
        </w:rPr>
        <w:t>诊断工具</w:t>
      </w:r>
      <w:r w:rsidR="00B4630E">
        <w:rPr>
          <w:rFonts w:hint="eastAsia"/>
        </w:rPr>
        <w:t>，其可</w:t>
      </w:r>
      <w:r w:rsidR="00F72861">
        <w:rPr>
          <w:rFonts w:hint="eastAsia"/>
        </w:rPr>
        <w:t>用于各种疾病的诊断测试</w:t>
      </w:r>
      <w:r w:rsidR="00B4630E">
        <w:rPr>
          <w:rFonts w:hint="eastAsia"/>
        </w:rPr>
        <w:t>。</w:t>
      </w:r>
      <w:r w:rsidR="00F72861">
        <w:rPr>
          <w:rFonts w:hint="eastAsia"/>
        </w:rPr>
        <w:t>例如，酶联免疫吸附测定</w:t>
      </w:r>
      <w:r w:rsidR="00671757">
        <w:rPr>
          <w:rFonts w:hint="eastAsia"/>
        </w:rPr>
        <w:t>法</w:t>
      </w:r>
      <w:r w:rsidR="00F72861">
        <w:rPr>
          <w:rFonts w:hint="eastAsia"/>
        </w:rPr>
        <w:t>(ELISA</w:t>
      </w:r>
      <w:r w:rsidR="002A19FD">
        <w:rPr>
          <w:rFonts w:hint="eastAsia"/>
        </w:rPr>
        <w:t>，</w:t>
      </w:r>
      <w:r w:rsidR="002A19FD" w:rsidRPr="002A19FD">
        <w:t>enzyme linked immunosorbent assay</w:t>
      </w:r>
      <w:r w:rsidR="00F72861">
        <w:rPr>
          <w:rFonts w:hint="eastAsia"/>
        </w:rPr>
        <w:t xml:space="preserve">) </w:t>
      </w:r>
      <w:r w:rsidR="00F72861">
        <w:rPr>
          <w:rFonts w:hint="eastAsia"/>
        </w:rPr>
        <w:t>使用酶来检测血液样本中是否存在抗体或抗原</w:t>
      </w:r>
      <w:r w:rsidR="00F66EAE">
        <w:fldChar w:fldCharType="begin"/>
      </w:r>
      <w:r w:rsidR="00B71543">
        <w:instrText xml:space="preserve"> ADDIN ZOTERO_ITEM CSL_CITATION {"citationID":"RcAuLcr4","properties":{"formattedCitation":"(14)","plainCitation":"(14)","noteIndex":0},"citationItems":[{"id":251,"uris":["http://zotero.org/users/11481877/items/DGIL6YD4"],"itemData":{"id":251,"type":"article-journal","container-title":"The Journal of Immunology","ISSN":"0022-1767","issue":"1","journalAbbreviation":"The Journal of Immunology","note":"publisher: The Williams &amp; Wilkins Company","page":"129-135","title":"Enzyme-linked immunosorbent assay, ELISA: III. Quantitation of specific antibodies by enzyme-labeled anti-immunoglobulin in antigen-coated tubes","volume":"109","author":[{"family":"Engvall","given":"Eva"},{"family":"Perlmann","given":"Peter"}],"issued":{"date-parts":[["1972"]]},"citation-key":"engvallEnzymelinkedImmunosorbentAssay1972"}}],"schema":"https://github.com/citation-style-language/schema/raw/master/csl-citation.json"} </w:instrText>
      </w:r>
      <w:r w:rsidR="00F66EAE">
        <w:fldChar w:fldCharType="separate"/>
      </w:r>
      <w:r w:rsidR="00B71543" w:rsidRPr="00B71543">
        <w:rPr>
          <w:rFonts w:cs="Times New Roman"/>
        </w:rPr>
        <w:t>(14)</w:t>
      </w:r>
      <w:r w:rsidR="00F66EAE">
        <w:fldChar w:fldCharType="end"/>
      </w:r>
      <w:r w:rsidR="00F72861">
        <w:rPr>
          <w:rFonts w:hint="eastAsia"/>
        </w:rPr>
        <w:t>。</w:t>
      </w:r>
      <w:r w:rsidR="00C74AE2">
        <w:rPr>
          <w:rFonts w:hint="eastAsia"/>
        </w:rPr>
        <w:t>在</w:t>
      </w:r>
      <w:r w:rsidR="00F72861">
        <w:rPr>
          <w:rFonts w:hint="eastAsia"/>
        </w:rPr>
        <w:t>生物技术和基因工程</w:t>
      </w:r>
      <w:r w:rsidR="00C74AE2">
        <w:rPr>
          <w:rFonts w:hint="eastAsia"/>
        </w:rPr>
        <w:t>领域，</w:t>
      </w:r>
      <w:r w:rsidR="00F72861">
        <w:rPr>
          <w:rFonts w:hint="eastAsia"/>
        </w:rPr>
        <w:t>限制性内切酶和</w:t>
      </w:r>
      <w:r w:rsidR="00F72861">
        <w:rPr>
          <w:rFonts w:hint="eastAsia"/>
        </w:rPr>
        <w:t xml:space="preserve"> DNA </w:t>
      </w:r>
      <w:r w:rsidR="00F72861">
        <w:rPr>
          <w:rFonts w:hint="eastAsia"/>
        </w:rPr>
        <w:t>连接酶等酶是基因工程中的</w:t>
      </w:r>
      <w:r w:rsidR="00C74AE2">
        <w:rPr>
          <w:rFonts w:hint="eastAsia"/>
        </w:rPr>
        <w:t>核心</w:t>
      </w:r>
      <w:r w:rsidR="00F72861">
        <w:rPr>
          <w:rFonts w:hint="eastAsia"/>
        </w:rPr>
        <w:t>工具，使科学家能够切割、拼接和操纵</w:t>
      </w:r>
      <w:r w:rsidR="00F72861">
        <w:rPr>
          <w:rFonts w:hint="eastAsia"/>
        </w:rPr>
        <w:t xml:space="preserve"> DNA</w:t>
      </w:r>
      <w:r w:rsidR="00F72861">
        <w:rPr>
          <w:rFonts w:hint="eastAsia"/>
        </w:rPr>
        <w:t>，用于研究、医学和转基因生物</w:t>
      </w:r>
      <w:r w:rsidR="00F72861">
        <w:rPr>
          <w:rFonts w:hint="eastAsia"/>
        </w:rPr>
        <w:t xml:space="preserve"> (GMO</w:t>
      </w:r>
      <w:r w:rsidR="00F83EBC">
        <w:rPr>
          <w:rFonts w:hint="eastAsia"/>
        </w:rPr>
        <w:t>，</w:t>
      </w:r>
      <w:r w:rsidR="00F83EBC" w:rsidRPr="00F83EBC">
        <w:t>genetically modified organisms</w:t>
      </w:r>
      <w:r w:rsidR="00F72861">
        <w:rPr>
          <w:rFonts w:hint="eastAsia"/>
        </w:rPr>
        <w:t xml:space="preserve">) </w:t>
      </w:r>
      <w:r w:rsidR="00F72861">
        <w:rPr>
          <w:rFonts w:hint="eastAsia"/>
        </w:rPr>
        <w:t>的开发</w:t>
      </w:r>
      <w:r w:rsidR="002650CF">
        <w:fldChar w:fldCharType="begin"/>
      </w:r>
      <w:r w:rsidR="00B71543">
        <w:instrText xml:space="preserve"> ADDIN ZOTERO_ITEM CSL_CITATION {"citationID":"MWUnVmuK","properties":{"formattedCitation":"(15)","plainCitation":"(15)","noteIndex":0},"citationItems":[{"id":252,"uris":["http://zotero.org/users/11481877/items/ZME6GVL4"],"itemData":{"id":252,"type":"book","ISBN":"1-00-918059-2","publisher":"Cambridge University Press","title":"An introduction to genetic engineering","author":[{"family":"Nicholl","given":"Desmond ST"}],"issued":{"date-parts":[["2023"]]},"citation-key":"nichollIntroductionGeneticEngineering2023"}}],"schema":"https://github.com/citation-style-language/schema/raw/master/csl-citation.json"} </w:instrText>
      </w:r>
      <w:r w:rsidR="002650CF">
        <w:fldChar w:fldCharType="separate"/>
      </w:r>
      <w:r w:rsidR="00B71543" w:rsidRPr="00B71543">
        <w:rPr>
          <w:rFonts w:cs="Times New Roman"/>
        </w:rPr>
        <w:t>(15)</w:t>
      </w:r>
      <w:r w:rsidR="002650CF">
        <w:fldChar w:fldCharType="end"/>
      </w:r>
      <w:r w:rsidR="00F72861">
        <w:rPr>
          <w:rFonts w:hint="eastAsia"/>
        </w:rPr>
        <w:t>。</w:t>
      </w:r>
      <w:r w:rsidR="00F554D7">
        <w:rPr>
          <w:rFonts w:hint="eastAsia"/>
        </w:rPr>
        <w:t>在</w:t>
      </w:r>
      <w:r w:rsidR="00F72861">
        <w:rPr>
          <w:rFonts w:hint="eastAsia"/>
        </w:rPr>
        <w:t>工业</w:t>
      </w:r>
      <w:r w:rsidR="00F554D7">
        <w:rPr>
          <w:rFonts w:hint="eastAsia"/>
        </w:rPr>
        <w:t>领域，酶也有许多应用，</w:t>
      </w:r>
      <w:r w:rsidR="00F72861">
        <w:rPr>
          <w:rFonts w:hint="eastAsia"/>
        </w:rPr>
        <w:t>在食品工业中，酶可以提高食品生产的质量和效率</w:t>
      </w:r>
      <w:r w:rsidR="0074112F">
        <w:rPr>
          <w:rFonts w:hint="eastAsia"/>
        </w:rPr>
        <w:t>，</w:t>
      </w:r>
      <w:r w:rsidR="00F72861">
        <w:rPr>
          <w:rFonts w:hint="eastAsia"/>
        </w:rPr>
        <w:t>例如酿造和烘焙中的淀粉酶</w:t>
      </w:r>
      <w:r w:rsidR="005377E4">
        <w:fldChar w:fldCharType="begin"/>
      </w:r>
      <w:r w:rsidR="00B71543">
        <w:instrText xml:space="preserve"> ADDIN ZOTERO_ITEM CSL_CITATION {"citationID":"8GufBmea","properties":{"formattedCitation":"(16)","plainCitation":"(16)","noteIndex":0},"citationItems":[{"id":253,"uris":["http://zotero.org/users/11481877/items/C7P2MIUW"],"itemData":{"id":253,"type":"article-journal","container-title":"Trends in Food Science &amp; Technology","ISSN":"0924-2244","issue":"9","journalAbbreviation":"Trends in Food Science &amp; Technology","note":"publisher: Elsevier","page":"300-306","title":"Enzymes: An important tool in the improvement of the quality of cereal foods","volume":"8","author":[{"family":"Poutanen","given":"Kaisa"}],"issued":{"date-parts":[["1997"]]},"citation-key":"poutanenEnzymesImportantTool1997"}}],"schema":"https://github.com/citation-style-language/schema/raw/master/csl-citation.json"} </w:instrText>
      </w:r>
      <w:r w:rsidR="005377E4">
        <w:fldChar w:fldCharType="separate"/>
      </w:r>
      <w:r w:rsidR="00B71543" w:rsidRPr="00B71543">
        <w:rPr>
          <w:rFonts w:cs="Times New Roman"/>
        </w:rPr>
        <w:t>(16)</w:t>
      </w:r>
      <w:r w:rsidR="005377E4">
        <w:fldChar w:fldCharType="end"/>
      </w:r>
      <w:r w:rsidR="00F72861">
        <w:rPr>
          <w:rFonts w:hint="eastAsia"/>
        </w:rPr>
        <w:t>。</w:t>
      </w:r>
      <w:r w:rsidR="00F72861">
        <w:rPr>
          <w:rFonts w:hint="eastAsia"/>
        </w:rPr>
        <w:t xml:space="preserve"> </w:t>
      </w:r>
      <w:r w:rsidR="00F72861">
        <w:rPr>
          <w:rFonts w:hint="eastAsia"/>
        </w:rPr>
        <w:t>在生物燃料生产中，酶将纤维素分解成可发酵糖，用于生产生物乙醇</w:t>
      </w:r>
      <w:r w:rsidR="00464914">
        <w:fldChar w:fldCharType="begin"/>
      </w:r>
      <w:r w:rsidR="00B71543">
        <w:instrText xml:space="preserve"> ADDIN ZOTERO_ITEM CSL_CITATION {"citationID":"Mc9YPCI7","properties":{"formattedCitation":"(17)","plainCitation":"(17)","noteIndex":0},"citationItems":[{"id":254,"uris":["http://zotero.org/users/11481877/items/YPBRXB7K"],"itemData":{"id":254,"type":"article-journal","container-title":"Biofuels, Bioproducts and Biorefining","ISSN":"1932-104X","issue":"2","journalAbbreviation":"Biofuels, Bioproducts and Biorefining","note":"publisher: Wiley Online Library","page":"119-134","title":"Enzymatic conversion of lignocellulose into fermentable sugars: challenges and opportunities","volume":"1","author":[{"family":"Jørgensen","given":"Henning"},{"family":"Kristensen","given":"Jan Bach"},{"family":"Felby","given":"Claus"}],"issued":{"date-parts":[["2007"]]},"citation-key":"jorgensenEnzymaticConversionLignocellulose2007"}}],"schema":"https://github.com/citation-style-language/schema/raw/master/csl-citation.json"} </w:instrText>
      </w:r>
      <w:r w:rsidR="00464914">
        <w:fldChar w:fldCharType="separate"/>
      </w:r>
      <w:r w:rsidR="00B71543" w:rsidRPr="00B71543">
        <w:rPr>
          <w:rFonts w:cs="Times New Roman"/>
        </w:rPr>
        <w:t>(17)</w:t>
      </w:r>
      <w:r w:rsidR="00464914">
        <w:fldChar w:fldCharType="end"/>
      </w:r>
      <w:r w:rsidR="00F72861">
        <w:rPr>
          <w:rFonts w:hint="eastAsia"/>
        </w:rPr>
        <w:t>。</w:t>
      </w:r>
      <w:r w:rsidR="005377E4">
        <w:rPr>
          <w:rFonts w:hint="eastAsia"/>
        </w:rPr>
        <w:t>对于</w:t>
      </w:r>
      <w:r w:rsidR="00F72861">
        <w:rPr>
          <w:rFonts w:hint="eastAsia"/>
        </w:rPr>
        <w:t>环境应用</w:t>
      </w:r>
      <w:r w:rsidR="005377E4">
        <w:rPr>
          <w:rFonts w:hint="eastAsia"/>
        </w:rPr>
        <w:t>，</w:t>
      </w:r>
      <w:proofErr w:type="gramStart"/>
      <w:r w:rsidR="00F72861">
        <w:rPr>
          <w:rFonts w:hint="eastAsia"/>
        </w:rPr>
        <w:t>酶用于</w:t>
      </w:r>
      <w:proofErr w:type="gramEnd"/>
      <w:r w:rsidR="004B751D">
        <w:rPr>
          <w:rFonts w:hint="eastAsia"/>
        </w:rPr>
        <w:t>以生物反应的方式</w:t>
      </w:r>
      <w:r w:rsidR="00F72861">
        <w:rPr>
          <w:rFonts w:hint="eastAsia"/>
        </w:rPr>
        <w:t>分解污染物，</w:t>
      </w:r>
      <w:r w:rsidR="004B751D">
        <w:rPr>
          <w:rFonts w:hint="eastAsia"/>
        </w:rPr>
        <w:t>这可</w:t>
      </w:r>
      <w:r w:rsidR="00F72861">
        <w:rPr>
          <w:rFonts w:hint="eastAsia"/>
        </w:rPr>
        <w:t>以比化学过程更有效地分解有机废物</w:t>
      </w:r>
      <w:r w:rsidR="001C630C">
        <w:fldChar w:fldCharType="begin"/>
      </w:r>
      <w:r w:rsidR="00B71543">
        <w:instrText xml:space="preserve"> ADDIN ZOTERO_ITEM CSL_CITATION {"citationID":"AiQmpqcy","properties":{"formattedCitation":"(18)","plainCitation":"(18)","noteIndex":0},"citationItems":[{"id":255,"uris":["http://zotero.org/users/11481877/items/8AD8E4MU"],"itemData":{"id":255,"type":"article-journal","container-title":"Journal of environmental management","ISSN":"0301-4797","journalAbbreviation":"Journal of environmental management","note":"publisher: Elsevier","page":"10-22","title":"Contemporary enzyme based technologies for bioremediation: a review","volume":"210","author":[{"family":"Sharma","given":"Babita"},{"family":"Dangi","given":"Arun Kumar"},{"family":"Shukla","given":"Pratyoosh"}],"issued":{"date-parts":[["2018"]]},"citation-key":"sharmaContemporaryEnzymeBased2018"}}],"schema":"https://github.com/citation-style-language/schema/raw/master/csl-citation.json"} </w:instrText>
      </w:r>
      <w:r w:rsidR="001C630C">
        <w:fldChar w:fldCharType="separate"/>
      </w:r>
      <w:r w:rsidR="00B71543" w:rsidRPr="00B71543">
        <w:rPr>
          <w:rFonts w:cs="Times New Roman"/>
        </w:rPr>
        <w:t>(18)</w:t>
      </w:r>
      <w:r w:rsidR="001C630C">
        <w:fldChar w:fldCharType="end"/>
      </w:r>
      <w:r w:rsidR="00F72861">
        <w:rPr>
          <w:rFonts w:hint="eastAsia"/>
        </w:rPr>
        <w:t>。</w:t>
      </w:r>
    </w:p>
    <w:p w14:paraId="17A5937B" w14:textId="7ED58672" w:rsidR="00553E5E" w:rsidRDefault="00553E5E" w:rsidP="00553E5E">
      <w:pPr>
        <w:ind w:firstLine="480"/>
      </w:pPr>
      <w:r>
        <w:rPr>
          <w:rFonts w:hint="eastAsia"/>
        </w:rPr>
        <w:t>酶的研究阐明了维持生命的复杂生化过程，提供了推动医疗、工业生物技术等领域创新的见解。随着研究技术的发展，</w:t>
      </w:r>
      <w:r w:rsidR="004C5A8E">
        <w:rPr>
          <w:rFonts w:hint="eastAsia"/>
        </w:rPr>
        <w:t>本研究</w:t>
      </w:r>
      <w:r>
        <w:rPr>
          <w:rFonts w:hint="eastAsia"/>
        </w:rPr>
        <w:t>对酶机制、调控和应用的理解不断扩大，为各个领域的科学进步和实际应用带来了新的途径。</w:t>
      </w:r>
    </w:p>
    <w:p w14:paraId="61A88EFE" w14:textId="319121A0" w:rsidR="00E51571" w:rsidRDefault="00806421" w:rsidP="00984444">
      <w:pPr>
        <w:ind w:firstLine="480"/>
      </w:pPr>
      <w:r w:rsidRPr="00806421">
        <w:rPr>
          <w:rFonts w:hint="eastAsia"/>
        </w:rPr>
        <w:t>酶筛选是酶学和</w:t>
      </w:r>
      <w:r>
        <w:rPr>
          <w:rFonts w:hint="eastAsia"/>
        </w:rPr>
        <w:t>相关</w:t>
      </w:r>
      <w:r w:rsidRPr="00806421">
        <w:rPr>
          <w:rFonts w:hint="eastAsia"/>
        </w:rPr>
        <w:t>生物技术的关键过程，是理解和利用酶催化能力进行各种应用的基础步骤。</w:t>
      </w:r>
      <w:r w:rsidR="00E51571">
        <w:rPr>
          <w:rFonts w:hint="eastAsia"/>
        </w:rPr>
        <w:t>生物体具有巨大的多样性，其中许多尚待研究，酶筛选是发现具有独特且有用的催化功能的新酶的途径。通过识别更有效或更温和条件下催化特定反应的酶，</w:t>
      </w:r>
      <w:r w:rsidR="0099320F">
        <w:rPr>
          <w:rFonts w:hint="eastAsia"/>
        </w:rPr>
        <w:t>可以</w:t>
      </w:r>
      <w:r w:rsidR="00E51571">
        <w:rPr>
          <w:rFonts w:hint="eastAsia"/>
        </w:rPr>
        <w:t>优化工业过程的生化途径，包括制药、精细化学品和生物燃料</w:t>
      </w:r>
      <w:r w:rsidR="00984444">
        <w:rPr>
          <w:rFonts w:hint="eastAsia"/>
        </w:rPr>
        <w:t>的</w:t>
      </w:r>
      <w:r w:rsidR="00E51571">
        <w:rPr>
          <w:rFonts w:hint="eastAsia"/>
        </w:rPr>
        <w:t>生产</w:t>
      </w:r>
      <w:r w:rsidR="00984444">
        <w:rPr>
          <w:rFonts w:hint="eastAsia"/>
        </w:rPr>
        <w:t>过程</w:t>
      </w:r>
      <w:r w:rsidR="00733A12">
        <w:fldChar w:fldCharType="begin"/>
      </w:r>
      <w:r w:rsidR="00B71543">
        <w:instrText xml:space="preserve"> ADDIN ZOTERO_ITEM CSL_CITATION {"citationID":"unmW8wKV","properties":{"formattedCitation":"(19)","plainCitation":"(19)","noteIndex":0},"citationItems":[{"id":257,"uris":["http://zotero.org/users/11481877/items/3RBB2RB3"],"itemData":{"id":257,"type":"article-journal","container-title":"Bioresource Technology","ISSN":"0960-8524","journalAbbreviation":"Bioresource Technology","note":"publisher: Elsevier","page":"124617","title":"Design of novel enzyme biocatalysts for industrial bioprocess: Harnessing the power of protein engineering, high throughput screening and synthetic biology","volume":"325","author":[{"family":"Madhavan","given":"Aravind"},{"family":"Arun","given":"KB"},{"family":"Binod","given":"Parameswaran"},{"family":"Sirohi","given":"Ranjna"},{"family":"Tarafdar","given":"Ayon"},{"family":"Reshmy","given":"R"},{"family":"Awasthi","given":"Mukesh Kumar"},{"family":"Sindhu","given":"Raveendran"}],"issued":{"date-parts":[["2021"]]},"citation-key":"madhavanDesignNovelEnzyme2021"}}],"schema":"https://github.com/citation-style-language/schema/raw/master/csl-citation.json"} </w:instrText>
      </w:r>
      <w:r w:rsidR="00733A12">
        <w:fldChar w:fldCharType="separate"/>
      </w:r>
      <w:r w:rsidR="00B71543" w:rsidRPr="00B71543">
        <w:rPr>
          <w:rFonts w:cs="Times New Roman"/>
        </w:rPr>
        <w:t>(19)</w:t>
      </w:r>
      <w:r w:rsidR="00733A12">
        <w:fldChar w:fldCharType="end"/>
      </w:r>
      <w:r w:rsidR="00E51571">
        <w:rPr>
          <w:rFonts w:hint="eastAsia"/>
        </w:rPr>
        <w:t>。</w:t>
      </w:r>
      <w:r w:rsidR="00984444">
        <w:rPr>
          <w:rFonts w:hint="eastAsia"/>
        </w:rPr>
        <w:t>此外，酶</w:t>
      </w:r>
      <w:r w:rsidR="00E51571">
        <w:rPr>
          <w:rFonts w:hint="eastAsia"/>
        </w:rPr>
        <w:t>筛选有助于阐明酶在代谢途径中的作用，有助于</w:t>
      </w:r>
      <w:r w:rsidR="004C5A8E">
        <w:rPr>
          <w:rFonts w:hint="eastAsia"/>
        </w:rPr>
        <w:t>本研究</w:t>
      </w:r>
      <w:r w:rsidR="00E51571">
        <w:rPr>
          <w:rFonts w:hint="eastAsia"/>
        </w:rPr>
        <w:t>了解生物机制以及</w:t>
      </w:r>
      <w:r w:rsidR="00984444">
        <w:rPr>
          <w:rFonts w:hint="eastAsia"/>
        </w:rPr>
        <w:t>进行</w:t>
      </w:r>
      <w:r w:rsidR="00E51571">
        <w:rPr>
          <w:rFonts w:hint="eastAsia"/>
        </w:rPr>
        <w:t>健康和疾病干预措施。</w:t>
      </w:r>
    </w:p>
    <w:p w14:paraId="27CFEFC1" w14:textId="554AAFC3" w:rsidR="00E51571" w:rsidRDefault="00E51571" w:rsidP="00C94CE6">
      <w:pPr>
        <w:ind w:firstLine="480"/>
      </w:pPr>
      <w:r>
        <w:rPr>
          <w:rFonts w:hint="eastAsia"/>
        </w:rPr>
        <w:t>高通量筛选</w:t>
      </w:r>
      <w:r>
        <w:rPr>
          <w:rFonts w:hint="eastAsia"/>
        </w:rPr>
        <w:t xml:space="preserve"> (</w:t>
      </w:r>
      <w:r w:rsidR="003A530F">
        <w:rPr>
          <w:rFonts w:hint="eastAsia"/>
        </w:rPr>
        <w:t>h</w:t>
      </w:r>
      <w:r w:rsidR="003A530F" w:rsidRPr="003A530F">
        <w:t>igh-throughput screening</w:t>
      </w:r>
      <w:r w:rsidR="00117FEA">
        <w:rPr>
          <w:rFonts w:hint="eastAsia"/>
        </w:rPr>
        <w:t>，</w:t>
      </w:r>
      <w:r w:rsidR="00117FEA">
        <w:rPr>
          <w:rFonts w:hint="eastAsia"/>
        </w:rPr>
        <w:t>HTS</w:t>
      </w:r>
      <w:r>
        <w:rPr>
          <w:rFonts w:hint="eastAsia"/>
        </w:rPr>
        <w:t xml:space="preserve">) </w:t>
      </w:r>
      <w:r>
        <w:rPr>
          <w:rFonts w:hint="eastAsia"/>
        </w:rPr>
        <w:t>技术可以在各种条件下快速评估</w:t>
      </w:r>
      <w:r w:rsidR="00CE584E">
        <w:rPr>
          <w:rFonts w:hint="eastAsia"/>
        </w:rPr>
        <w:t>筛选</w:t>
      </w:r>
      <w:r>
        <w:rPr>
          <w:rFonts w:hint="eastAsia"/>
        </w:rPr>
        <w:t>数千种候选酶</w:t>
      </w:r>
      <w:r w:rsidR="00971CA5">
        <w:fldChar w:fldCharType="begin"/>
      </w:r>
      <w:r w:rsidR="00B71543">
        <w:instrText xml:space="preserve"> ADDIN ZOTERO_ITEM CSL_CITATION {"citationID":"T4uupzI4","properties":{"formattedCitation":"(19)","plainCitation":"(19)","noteIndex":0},"citationItems":[{"id":257,"uris":["http://zotero.org/users/11481877/items/3RBB2RB3"],"itemData":{"id":257,"type":"article-journal","container-title":"Bioresource Technology","ISSN":"0960-8524","journalAbbreviation":"Bioresource Technology","note":"publisher: Elsevier","page":"124617","title":"Design of novel enzyme biocatalysts for industrial bioprocess: Harnessing the power of protein engineering, high throughput screening and synthetic biology","volume":"325","author":[{"family":"Madhavan","given":"Aravind"},{"family":"Arun","given":"KB"},{"family":"Binod","given":"Parameswaran"},{"family":"Sirohi","given":"Ranjna"},{"family":"Tarafdar","given":"Ayon"},{"family":"Reshmy","given":"R"},{"family":"Awasthi","given":"Mukesh Kumar"},{"family":"Sindhu","given":"Raveendran"}],"issued":{"date-parts":[["2021"]]},"citation-key":"madhavanDesignNovelEnzyme2021"}}],"schema":"https://github.com/citation-style-language/schema/raw/master/csl-citation.json"} </w:instrText>
      </w:r>
      <w:r w:rsidR="00971CA5">
        <w:fldChar w:fldCharType="separate"/>
      </w:r>
      <w:r w:rsidR="00B71543" w:rsidRPr="00B71543">
        <w:rPr>
          <w:rFonts w:cs="Times New Roman"/>
        </w:rPr>
        <w:t>(19)</w:t>
      </w:r>
      <w:r w:rsidR="00971CA5">
        <w:fldChar w:fldCharType="end"/>
      </w:r>
      <w:r>
        <w:rPr>
          <w:rFonts w:hint="eastAsia"/>
        </w:rPr>
        <w:t>。荧光测定、质谱分析和自动化机器人系统等技术改变了酶筛选</w:t>
      </w:r>
      <w:r w:rsidR="00CF1D41">
        <w:rPr>
          <w:rFonts w:hint="eastAsia"/>
        </w:rPr>
        <w:t>方法</w:t>
      </w:r>
      <w:r>
        <w:rPr>
          <w:rFonts w:hint="eastAsia"/>
        </w:rPr>
        <w:t>，使</w:t>
      </w:r>
      <w:r w:rsidR="00CF1D41">
        <w:rPr>
          <w:rFonts w:hint="eastAsia"/>
        </w:rPr>
        <w:t>整个过程</w:t>
      </w:r>
      <w:r>
        <w:rPr>
          <w:rFonts w:hint="eastAsia"/>
        </w:rPr>
        <w:t>更加高效</w:t>
      </w:r>
      <w:r w:rsidR="002D3149">
        <w:rPr>
          <w:rFonts w:hint="eastAsia"/>
        </w:rPr>
        <w:t>、</w:t>
      </w:r>
      <w:r>
        <w:rPr>
          <w:rFonts w:hint="eastAsia"/>
        </w:rPr>
        <w:t>耗时更少</w:t>
      </w:r>
      <w:r w:rsidR="00745946">
        <w:fldChar w:fldCharType="begin"/>
      </w:r>
      <w:r w:rsidR="00B71543">
        <w:instrText xml:space="preserve"> ADDIN ZOTERO_ITEM CSL_CITATION {"citationID":"VQKq9CJ1","properties":{"formattedCitation":"(20)","plainCitation":"(20)","noteIndex":0},"citationItems":[{"id":259,"uris":["http://zotero.org/users/11481877/items/3YZAQ3JI"],"itemData":{"id":259,"type":"article-journal","container-title":"Analytical chemistry","ISSN":"0003-2700","issue":"1","journalAbbreviation":"Analytical chemistry","note":"publisher: ACS Publications","page":"482-504","title":"Recent advances in design of fluorescence-based assays for high-throughput screening","volume":"91","author":[{"family":"Fang","given":"Xiaoni"},{"family":"Zheng","given":"Yongzan"},{"family":"Duan","given":"Yaokai"},{"family":"Liu","given":"Yang"},{"family":"Zhong","given":"Wenwan"}],"issued":{"date-parts":[["2018"]]},"citation-key":"fangRecentAdvancesDesign2018"}}],"schema":"https://github.com/citation-style-language/schema/raw/master/csl-citation.json"} </w:instrText>
      </w:r>
      <w:r w:rsidR="00745946">
        <w:fldChar w:fldCharType="separate"/>
      </w:r>
      <w:r w:rsidR="00B71543" w:rsidRPr="00B71543">
        <w:rPr>
          <w:rFonts w:cs="Times New Roman"/>
        </w:rPr>
        <w:t>(20)</w:t>
      </w:r>
      <w:r w:rsidR="00745946">
        <w:fldChar w:fldCharType="end"/>
      </w:r>
      <w:r>
        <w:rPr>
          <w:rFonts w:hint="eastAsia"/>
        </w:rPr>
        <w:t>。酶筛选在多个领域具有深远的应用</w:t>
      </w:r>
      <w:r w:rsidR="002D3149">
        <w:rPr>
          <w:rFonts w:hint="eastAsia"/>
        </w:rPr>
        <w:t>：在制药领域，酶筛选</w:t>
      </w:r>
      <w:r>
        <w:rPr>
          <w:rFonts w:hint="eastAsia"/>
        </w:rPr>
        <w:t>用于</w:t>
      </w:r>
      <w:r w:rsidR="002D3149">
        <w:rPr>
          <w:rFonts w:hint="eastAsia"/>
        </w:rPr>
        <w:t>获取</w:t>
      </w:r>
      <w:r>
        <w:rPr>
          <w:rFonts w:hint="eastAsia"/>
        </w:rPr>
        <w:t>合成药物前体的酶，从而实现更高效和</w:t>
      </w:r>
      <w:proofErr w:type="gramStart"/>
      <w:r>
        <w:rPr>
          <w:rFonts w:hint="eastAsia"/>
        </w:rPr>
        <w:t>可</w:t>
      </w:r>
      <w:proofErr w:type="gramEnd"/>
      <w:r>
        <w:rPr>
          <w:rFonts w:hint="eastAsia"/>
        </w:rPr>
        <w:t>持续的生产路线</w:t>
      </w:r>
      <w:r w:rsidR="000C07E4">
        <w:fldChar w:fldCharType="begin"/>
      </w:r>
      <w:r w:rsidR="00B71543">
        <w:instrText xml:space="preserve"> ADDIN ZOTERO_ITEM CSL_CITATION {"citationID":"nF1GHGoc","properties":{"formattedCitation":"(21)","plainCitation":"(21)","noteIndex":0},"citationItems":[{"id":260,"uris":["http://zotero.org/users/11481877/items/G7Q4MKR3"],"itemData":{"id":260,"type":"article-journal","container-title":"Chemical Reviews","ISSN":"0009-2665","issue":"1","journalAbbreviation":"Chemical Reviews","note":"publisher: ACS Publications","page":"1052-1126","title":"Shortening synthetic routes to small molecule active pharmaceutical ingredients employing biocatalytic methods","volume":"122","author":[{"family":"Simić","given":"Stefan"},{"family":"Zukić","given":"Erna"},{"family":"Schmermund","given":"Luca"},{"family":"Faber","given":"Kurt"},{"family":"Winkler","given":"Christoph K"},{"family":"Kroutil","given":"Wolfgang"}],"issued":{"date-parts":[["2021"]]},"citation-key":"simicShorteningSyntheticRoutes2021"}}],"schema":"https://github.com/citation-style-language/schema/raw/master/csl-citation.json"} </w:instrText>
      </w:r>
      <w:r w:rsidR="000C07E4">
        <w:fldChar w:fldCharType="separate"/>
      </w:r>
      <w:r w:rsidR="00B71543" w:rsidRPr="00B71543">
        <w:rPr>
          <w:rFonts w:cs="Times New Roman"/>
        </w:rPr>
        <w:t>(21)</w:t>
      </w:r>
      <w:r w:rsidR="000C07E4">
        <w:fldChar w:fldCharType="end"/>
      </w:r>
      <w:r>
        <w:rPr>
          <w:rFonts w:hint="eastAsia"/>
        </w:rPr>
        <w:t>。</w:t>
      </w:r>
      <w:r w:rsidR="00BA4AA5">
        <w:rPr>
          <w:rFonts w:hint="eastAsia"/>
        </w:rPr>
        <w:t>在农业领域，酶</w:t>
      </w:r>
      <w:r>
        <w:rPr>
          <w:rFonts w:hint="eastAsia"/>
        </w:rPr>
        <w:t>筛选可</w:t>
      </w:r>
      <w:r w:rsidR="00BA4AA5">
        <w:rPr>
          <w:rFonts w:hint="eastAsia"/>
        </w:rPr>
        <w:t>用于获取</w:t>
      </w:r>
      <w:r>
        <w:rPr>
          <w:rFonts w:hint="eastAsia"/>
        </w:rPr>
        <w:t>增强作物养分利用率或害虫抗性的酶</w:t>
      </w:r>
      <w:r w:rsidR="00EA795F">
        <w:fldChar w:fldCharType="begin"/>
      </w:r>
      <w:r w:rsidR="00B71543">
        <w:instrText xml:space="preserve"> ADDIN ZOTERO_ITEM CSL_CITATION {"citationID":"gZvRLA3P","properties":{"formattedCitation":"(22)","plainCitation":"(22)","noteIndex":0},"citationItems":[{"id":261,"uris":["http://zotero.org/users/11481877/items/QHFTSDZH"],"itemData":{"id":261,"type":"arti</w:instrText>
      </w:r>
      <w:r w:rsidR="00B71543">
        <w:rPr>
          <w:rFonts w:hint="eastAsia"/>
        </w:rPr>
        <w:instrText xml:space="preserve">cle-journal","container-title":"European journal of biochemistry","ISSN":"0014-2956","issue":"2","journalAbbreviation":"European journal of biochemistry","note":"publisher: Wiley Online Library","page":"397-412","title":"Plant </w:instrText>
      </w:r>
      <w:r w:rsidR="00B71543">
        <w:rPr>
          <w:rFonts w:hint="eastAsia"/>
        </w:rPr>
        <w:instrText>α‐</w:instrText>
      </w:r>
      <w:r w:rsidR="00B71543">
        <w:rPr>
          <w:rFonts w:hint="eastAsia"/>
        </w:rPr>
        <w:instrText xml:space="preserve">amylase inhibitors and their interaction with insect </w:instrText>
      </w:r>
      <w:r w:rsidR="00B71543">
        <w:rPr>
          <w:rFonts w:hint="eastAsia"/>
        </w:rPr>
        <w:instrText>α‐</w:instrText>
      </w:r>
      <w:r w:rsidR="00B71543">
        <w:rPr>
          <w:rFonts w:hint="eastAsia"/>
        </w:rPr>
        <w:instrText>amylases: Structure, function and potential for crop protection","volume":"269","author":[{"family":"Franco","given":"Oct</w:instrText>
      </w:r>
      <w:r w:rsidR="00B71543">
        <w:rPr>
          <w:rFonts w:hint="eastAsia"/>
        </w:rPr>
        <w:instrText>á</w:instrText>
      </w:r>
      <w:r w:rsidR="00B71543">
        <w:rPr>
          <w:rFonts w:hint="eastAsia"/>
        </w:rPr>
        <w:instrText>vio L"},{"family":"Rigden","given":"Daniel J"},{"family":"Melo","given":"Francislete R"},{"family":"Grossi</w:instrText>
      </w:r>
      <w:r w:rsidR="00B71543">
        <w:rPr>
          <w:rFonts w:hint="eastAsia"/>
        </w:rPr>
        <w:instrText>‐</w:instrText>
      </w:r>
      <w:r w:rsidR="00B71543">
        <w:rPr>
          <w:rFonts w:hint="eastAsia"/>
        </w:rPr>
        <w:instrText>de</w:instrText>
      </w:r>
      <w:r w:rsidR="00B71543">
        <w:rPr>
          <w:rFonts w:hint="eastAsia"/>
        </w:rPr>
        <w:instrText>‐</w:instrText>
      </w:r>
      <w:r w:rsidR="00B71543">
        <w:rPr>
          <w:rFonts w:hint="eastAsia"/>
        </w:rPr>
        <w:instrText>S</w:instrText>
      </w:r>
      <w:r w:rsidR="00B71543">
        <w:rPr>
          <w:rFonts w:hint="eastAsia"/>
        </w:rPr>
        <w:instrText>á</w:instrText>
      </w:r>
      <w:r w:rsidR="00B71543">
        <w:rPr>
          <w:rFonts w:hint="eastAsia"/>
        </w:rPr>
        <w:instrText xml:space="preserve">","given":"Maria F"}],"issued":{"date-parts":[["2002"]]},"citation-key":"francoPlantAmylaseInhibitors2002"}}],"schema":"https://github.com/citation-style-language/schema/raw/master/csl-citation.json"} </w:instrText>
      </w:r>
      <w:r w:rsidR="00EA795F">
        <w:fldChar w:fldCharType="separate"/>
      </w:r>
      <w:r w:rsidR="00B71543" w:rsidRPr="00B71543">
        <w:rPr>
          <w:rFonts w:cs="Times New Roman"/>
        </w:rPr>
        <w:t>(22)</w:t>
      </w:r>
      <w:r w:rsidR="00EA795F">
        <w:fldChar w:fldCharType="end"/>
      </w:r>
      <w:r>
        <w:rPr>
          <w:rFonts w:hint="eastAsia"/>
        </w:rPr>
        <w:t>。</w:t>
      </w:r>
      <w:r w:rsidR="00C94CE6">
        <w:rPr>
          <w:rFonts w:hint="eastAsia"/>
        </w:rPr>
        <w:t>在</w:t>
      </w:r>
      <w:r>
        <w:rPr>
          <w:rFonts w:hint="eastAsia"/>
        </w:rPr>
        <w:t>环境</w:t>
      </w:r>
      <w:r w:rsidR="00C94CE6">
        <w:rPr>
          <w:rFonts w:hint="eastAsia"/>
        </w:rPr>
        <w:t>保护</w:t>
      </w:r>
      <w:r w:rsidR="00B84F82">
        <w:rPr>
          <w:rFonts w:hint="eastAsia"/>
        </w:rPr>
        <w:t>领域，酶筛选</w:t>
      </w:r>
      <w:r>
        <w:rPr>
          <w:rFonts w:hint="eastAsia"/>
        </w:rPr>
        <w:t>用于</w:t>
      </w:r>
      <w:r w:rsidR="00B84F82">
        <w:rPr>
          <w:rFonts w:hint="eastAsia"/>
        </w:rPr>
        <w:t>发现可进行</w:t>
      </w:r>
      <w:r>
        <w:rPr>
          <w:rFonts w:hint="eastAsia"/>
        </w:rPr>
        <w:t>生物修复过程的酶，以分解污染物或将生物质转化为可再生能源</w:t>
      </w:r>
      <w:r w:rsidR="00A75123">
        <w:fldChar w:fldCharType="begin"/>
      </w:r>
      <w:r w:rsidR="00B71543">
        <w:instrText xml:space="preserve"> ADDIN ZOTERO_ITEM CSL_CITATION {"citationID":"iUQLXHtx","properties":{"formattedCitation":"(23)","plainCitation":"(23)","noteIndex":0},"citationItems":[{"id":262,"uris":["http://zotero.org/users/11481877/items/QU9JTVPM"],"itemData":{"id":262,"type":"article-journal","container-title":"TRENDS in Biotechnology","ISSN":"0167-7799","issue":"6","journalAbbreviation":"TRENDS in Biotechnology","note":"publisher: Elsevier","page":"281-287","title":"Environmental biocatalysis: from remediation with enzymes to novel green processes","volume":"24","author":[{"family":"Alcalde","given":"Miguel"},{"family":"Ferrer","given":"Manuel"},{"family":"Plou","given":"Francisco J"},{"family":"Ballesteros","given":"Antonio"}],"issued":{"date-parts":[["2006"]]},"citation-key":"alcaldeEnvironmentalBiocatalysisRemediation2006"}}],"schema":"https://github.com/citation-style-language/schema/raw/master/csl-citation.json"} </w:instrText>
      </w:r>
      <w:r w:rsidR="00A75123">
        <w:fldChar w:fldCharType="separate"/>
      </w:r>
      <w:r w:rsidR="00B71543" w:rsidRPr="00B71543">
        <w:rPr>
          <w:rFonts w:cs="Times New Roman"/>
        </w:rPr>
        <w:t>(23)</w:t>
      </w:r>
      <w:r w:rsidR="00A75123">
        <w:fldChar w:fldCharType="end"/>
      </w:r>
      <w:r>
        <w:rPr>
          <w:rFonts w:hint="eastAsia"/>
        </w:rPr>
        <w:t>。</w:t>
      </w:r>
    </w:p>
    <w:p w14:paraId="1D4A24AF" w14:textId="48C0610D" w:rsidR="00D82907" w:rsidRPr="00D82907" w:rsidRDefault="00D82907" w:rsidP="00D82907">
      <w:pPr>
        <w:ind w:firstLine="480"/>
      </w:pPr>
      <w:r>
        <w:rPr>
          <w:rFonts w:hint="eastAsia"/>
        </w:rPr>
        <w:t>酶筛选是酶学和生物技术领域的一项重要工作，为各个领域的新发现和创新提供了希望。它支撑着</w:t>
      </w:r>
      <w:r w:rsidR="004B6927">
        <w:rPr>
          <w:rFonts w:hint="eastAsia"/>
        </w:rPr>
        <w:t>一系列</w:t>
      </w:r>
      <w:r>
        <w:rPr>
          <w:rFonts w:hint="eastAsia"/>
        </w:rPr>
        <w:t>可持续工业流程的发展、医疗保健的进步以及</w:t>
      </w:r>
      <w:r w:rsidR="004C5A8E">
        <w:rPr>
          <w:rFonts w:hint="eastAsia"/>
        </w:rPr>
        <w:t>本研究</w:t>
      </w:r>
      <w:r>
        <w:rPr>
          <w:rFonts w:hint="eastAsia"/>
        </w:rPr>
        <w:t>对自然世界的理解。</w:t>
      </w:r>
    </w:p>
    <w:p w14:paraId="40CDB748" w14:textId="54B46892" w:rsidR="00E51571" w:rsidRDefault="00E51571" w:rsidP="00E51571">
      <w:pPr>
        <w:ind w:firstLine="480"/>
      </w:pPr>
      <w:r>
        <w:rPr>
          <w:rFonts w:hint="eastAsia"/>
        </w:rPr>
        <w:t>尽管酶筛选</w:t>
      </w:r>
      <w:r w:rsidR="00F30EEE">
        <w:rPr>
          <w:rFonts w:hint="eastAsia"/>
        </w:rPr>
        <w:t>方法随着生物技术、分子生物学和生化分析技术的进步，已经得到了</w:t>
      </w:r>
      <w:r w:rsidR="003F432D">
        <w:rPr>
          <w:rFonts w:hint="eastAsia"/>
        </w:rPr>
        <w:t>明显的</w:t>
      </w:r>
      <w:r w:rsidR="00F30EEE">
        <w:rPr>
          <w:rFonts w:hint="eastAsia"/>
        </w:rPr>
        <w:t>发展</w:t>
      </w:r>
      <w:r>
        <w:rPr>
          <w:rFonts w:hint="eastAsia"/>
        </w:rPr>
        <w:t>，但仍面临</w:t>
      </w:r>
      <w:r w:rsidR="003F432D">
        <w:rPr>
          <w:rFonts w:hint="eastAsia"/>
        </w:rPr>
        <w:t>一些</w:t>
      </w:r>
      <w:r>
        <w:rPr>
          <w:rFonts w:hint="eastAsia"/>
        </w:rPr>
        <w:t>挑战，例如需要更灵敏和更</w:t>
      </w:r>
      <w:r w:rsidR="003F432D">
        <w:rPr>
          <w:rFonts w:hint="eastAsia"/>
        </w:rPr>
        <w:t>具</w:t>
      </w:r>
      <w:r>
        <w:rPr>
          <w:rFonts w:hint="eastAsia"/>
        </w:rPr>
        <w:t>特异</w:t>
      </w:r>
      <w:r w:rsidR="003F432D">
        <w:rPr>
          <w:rFonts w:hint="eastAsia"/>
        </w:rPr>
        <w:t>性</w:t>
      </w:r>
      <w:r>
        <w:rPr>
          <w:rFonts w:hint="eastAsia"/>
        </w:rPr>
        <w:t>的检测方法来检测各种条件下的活性，以及整合计算方法来预测酶的功能</w:t>
      </w:r>
      <w:r w:rsidR="00FA271F">
        <w:fldChar w:fldCharType="begin"/>
      </w:r>
      <w:r w:rsidR="00B71543">
        <w:instrText xml:space="preserve"> ADDIN ZOTERO_ITEM CSL_CITATION {"citationID":"k4XTs9qR","properties":{"formattedCitation":"(24\\uc0\\u8211{}26)","plainCitation":"(24–26)","noteIndex":0},"citationItems":[{"id":265,"uris":["http://zotero.org/users/11481877/items/VDKJUHI6"],"itemData":{"id":265,"type":"article-journal","container-title":"Chemical Society Reviews","issue":"1","journalAbbreviation":"Chemical Society Reviews","note":"publisher: Royal Society of Chemistry","page":"233-262","title":"Advances in ultrahigh-throughput screening for directed enzyme evolution","volume":"49","author":[{"family":"Markel","given":"Ulrich"},{"family":"Essani","given":"Khalil D"},{"family":"Besirlioglu","given":"Volkan"},{"family":"Schiffels","given":"Johannes"},{"family":"Streit","given":"Wolfgang R"},{"family":"Schwaneberg","given":"Ulrich"}],"issued":{"date-parts":[["2020"]]},"citation-key":"markelAdvancesUltrahighthroughputScreening2020"}},{"id":264,"uris":["http://zotero.org/users/11481877/items/W4TRN5HG"],"itemData":{"id":264,"type":"article-journal","container-title":"Current opinion in biotechnology","ISSN":"0958-1669","journalAbbreviation":"Current opinion in biotechnology","note":"publisher: Elsevier","page":"141-150","title":"High-throughput screening for efficient microbial biotechnology","volume":"64","author":[{"family":"Sarnaik","given":"Aditya"},{"family":"Liu","given":"Arren"},{"family":"Nielsen","given":"David"},{"family":"Varman","given":"Arul M"}],"issued":{"date-parts":[["2020"]]},"citation-key":"sarnaikHighthroughputScreeningEfficient2020"}},{"id":263,"uris":["http://zotero.org/users/11481877/items/NED2QDEZ"],"itemData":{"id":263,"type":"article-journal","container-title":"Natural Product Reports","issue":"11","journalAbbreviation":"Natural Product Reports","note":"publisher: Royal Society of Chemistry","page":"1994-2023","title":"A roadmap for metagenomic enzyme discovery","volume":"38","author":[{"family":"Robinson","given":"Serina L"},{"family":"Piel","given":"Jörn"},{"family":"Sunagawa","given":"Shinichi"}],"issued":{"date-parts":[["2021"]]},"citation-key":"robinsonRoadmapMetagenomicEnzyme2021"}}],"schema":"https://github.com/citation-style-language/schema/raw/master/csl-citation.json"} </w:instrText>
      </w:r>
      <w:r w:rsidR="00FA271F">
        <w:fldChar w:fldCharType="separate"/>
      </w:r>
      <w:r w:rsidR="00B71543" w:rsidRPr="00B71543">
        <w:rPr>
          <w:rFonts w:cs="Times New Roman"/>
        </w:rPr>
        <w:t>(24–26)</w:t>
      </w:r>
      <w:r w:rsidR="00FA271F">
        <w:fldChar w:fldCharType="end"/>
      </w:r>
      <w:r>
        <w:rPr>
          <w:rFonts w:hint="eastAsia"/>
        </w:rPr>
        <w:t>。酶筛选的未来在于实验和计算机方法的融合</w:t>
      </w:r>
      <w:r w:rsidR="00DE54E0">
        <w:fldChar w:fldCharType="begin"/>
      </w:r>
      <w:r w:rsidR="00B71543">
        <w:instrText xml:space="preserve"> ADDIN ZOTERO_ITEM CSL_CITATION {"citationID":"PLJwF5BU","properties":{"formattedCitation":"(27,28)","plainCitation":"(27,28)","noteIndex":0},"citationItems":[{"id":266,"uris":["http://zotero.org/users/11481877/items/F5NHIRZ2"],"itemData":{"id":266,"type":"article-journal","container-title":"Trends in Biochemical Sciences","ISSN":"0968-0004","issue":"5","journalAbbreviation":"Trends in Biochemical Sciences","note":"publisher: Elsevier","page":"375-389","title":"Exploiting enzyme evolution for computational protein design","volume":"47","author":[{"family":"Pinto","given":"Gaspar P"},{"family":"Corbella","given":"Marina"},{"family":"Demkiv","given":"Andrey O"},{"family":"Kamerlin","given":"Shina Caroline Lynn"}],"issued":{"date-parts":[["2022"]]},"citation-key":"pintoExploitingEnzymeEvolution2022"}},{"id":267,"uris":["http://zotero.org/users/11481877/items/CZ32HVLW"],"itemData":{"id":267,"type":"article-journal","container-title":"Nature Catalysis","ISSN":"2520-1158","issue":"2","journalAbbreviation":"Nature Catalysis","note":"publisher: Nature Publishing Group UK London","page":"137-151","title":"Machine learning-enabled retrobiosynthesis of molecules","volume":"6","author":[{"family":"Yu","given":"Tianhao"},{"family":"Boob","given":"Aashutosh Girish"},{"family":"Volk","given":"Michael J"},{"family":"Liu","given":"Xuan"},{"family":"Cui","given":"Haiyang"},{"family":"Zhao","given":"Huimin"}],"issued":{"date-parts":[["2023"]]},"citation-key":"yuMachineLearningenabledRetrobiosynthesis2023"}}],"schema":"https://github.com/citation-style-language/schema/raw/master/csl-citation.json"} </w:instrText>
      </w:r>
      <w:r w:rsidR="00DE54E0">
        <w:fldChar w:fldCharType="separate"/>
      </w:r>
      <w:r w:rsidR="00B71543" w:rsidRPr="00B71543">
        <w:rPr>
          <w:rFonts w:cs="Times New Roman"/>
        </w:rPr>
        <w:t>(27,28)</w:t>
      </w:r>
      <w:r w:rsidR="00DE54E0">
        <w:fldChar w:fldCharType="end"/>
      </w:r>
      <w:r>
        <w:rPr>
          <w:rFonts w:hint="eastAsia"/>
        </w:rPr>
        <w:t>，例如</w:t>
      </w:r>
      <w:r w:rsidR="00105BCF">
        <w:rPr>
          <w:rFonts w:hint="eastAsia"/>
        </w:rPr>
        <w:t>深度</w:t>
      </w:r>
      <w:r>
        <w:rPr>
          <w:rFonts w:hint="eastAsia"/>
        </w:rPr>
        <w:t>学习和基于结构的</w:t>
      </w:r>
      <w:r w:rsidR="00105BCF">
        <w:rPr>
          <w:rFonts w:hint="eastAsia"/>
        </w:rPr>
        <w:t>酶筛选、</w:t>
      </w:r>
      <w:r>
        <w:rPr>
          <w:rFonts w:hint="eastAsia"/>
        </w:rPr>
        <w:t>酶设计，以</w:t>
      </w:r>
      <w:r w:rsidR="00105BCF">
        <w:rPr>
          <w:rFonts w:hint="eastAsia"/>
        </w:rPr>
        <w:t>获取</w:t>
      </w:r>
      <w:r w:rsidR="00D82907">
        <w:rPr>
          <w:rFonts w:hint="eastAsia"/>
        </w:rPr>
        <w:t>具有</w:t>
      </w:r>
      <w:r w:rsidR="00105BCF">
        <w:rPr>
          <w:rFonts w:hint="eastAsia"/>
        </w:rPr>
        <w:t>特定功能或</w:t>
      </w:r>
      <w:r w:rsidR="00D82907">
        <w:rPr>
          <w:rFonts w:hint="eastAsia"/>
        </w:rPr>
        <w:t>更高</w:t>
      </w:r>
      <w:r>
        <w:rPr>
          <w:rFonts w:hint="eastAsia"/>
        </w:rPr>
        <w:t>酶活性</w:t>
      </w:r>
      <w:r w:rsidR="00F848F2">
        <w:rPr>
          <w:rFonts w:hint="eastAsia"/>
        </w:rPr>
        <w:t>的酶</w:t>
      </w:r>
      <w:r>
        <w:rPr>
          <w:rFonts w:hint="eastAsia"/>
        </w:rPr>
        <w:t>。</w:t>
      </w:r>
    </w:p>
    <w:p w14:paraId="014D68EA" w14:textId="64A168D6" w:rsidR="00D04ECC" w:rsidRPr="00106F42" w:rsidRDefault="00F308A5" w:rsidP="00554D4F">
      <w:pPr>
        <w:pStyle w:val="2"/>
      </w:pPr>
      <w:bookmarkStart w:id="26" w:name="_Toc166769924"/>
      <w:r w:rsidRPr="00106F42">
        <w:t>1.</w:t>
      </w:r>
      <w:r w:rsidR="008428D8" w:rsidRPr="00106F42">
        <w:t>2</w:t>
      </w:r>
      <w:r w:rsidR="00A7171D">
        <w:rPr>
          <w:rFonts w:hint="eastAsia"/>
        </w:rPr>
        <w:t xml:space="preserve">　</w:t>
      </w:r>
      <w:r w:rsidR="00DC3DA4">
        <w:rPr>
          <w:rFonts w:hint="eastAsia"/>
        </w:rPr>
        <w:t>深度学习</w:t>
      </w:r>
      <w:r w:rsidR="00AE4CBB">
        <w:rPr>
          <w:rFonts w:hint="eastAsia"/>
        </w:rPr>
        <w:t>及其</w:t>
      </w:r>
      <w:r w:rsidR="00EA64F1" w:rsidRPr="00106F42">
        <w:rPr>
          <w:rFonts w:hint="eastAsia"/>
        </w:rPr>
        <w:t>驱</w:t>
      </w:r>
      <w:r w:rsidR="00EA64F1" w:rsidRPr="00106F42">
        <w:t>动的</w:t>
      </w:r>
      <w:r w:rsidR="00DC3DA4">
        <w:rPr>
          <w:rFonts w:hint="eastAsia"/>
        </w:rPr>
        <w:t>酶</w:t>
      </w:r>
      <w:r w:rsidR="00EA64F1" w:rsidRPr="00106F42">
        <w:t>研究</w:t>
      </w:r>
      <w:bookmarkEnd w:id="26"/>
    </w:p>
    <w:p w14:paraId="116544B7" w14:textId="5E1D632F" w:rsidR="00623E2D" w:rsidRDefault="00AD2DEE" w:rsidP="00623E2D">
      <w:pPr>
        <w:ind w:firstLine="480"/>
      </w:pPr>
      <w:r>
        <w:rPr>
          <w:rFonts w:hint="eastAsia"/>
        </w:rPr>
        <w:t>深度学习是机器学习的一个子集，</w:t>
      </w:r>
      <w:r w:rsidR="00623E2D">
        <w:rPr>
          <w:rFonts w:hint="eastAsia"/>
        </w:rPr>
        <w:t>其基础结构为</w:t>
      </w:r>
      <w:r>
        <w:rPr>
          <w:rFonts w:hint="eastAsia"/>
        </w:rPr>
        <w:t>多层神经网络，它的历史可以追溯到人工智能研究的早期，但在过去十年中取得了重大进展。这些发展对各个科学领域产生了深远的影响，</w:t>
      </w:r>
      <w:r w:rsidR="00714553">
        <w:rPr>
          <w:rFonts w:hint="eastAsia"/>
        </w:rPr>
        <w:t>其中就包括生物医学领域和酶研究领域</w:t>
      </w:r>
      <w:r>
        <w:rPr>
          <w:rFonts w:hint="eastAsia"/>
        </w:rPr>
        <w:t>。</w:t>
      </w:r>
    </w:p>
    <w:p w14:paraId="18CB7CD1" w14:textId="7F7BE755" w:rsidR="0093748C" w:rsidRDefault="0093748C" w:rsidP="00554D4F">
      <w:pPr>
        <w:pStyle w:val="3"/>
      </w:pPr>
      <w:bookmarkStart w:id="27" w:name="_Toc166769925"/>
      <w:r w:rsidRPr="00846C4C">
        <w:t>1.</w:t>
      </w:r>
      <w:r>
        <w:t>2</w:t>
      </w:r>
      <w:r w:rsidRPr="00846C4C">
        <w:t>.1</w:t>
      </w:r>
      <w:r>
        <w:rPr>
          <w:rFonts w:hint="eastAsia"/>
        </w:rPr>
        <w:t xml:space="preserve">　</w:t>
      </w:r>
      <w:r w:rsidR="00865900">
        <w:rPr>
          <w:rFonts w:hint="eastAsia"/>
        </w:rPr>
        <w:t>2</w:t>
      </w:r>
      <w:r w:rsidR="00865900">
        <w:t>010</w:t>
      </w:r>
      <w:r w:rsidR="00865900">
        <w:rPr>
          <w:rFonts w:hint="eastAsia"/>
        </w:rPr>
        <w:t>年前</w:t>
      </w:r>
      <w:r>
        <w:rPr>
          <w:rFonts w:hint="eastAsia"/>
        </w:rPr>
        <w:t>深度学习的发展</w:t>
      </w:r>
      <w:bookmarkEnd w:id="27"/>
    </w:p>
    <w:p w14:paraId="6A3DF738" w14:textId="7B6AA2B7" w:rsidR="008041CC" w:rsidRDefault="00AD2DEE" w:rsidP="00AD2DEE">
      <w:pPr>
        <w:ind w:firstLine="480"/>
      </w:pPr>
      <w:r>
        <w:rPr>
          <w:rFonts w:hint="eastAsia"/>
        </w:rPr>
        <w:t>神经网络的概念是深度学习的基础，其灵感来自于对人脑的理解。</w:t>
      </w:r>
      <w:r>
        <w:rPr>
          <w:rFonts w:hint="eastAsia"/>
        </w:rPr>
        <w:t>Frank Rosenblatt</w:t>
      </w:r>
      <w:r>
        <w:rPr>
          <w:rFonts w:hint="eastAsia"/>
        </w:rPr>
        <w:t>于</w:t>
      </w:r>
      <w:r>
        <w:rPr>
          <w:rFonts w:hint="eastAsia"/>
        </w:rPr>
        <w:t xml:space="preserve">1958 </w:t>
      </w:r>
      <w:r>
        <w:rPr>
          <w:rFonts w:hint="eastAsia"/>
        </w:rPr>
        <w:t>年提出的</w:t>
      </w:r>
      <w:r w:rsidR="00CA3E75">
        <w:rPr>
          <w:rFonts w:hint="eastAsia"/>
        </w:rPr>
        <w:t>感知机</w:t>
      </w:r>
      <w:r>
        <w:rPr>
          <w:rFonts w:hint="eastAsia"/>
        </w:rPr>
        <w:t>被认为是最简单的人工神经网络</w:t>
      </w:r>
      <w:r w:rsidR="00623E2D">
        <w:rPr>
          <w:rFonts w:hint="eastAsia"/>
        </w:rPr>
        <w:t>，</w:t>
      </w:r>
      <w:r w:rsidR="00262928">
        <w:rPr>
          <w:rFonts w:hint="eastAsia"/>
        </w:rPr>
        <w:t>也被认为</w:t>
      </w:r>
      <w:r w:rsidR="00F248D0">
        <w:rPr>
          <w:rFonts w:hint="eastAsia"/>
        </w:rPr>
        <w:t>是</w:t>
      </w:r>
      <w:r w:rsidR="00623E2D">
        <w:rPr>
          <w:rFonts w:hint="eastAsia"/>
        </w:rPr>
        <w:t>第一个</w:t>
      </w:r>
      <w:r w:rsidR="00F248D0">
        <w:rPr>
          <w:rFonts w:hint="eastAsia"/>
        </w:rPr>
        <w:t>被开发出来的</w:t>
      </w:r>
      <w:r w:rsidR="00623E2D">
        <w:rPr>
          <w:rFonts w:hint="eastAsia"/>
        </w:rPr>
        <w:t>模型</w:t>
      </w:r>
      <w:r w:rsidR="00262928">
        <w:rPr>
          <w:rFonts w:hint="eastAsia"/>
        </w:rPr>
        <w:t>，其为后续深度学习的发展奠定了</w:t>
      </w:r>
      <w:r w:rsidR="00623E2D">
        <w:rPr>
          <w:rFonts w:hint="eastAsia"/>
        </w:rPr>
        <w:t>理论基础</w:t>
      </w:r>
      <w:r w:rsidR="009B1D84">
        <w:fldChar w:fldCharType="begin"/>
      </w:r>
      <w:r w:rsidR="00B71543">
        <w:instrText xml:space="preserve"> ADDIN ZOTERO_ITEM CSL_CITATION {"citationID":"C6JqhEXn","properties":{"formattedCitation":"(29)","plainCitation":"(29)","noteIndex":0},"citationItems":[{"id":269,"uris":["http://zotero.org/users/11481877/items/52TFNVUN"],"itemData":{"id":269,"type":"article-journal","container-title":"Journal of microbiological methods","ISSN":"0167-7012","issue":"1","journalAbbreviation":"Journal of microbiological methods","note":"publisher: Elsevier","page":"3-31","title":"Artificial neural networks: fundamentals, computing, design, and application","volume":"43","author":[{"family":"Basheer","given":"Imad A"},{"family":"Hajmeer","given":"Maha"}],"issued":{"date-parts":[["2000"]]},"citation-key":"basheerArtificialNeuralNetworks2000"}}],"schema":"https://github.com/citation-style-language/schema/raw/master/csl-citation.json"} </w:instrText>
      </w:r>
      <w:r w:rsidR="009B1D84">
        <w:fldChar w:fldCharType="separate"/>
      </w:r>
      <w:r w:rsidR="00B71543" w:rsidRPr="00B71543">
        <w:rPr>
          <w:rFonts w:cs="Times New Roman"/>
        </w:rPr>
        <w:t>(29)</w:t>
      </w:r>
      <w:r w:rsidR="009B1D84">
        <w:fldChar w:fldCharType="end"/>
      </w:r>
      <w:r w:rsidR="00F248D0">
        <w:rPr>
          <w:rFonts w:hint="eastAsia"/>
        </w:rPr>
        <w:t>。</w:t>
      </w:r>
      <w:r>
        <w:rPr>
          <w:rFonts w:hint="eastAsia"/>
        </w:rPr>
        <w:t>由于计算能力和算法复杂性的限制，</w:t>
      </w:r>
      <w:r w:rsidR="00262928">
        <w:rPr>
          <w:rFonts w:hint="eastAsia"/>
        </w:rPr>
        <w:t>深度学习</w:t>
      </w:r>
      <w:r>
        <w:rPr>
          <w:rFonts w:hint="eastAsia"/>
        </w:rPr>
        <w:t>领域</w:t>
      </w:r>
      <w:r w:rsidR="005F3888">
        <w:rPr>
          <w:rFonts w:hint="eastAsia"/>
        </w:rPr>
        <w:t>在</w:t>
      </w:r>
      <w:r w:rsidR="005F3888">
        <w:rPr>
          <w:rFonts w:hint="eastAsia"/>
        </w:rPr>
        <w:t>1</w:t>
      </w:r>
      <w:r w:rsidR="005F3888">
        <w:t>970</w:t>
      </w:r>
      <w:r w:rsidR="005F3888">
        <w:rPr>
          <w:rFonts w:hint="eastAsia"/>
        </w:rPr>
        <w:t>年</w:t>
      </w:r>
      <w:r w:rsidR="005F3888">
        <w:rPr>
          <w:rFonts w:hint="eastAsia"/>
        </w:rPr>
        <w:t>-</w:t>
      </w:r>
      <w:r w:rsidR="005F3888">
        <w:t>1990</w:t>
      </w:r>
      <w:r w:rsidR="005F3888">
        <w:rPr>
          <w:rFonts w:hint="eastAsia"/>
        </w:rPr>
        <w:t>年</w:t>
      </w:r>
      <w:r>
        <w:rPr>
          <w:rFonts w:hint="eastAsia"/>
        </w:rPr>
        <w:t>经历了高期望期和幻灭期，</w:t>
      </w:r>
      <w:r w:rsidR="00044BD6">
        <w:rPr>
          <w:rFonts w:hint="eastAsia"/>
        </w:rPr>
        <w:t>被</w:t>
      </w:r>
      <w:r>
        <w:rPr>
          <w:rFonts w:hint="eastAsia"/>
        </w:rPr>
        <w:t>称为“人工智能</w:t>
      </w:r>
      <w:r w:rsidR="00044BD6">
        <w:rPr>
          <w:rFonts w:hint="eastAsia"/>
        </w:rPr>
        <w:t>的</w:t>
      </w:r>
      <w:r>
        <w:rPr>
          <w:rFonts w:hint="eastAsia"/>
        </w:rPr>
        <w:t>冬天”</w:t>
      </w:r>
      <w:r w:rsidR="00044BD6">
        <w:rPr>
          <w:rFonts w:hint="eastAsia"/>
        </w:rPr>
        <w:t>。</w:t>
      </w:r>
      <w:r w:rsidR="00224EA8">
        <w:rPr>
          <w:rFonts w:hint="eastAsia"/>
        </w:rPr>
        <w:t>在此期间，</w:t>
      </w:r>
      <w:r w:rsidR="00276869" w:rsidRPr="00276869">
        <w:t xml:space="preserve">Seppo </w:t>
      </w:r>
      <w:proofErr w:type="spellStart"/>
      <w:r w:rsidR="00276869" w:rsidRPr="00276869">
        <w:t>Linnainmaa</w:t>
      </w:r>
      <w:proofErr w:type="spellEnd"/>
      <w:r w:rsidR="00276869">
        <w:rPr>
          <w:rFonts w:hint="eastAsia"/>
        </w:rPr>
        <w:t>提出了至关重要的反向传播算法的前身——</w:t>
      </w:r>
      <w:r w:rsidR="00C76ABC" w:rsidRPr="00C76ABC">
        <w:rPr>
          <w:rFonts w:hint="eastAsia"/>
        </w:rPr>
        <w:t>自动微分的反向模型</w:t>
      </w:r>
      <w:r w:rsidR="00C76ABC" w:rsidRPr="00C76ABC">
        <w:rPr>
          <w:rFonts w:hint="eastAsia"/>
        </w:rPr>
        <w:t>(reverse mode of automatic differentiation)</w:t>
      </w:r>
      <w:r w:rsidR="00F63605">
        <w:fldChar w:fldCharType="begin"/>
      </w:r>
      <w:r w:rsidR="00B71543">
        <w:instrText xml:space="preserve"> ADDIN ZOTERO_ITEM CSL_CITATION {"citationID":"vNKEEWlK","properties":{"formattedCitation":"(30)","plainCitation":"(30)","noteIndex":0},"citationItems":[{"id":268,"uris":["http://zotero.org/users/11481877/items/3TX2QUXZ"],"itemData":{"id":268,"type":"paper-conference","event-title":"2018 Fourth international conference on computing communication control and automation (ICCUBEA)","ISBN":"1-5386-5257-9","page":"1-6","publisher":"IEEE","title":"A review of machine learning and deep learning applications","author":[{"family":"Shinde","given":"Pramila P"},{"family":"Shah","given":"Seema"}],"issued":{"date-parts":[["2018"]]},"citation-key":"shindeReviewMachineLearning2018"}}],"schema":"https://github.com/citation-style-language/schema/raw/master/csl-citation.json"} </w:instrText>
      </w:r>
      <w:r w:rsidR="00F63605">
        <w:fldChar w:fldCharType="separate"/>
      </w:r>
      <w:r w:rsidR="00B71543" w:rsidRPr="00B71543">
        <w:rPr>
          <w:rFonts w:cs="Times New Roman"/>
        </w:rPr>
        <w:t>(30)</w:t>
      </w:r>
      <w:r w:rsidR="00F63605">
        <w:fldChar w:fldCharType="end"/>
      </w:r>
      <w:r w:rsidR="00C76ABC">
        <w:rPr>
          <w:rFonts w:hint="eastAsia"/>
        </w:rPr>
        <w:t>。</w:t>
      </w:r>
      <w:r w:rsidR="003D113D">
        <w:rPr>
          <w:rFonts w:hint="eastAsia"/>
        </w:rPr>
        <w:t>随后，</w:t>
      </w:r>
      <w:r w:rsidR="003D113D" w:rsidRPr="003D113D">
        <w:rPr>
          <w:rFonts w:hint="eastAsia"/>
        </w:rPr>
        <w:t>Geoffrey Hinton</w:t>
      </w:r>
      <w:r w:rsidR="003D113D">
        <w:rPr>
          <w:rFonts w:hint="eastAsia"/>
        </w:rPr>
        <w:t>、</w:t>
      </w:r>
      <w:r w:rsidR="003D113D" w:rsidRPr="003D113D">
        <w:rPr>
          <w:rFonts w:hint="eastAsia"/>
        </w:rPr>
        <w:t xml:space="preserve">David </w:t>
      </w:r>
      <w:proofErr w:type="spellStart"/>
      <w:r w:rsidR="003D113D" w:rsidRPr="003D113D">
        <w:rPr>
          <w:rFonts w:hint="eastAsia"/>
        </w:rPr>
        <w:t>Rumelhart</w:t>
      </w:r>
      <w:proofErr w:type="spellEnd"/>
      <w:r w:rsidR="003D113D" w:rsidRPr="003D113D">
        <w:rPr>
          <w:rFonts w:hint="eastAsia"/>
        </w:rPr>
        <w:t xml:space="preserve"> </w:t>
      </w:r>
      <w:r w:rsidR="003D113D" w:rsidRPr="003D113D">
        <w:rPr>
          <w:rFonts w:hint="eastAsia"/>
        </w:rPr>
        <w:t>和</w:t>
      </w:r>
      <w:r w:rsidR="003D113D" w:rsidRPr="003D113D">
        <w:rPr>
          <w:rFonts w:hint="eastAsia"/>
        </w:rPr>
        <w:t xml:space="preserve"> Ronald Williams </w:t>
      </w:r>
      <w:r w:rsidR="003D113D" w:rsidRPr="003D113D">
        <w:rPr>
          <w:rFonts w:hint="eastAsia"/>
        </w:rPr>
        <w:t>在</w:t>
      </w:r>
      <w:r w:rsidR="003D113D" w:rsidRPr="003D113D">
        <w:rPr>
          <w:rFonts w:hint="eastAsia"/>
        </w:rPr>
        <w:t xml:space="preserve"> 1986 </w:t>
      </w:r>
      <w:r w:rsidR="003D113D" w:rsidRPr="003D113D">
        <w:rPr>
          <w:rFonts w:hint="eastAsia"/>
        </w:rPr>
        <w:t>年发表的一篇开创性论文中推广了反向传播的现代概念和应用</w:t>
      </w:r>
      <w:r w:rsidR="00C9266D">
        <w:rPr>
          <w:rFonts w:hint="eastAsia"/>
        </w:rPr>
        <w:t>，</w:t>
      </w:r>
      <w:r w:rsidR="003D113D" w:rsidRPr="003D113D">
        <w:rPr>
          <w:rFonts w:hint="eastAsia"/>
        </w:rPr>
        <w:t>他们演示了如何使用反向传播通过调整网络权重来有效地训练深度神经网络，从而最大限度地减少实际输出和期望输出之间的差异</w:t>
      </w:r>
      <w:r w:rsidR="00A97704">
        <w:fldChar w:fldCharType="begin"/>
      </w:r>
      <w:r w:rsidR="00B71543">
        <w:instrText xml:space="preserve"> ADDIN ZOTERO_ITEM CSL_CITATION {"citationID":"enfMGG2E","properties":{"formattedCitation":"(31)","plainCitation":"(31)","noteIndex":0},"citationItems":[{"id":271,"uris":["http://zotero.org/users/11481877/items/W256GW77"],"itemData":{"id":271,"type":"article-journal","container-title":"arXiv preprint arXiv:1708.05866","journalAbbreviation":"arXiv preprint arXiv:1708.05866","title":"A brief survey of deep reinforcement learning","author":[{"family":"Arulkumaran","given":"Kai"},{"family":"Deisenroth","given":"Marc Peter"},{"family":"Brundage","given":"Miles"},{"family":"Bharath","given":"Anil Anthony"}],"issued":{"date-parts":[["2017"]]},"citation-key":"arulkumaranBriefSurveyDeep2017"}}],"schema":"https://github.com/citation-style-language/schema/raw/master/csl-citation.json"} </w:instrText>
      </w:r>
      <w:r w:rsidR="00A97704">
        <w:fldChar w:fldCharType="separate"/>
      </w:r>
      <w:r w:rsidR="00B71543" w:rsidRPr="00B71543">
        <w:rPr>
          <w:rFonts w:cs="Times New Roman"/>
        </w:rPr>
        <w:t>(31)</w:t>
      </w:r>
      <w:r w:rsidR="00A97704">
        <w:fldChar w:fldCharType="end"/>
      </w:r>
      <w:r w:rsidR="003D113D" w:rsidRPr="003D113D">
        <w:rPr>
          <w:rFonts w:hint="eastAsia"/>
        </w:rPr>
        <w:t>。</w:t>
      </w:r>
      <w:r w:rsidR="00AF5986">
        <w:rPr>
          <w:rFonts w:hint="eastAsia"/>
        </w:rPr>
        <w:t>由于</w:t>
      </w:r>
      <w:r w:rsidR="00C73C77" w:rsidRPr="00C73C77">
        <w:rPr>
          <w:rFonts w:hint="eastAsia"/>
        </w:rPr>
        <w:t>Geoffrey Hinton</w:t>
      </w:r>
      <w:r w:rsidR="00C73C77">
        <w:rPr>
          <w:rFonts w:hint="eastAsia"/>
        </w:rPr>
        <w:t>等人</w:t>
      </w:r>
      <w:r w:rsidR="00C73C77" w:rsidRPr="00C73C77">
        <w:rPr>
          <w:rFonts w:hint="eastAsia"/>
        </w:rPr>
        <w:t>的持续贡献，以及计算能力和数据可用性的进步，</w:t>
      </w:r>
      <w:r w:rsidR="00C73C77" w:rsidRPr="00C73C77">
        <w:rPr>
          <w:rFonts w:hint="eastAsia"/>
        </w:rPr>
        <w:t xml:space="preserve">2000 </w:t>
      </w:r>
      <w:r w:rsidR="00C73C77" w:rsidRPr="00C73C77">
        <w:rPr>
          <w:rFonts w:hint="eastAsia"/>
        </w:rPr>
        <w:t>年代和</w:t>
      </w:r>
      <w:proofErr w:type="gramStart"/>
      <w:r w:rsidR="00C73C77" w:rsidRPr="00C73C77">
        <w:rPr>
          <w:rFonts w:hint="eastAsia"/>
        </w:rPr>
        <w:t>2010</w:t>
      </w:r>
      <w:proofErr w:type="gramEnd"/>
      <w:r w:rsidR="00C73C77" w:rsidRPr="00C73C77">
        <w:rPr>
          <w:rFonts w:hint="eastAsia"/>
        </w:rPr>
        <w:t>年代神经网络</w:t>
      </w:r>
      <w:r w:rsidR="0005580F">
        <w:rPr>
          <w:rFonts w:hint="eastAsia"/>
        </w:rPr>
        <w:t>的</w:t>
      </w:r>
      <w:r w:rsidR="00C73C77" w:rsidRPr="00C73C77">
        <w:rPr>
          <w:rFonts w:hint="eastAsia"/>
        </w:rPr>
        <w:t>研究</w:t>
      </w:r>
      <w:r w:rsidR="0005580F">
        <w:rPr>
          <w:rFonts w:hint="eastAsia"/>
        </w:rPr>
        <w:t>开始兴盛</w:t>
      </w:r>
      <w:r w:rsidR="00C9266D">
        <w:fldChar w:fldCharType="begin"/>
      </w:r>
      <w:r w:rsidR="00B71543">
        <w:instrText xml:space="preserve"> ADDIN ZOTERO_ITEM CSL_CITATION {"citationID":"9M7ruyWV","properties":{"formattedCitation":"(32)","plainCitation":"(32)","noteIndex":0},"citationItems":[{"id":273,"uris":["http://zotero.org/users/11481877/items/LULTFJX7"],"itemData":{"id":273,"type":"article-journal","container-title":"Molecular diversity","ISSN":"1381-1991","journalAbbreviation":"Molecular diversity","note":"publisher: Springer","page":"1315-1360","title":"Artificial intelligence to deep learning: machine intelligence approach for drug discovery","volume":"25","author":[{"family":"Gupta","given":"Rohan"},{"family":"Srivastava","given":"Devesh"},{"family":"Sahu","given":"Mehar"},{"family":"Tiwari","given":"Swati"},{"family":"Ambasta","given":"Rashmi K"},{"family":"Kumar","given":"Pravir"}],"issued":{"date-parts":[["2021"]]},"citation-key":"guptaArtificialIntelligenceDeep2021"}}],"schema":"https://github.com/citation-style-language/schema/raw/master/csl-citation.json"} </w:instrText>
      </w:r>
      <w:r w:rsidR="00C9266D">
        <w:fldChar w:fldCharType="separate"/>
      </w:r>
      <w:r w:rsidR="00B71543" w:rsidRPr="00B71543">
        <w:rPr>
          <w:rFonts w:cs="Times New Roman"/>
        </w:rPr>
        <w:t>(32)</w:t>
      </w:r>
      <w:r w:rsidR="00C9266D">
        <w:fldChar w:fldCharType="end"/>
      </w:r>
      <w:r w:rsidR="0005580F">
        <w:rPr>
          <w:rFonts w:hint="eastAsia"/>
        </w:rPr>
        <w:t>。</w:t>
      </w:r>
      <w:r w:rsidR="00B049E6">
        <w:rPr>
          <w:rFonts w:hint="eastAsia"/>
        </w:rPr>
        <w:t>近</w:t>
      </w:r>
      <w:r w:rsidR="00B049E6">
        <w:rPr>
          <w:rFonts w:hint="eastAsia"/>
        </w:rPr>
        <w:t>1</w:t>
      </w:r>
      <w:r w:rsidR="00B049E6">
        <w:t>0</w:t>
      </w:r>
      <w:r w:rsidR="00B049E6">
        <w:rPr>
          <w:rFonts w:hint="eastAsia"/>
        </w:rPr>
        <w:t>年深度学习逐渐成为热门领域，</w:t>
      </w:r>
      <w:r w:rsidR="00F96C96">
        <w:rPr>
          <w:rFonts w:hint="eastAsia"/>
        </w:rPr>
        <w:t>深度</w:t>
      </w:r>
      <w:r>
        <w:rPr>
          <w:rFonts w:hint="eastAsia"/>
        </w:rPr>
        <w:t>学习</w:t>
      </w:r>
      <w:r w:rsidR="00F96C96">
        <w:rPr>
          <w:rFonts w:hint="eastAsia"/>
        </w:rPr>
        <w:t>开始快速发展，</w:t>
      </w:r>
      <w:r>
        <w:rPr>
          <w:rFonts w:hint="eastAsia"/>
        </w:rPr>
        <w:t>有效训练深度神经网络的技术的</w:t>
      </w:r>
      <w:r w:rsidR="00BC78F4">
        <w:rPr>
          <w:rFonts w:hint="eastAsia"/>
        </w:rPr>
        <w:t>被</w:t>
      </w:r>
      <w:r>
        <w:rPr>
          <w:rFonts w:hint="eastAsia"/>
        </w:rPr>
        <w:t>引入，</w:t>
      </w:r>
      <w:r w:rsidR="00BC78F4">
        <w:rPr>
          <w:rFonts w:hint="eastAsia"/>
        </w:rPr>
        <w:t>其中</w:t>
      </w:r>
      <w:r>
        <w:rPr>
          <w:rFonts w:hint="eastAsia"/>
        </w:rPr>
        <w:t>包括计算能力的进步（特别是</w:t>
      </w:r>
      <w:r>
        <w:rPr>
          <w:rFonts w:hint="eastAsia"/>
        </w:rPr>
        <w:t xml:space="preserve"> GPU</w:t>
      </w:r>
      <w:r>
        <w:rPr>
          <w:rFonts w:hint="eastAsia"/>
        </w:rPr>
        <w:t>）和大型数据集的可用性。关键</w:t>
      </w:r>
      <w:r w:rsidR="00BC78F4">
        <w:rPr>
          <w:rFonts w:hint="eastAsia"/>
        </w:rPr>
        <w:t>技术的</w:t>
      </w:r>
      <w:r>
        <w:rPr>
          <w:rFonts w:hint="eastAsia"/>
        </w:rPr>
        <w:t>突破</w:t>
      </w:r>
      <w:r w:rsidR="00BC78F4">
        <w:rPr>
          <w:rFonts w:hint="eastAsia"/>
        </w:rPr>
        <w:t>也开始涌现，</w:t>
      </w:r>
      <w:r>
        <w:rPr>
          <w:rFonts w:hint="eastAsia"/>
        </w:rPr>
        <w:t>包括开发用于图像识别的卷积神经网络（</w:t>
      </w:r>
      <w:r>
        <w:rPr>
          <w:rFonts w:hint="eastAsia"/>
        </w:rPr>
        <w:t>CNN</w:t>
      </w:r>
      <w:r>
        <w:rPr>
          <w:rFonts w:hint="eastAsia"/>
        </w:rPr>
        <w:t>）和用于序列分析的循环神经网络（</w:t>
      </w:r>
      <w:r>
        <w:rPr>
          <w:rFonts w:hint="eastAsia"/>
        </w:rPr>
        <w:t>RNN</w:t>
      </w:r>
      <w:r>
        <w:rPr>
          <w:rFonts w:hint="eastAsia"/>
        </w:rPr>
        <w:t>）</w:t>
      </w:r>
      <w:r w:rsidR="00DD651C">
        <w:fldChar w:fldCharType="begin"/>
      </w:r>
      <w:r w:rsidR="00B71543">
        <w:instrText xml:space="preserve"> ADDIN ZOTERO_ITEM CSL_CITATION {"citationID":"pg9GwiXK","properties":{"formattedCitation":"(33)","plainCitation":"(33)","noteIndex":0},"citationItems":[{"id":272,"uris":["http://zotero.org/users/11481877/items/AIKEU4FK"],"itemData":{"id":272,"type":"article-journal","container-title":"Neural computation","ISSN":"0899-7667","issue":"9","journalAbbreviation":"Neural computation","note":"publisher: MIT Press","page":"2352-2449","title":"Deep convolutional neural networks for image classification: A comprehensive review","volume":"29","author":[{"family":"Rawat","given":"Waseem"},{"family":"Wang","given":"Zenghui"}],"issued":{"date-parts":[["2017"]]},"citation-key":"rawatDeepConvolutionalNeural2017"}}],"schema":"https://github.com/citation-style-language/schema/raw/master/csl-citation.json"} </w:instrText>
      </w:r>
      <w:r w:rsidR="00DD651C">
        <w:fldChar w:fldCharType="separate"/>
      </w:r>
      <w:r w:rsidR="00B71543" w:rsidRPr="00B71543">
        <w:rPr>
          <w:rFonts w:cs="Times New Roman"/>
        </w:rPr>
        <w:t>(33)</w:t>
      </w:r>
      <w:r w:rsidR="00DD651C">
        <w:fldChar w:fldCharType="end"/>
      </w:r>
      <w:r w:rsidR="00401B46">
        <w:rPr>
          <w:rFonts w:hint="eastAsia"/>
        </w:rPr>
        <w:t>。</w:t>
      </w:r>
    </w:p>
    <w:p w14:paraId="73D943AD" w14:textId="3A6E98E4" w:rsidR="0093748C" w:rsidRDefault="0093748C" w:rsidP="00554D4F">
      <w:pPr>
        <w:pStyle w:val="3"/>
      </w:pPr>
      <w:bookmarkStart w:id="28" w:name="_Toc166769926"/>
      <w:r w:rsidRPr="00846C4C">
        <w:t>1.</w:t>
      </w:r>
      <w:r>
        <w:t>2</w:t>
      </w:r>
      <w:r w:rsidRPr="00846C4C">
        <w:t>.</w:t>
      </w:r>
      <w:r>
        <w:t>2</w:t>
      </w:r>
      <w:r>
        <w:rPr>
          <w:rFonts w:hint="eastAsia"/>
        </w:rPr>
        <w:t xml:space="preserve">　注意力机制</w:t>
      </w:r>
      <w:r w:rsidR="003E0CAE">
        <w:rPr>
          <w:rFonts w:hint="eastAsia"/>
        </w:rPr>
        <w:t>及</w:t>
      </w:r>
      <w:r w:rsidR="003E0CAE">
        <w:rPr>
          <w:rFonts w:hint="eastAsia"/>
        </w:rPr>
        <w:t>T</w:t>
      </w:r>
      <w:r w:rsidR="003E0CAE">
        <w:t>ransformer</w:t>
      </w:r>
      <w:r w:rsidR="003E0CAE">
        <w:rPr>
          <w:rFonts w:hint="eastAsia"/>
        </w:rPr>
        <w:t>架构</w:t>
      </w:r>
      <w:bookmarkEnd w:id="28"/>
    </w:p>
    <w:p w14:paraId="3A23E9DE" w14:textId="6B4A441B" w:rsidR="005F5DF4" w:rsidRDefault="00A970C5" w:rsidP="008041CC">
      <w:pPr>
        <w:ind w:firstLine="480"/>
      </w:pPr>
      <w:r>
        <w:rPr>
          <w:rFonts w:hint="eastAsia"/>
        </w:rPr>
        <w:t>注意力机制</w:t>
      </w:r>
      <w:r w:rsidR="00E802FE">
        <w:rPr>
          <w:rFonts w:hint="eastAsia"/>
        </w:rPr>
        <w:t>（</w:t>
      </w:r>
      <w:r>
        <w:t>A</w:t>
      </w:r>
      <w:r>
        <w:rPr>
          <w:rFonts w:hint="eastAsia"/>
        </w:rPr>
        <w:t>tt</w:t>
      </w:r>
      <w:r>
        <w:t xml:space="preserve">ention </w:t>
      </w:r>
      <w:r w:rsidR="003A56C4" w:rsidRPr="003A56C4">
        <w:t>mechanism</w:t>
      </w:r>
      <w:r w:rsidR="00E802FE">
        <w:rPr>
          <w:rFonts w:hint="eastAsia"/>
        </w:rPr>
        <w:t>）</w:t>
      </w:r>
      <w:r w:rsidR="003A56C4">
        <w:rPr>
          <w:rFonts w:hint="eastAsia"/>
        </w:rPr>
        <w:t>在</w:t>
      </w:r>
      <w:r w:rsidR="008041CC">
        <w:rPr>
          <w:rFonts w:hint="eastAsia"/>
        </w:rPr>
        <w:t>2</w:t>
      </w:r>
      <w:r w:rsidR="008041CC">
        <w:t>014</w:t>
      </w:r>
      <w:r w:rsidR="008041CC">
        <w:rPr>
          <w:rFonts w:hint="eastAsia"/>
        </w:rPr>
        <w:t>年</w:t>
      </w:r>
      <w:r w:rsidR="003A56C4">
        <w:rPr>
          <w:rFonts w:hint="eastAsia"/>
        </w:rPr>
        <w:t>被</w:t>
      </w:r>
      <w:r w:rsidR="00841425">
        <w:rPr>
          <w:rFonts w:hint="eastAsia"/>
        </w:rPr>
        <w:t>应用于机器翻译任务，</w:t>
      </w:r>
      <w:proofErr w:type="spellStart"/>
      <w:r w:rsidR="009A3E23" w:rsidRPr="009A3E23">
        <w:rPr>
          <w:rFonts w:hint="eastAsia"/>
        </w:rPr>
        <w:t>Dzmitry</w:t>
      </w:r>
      <w:proofErr w:type="spellEnd"/>
      <w:r w:rsidR="009A3E23" w:rsidRPr="009A3E23">
        <w:rPr>
          <w:rFonts w:hint="eastAsia"/>
        </w:rPr>
        <w:t xml:space="preserve"> </w:t>
      </w:r>
      <w:proofErr w:type="spellStart"/>
      <w:r w:rsidR="009A3E23" w:rsidRPr="009A3E23">
        <w:rPr>
          <w:rFonts w:hint="eastAsia"/>
        </w:rPr>
        <w:t>Bahdanau</w:t>
      </w:r>
      <w:proofErr w:type="spellEnd"/>
      <w:r w:rsidR="009A3E23" w:rsidRPr="009A3E23">
        <w:rPr>
          <w:rFonts w:hint="eastAsia"/>
        </w:rPr>
        <w:t>、</w:t>
      </w:r>
      <w:proofErr w:type="spellStart"/>
      <w:r w:rsidR="009A3E23" w:rsidRPr="009A3E23">
        <w:rPr>
          <w:rFonts w:hint="eastAsia"/>
        </w:rPr>
        <w:t>Kyunghyun</w:t>
      </w:r>
      <w:proofErr w:type="spellEnd"/>
      <w:r w:rsidR="009A3E23" w:rsidRPr="009A3E23">
        <w:rPr>
          <w:rFonts w:hint="eastAsia"/>
        </w:rPr>
        <w:t xml:space="preserve"> Cho </w:t>
      </w:r>
      <w:r w:rsidR="009A3E23" w:rsidRPr="009A3E23">
        <w:rPr>
          <w:rFonts w:hint="eastAsia"/>
        </w:rPr>
        <w:t>和</w:t>
      </w:r>
      <w:r w:rsidR="009A3E23" w:rsidRPr="009A3E23">
        <w:rPr>
          <w:rFonts w:hint="eastAsia"/>
        </w:rPr>
        <w:t xml:space="preserve"> </w:t>
      </w:r>
      <w:proofErr w:type="spellStart"/>
      <w:r w:rsidR="009A3E23" w:rsidRPr="009A3E23">
        <w:rPr>
          <w:rFonts w:hint="eastAsia"/>
        </w:rPr>
        <w:t>Yoshua</w:t>
      </w:r>
      <w:proofErr w:type="spellEnd"/>
      <w:r w:rsidR="009A3E23" w:rsidRPr="009A3E23">
        <w:rPr>
          <w:rFonts w:hint="eastAsia"/>
        </w:rPr>
        <w:t xml:space="preserve"> </w:t>
      </w:r>
      <w:proofErr w:type="spellStart"/>
      <w:r w:rsidR="009A3E23" w:rsidRPr="009A3E23">
        <w:rPr>
          <w:rFonts w:hint="eastAsia"/>
        </w:rPr>
        <w:t>Bengio</w:t>
      </w:r>
      <w:proofErr w:type="spellEnd"/>
      <w:r w:rsidR="009A3E23" w:rsidRPr="009A3E23">
        <w:rPr>
          <w:rFonts w:hint="eastAsia"/>
        </w:rPr>
        <w:t>在</w:t>
      </w:r>
      <w:r w:rsidR="008041CC">
        <w:rPr>
          <w:rFonts w:hint="eastAsia"/>
        </w:rPr>
        <w:t>当</w:t>
      </w:r>
      <w:r w:rsidR="009A3E23" w:rsidRPr="009A3E23">
        <w:rPr>
          <w:rFonts w:hint="eastAsia"/>
        </w:rPr>
        <w:t>年</w:t>
      </w:r>
      <w:r w:rsidR="00466B22">
        <w:rPr>
          <w:rFonts w:hint="eastAsia"/>
        </w:rPr>
        <w:t>发表了</w:t>
      </w:r>
      <w:r w:rsidR="009A3E23">
        <w:rPr>
          <w:rFonts w:hint="eastAsia"/>
        </w:rPr>
        <w:t>《</w:t>
      </w:r>
      <w:r w:rsidR="00447087" w:rsidRPr="00447087">
        <w:t>Neural Machine Translation by Jointly Learning to Align and Translate</w:t>
      </w:r>
      <w:r w:rsidR="00155EAB">
        <w:rPr>
          <w:rFonts w:hint="eastAsia"/>
        </w:rPr>
        <w:t>》</w:t>
      </w:r>
      <w:r w:rsidR="0098502F">
        <w:fldChar w:fldCharType="begin"/>
      </w:r>
      <w:r w:rsidR="00B71543">
        <w:instrText xml:space="preserve"> ADDIN ZOTERO_ITEM CSL_CITATION {"citationID":"w0bTFelp","properties":{"formattedCitation":"(34)","plainCitation":"(34)","noteIndex":0},"citationItems":[{"id":274,"uris":["http://zotero.org/users/11481877/items/RJ8BH2PG"],"itemData":{"id":274,"type":"article-journal","container-title":"ACM Computing Surveys (CSUR)","ISSN":"0360-0300","issue":"5","journalAbbreviation":"ACM Computing Surveys (CSUR)","note":"publisher: ACM New York, NY, USA","page":"1-38","title":"A survey of multilingual neural machine translation","volume":"53","author":[{"family":"Dabre","given":"Raj"},{"family":"Chu","given":"Chenhui"},{"family":"Kunchukuttan","given":"Anoop"}],"issued":{"date-parts":[["2020"]]},"citation-key":"dabreSurveyMultilingualNeural2020"}}],"schema":"https://github.com/citation-style-language/schema/raw/master/csl-citation.json"} </w:instrText>
      </w:r>
      <w:r w:rsidR="0098502F">
        <w:fldChar w:fldCharType="separate"/>
      </w:r>
      <w:r w:rsidR="00B71543" w:rsidRPr="00B71543">
        <w:rPr>
          <w:rFonts w:cs="Times New Roman"/>
        </w:rPr>
        <w:t>(34)</w:t>
      </w:r>
      <w:r w:rsidR="0098502F">
        <w:fldChar w:fldCharType="end"/>
      </w:r>
      <w:r w:rsidR="009A3E23" w:rsidRPr="009A3E23">
        <w:rPr>
          <w:rFonts w:hint="eastAsia"/>
        </w:rPr>
        <w:t>。在此之前，神经网络模型，特别是用于机器翻译等序列到序列任务的神经网络模型，在处理长序列方面遇到了</w:t>
      </w:r>
      <w:r w:rsidR="00DF0035">
        <w:rPr>
          <w:rFonts w:hint="eastAsia"/>
        </w:rPr>
        <w:t>瓶颈，当时常用的深度学习</w:t>
      </w:r>
      <w:r w:rsidR="009A3E23" w:rsidRPr="009A3E23">
        <w:rPr>
          <w:rFonts w:hint="eastAsia"/>
        </w:rPr>
        <w:t>的架构，例如</w:t>
      </w:r>
      <w:r w:rsidR="00DF0035">
        <w:rPr>
          <w:rFonts w:hint="eastAsia"/>
        </w:rPr>
        <w:t>R</w:t>
      </w:r>
      <w:r w:rsidR="00DF0035">
        <w:t>NN</w:t>
      </w:r>
      <w:r w:rsidR="009A3E23" w:rsidRPr="009A3E23">
        <w:rPr>
          <w:rFonts w:hint="eastAsia"/>
        </w:rPr>
        <w:t>及其更复杂的变体</w:t>
      </w:r>
      <w:r w:rsidR="00DF0035">
        <w:rPr>
          <w:rFonts w:hint="eastAsia"/>
        </w:rPr>
        <w:t>，</w:t>
      </w:r>
      <w:r w:rsidR="009A3E23" w:rsidRPr="009A3E23">
        <w:rPr>
          <w:rFonts w:hint="eastAsia"/>
        </w:rPr>
        <w:t>长短期记忆网络（</w:t>
      </w:r>
      <w:r w:rsidR="005D0DD6" w:rsidRPr="005D0DD6">
        <w:t xml:space="preserve">Long </w:t>
      </w:r>
      <w:r w:rsidR="005605F0">
        <w:t>s</w:t>
      </w:r>
      <w:r w:rsidR="005D0DD6" w:rsidRPr="005D0DD6">
        <w:t xml:space="preserve">hort </w:t>
      </w:r>
      <w:r w:rsidR="005605F0">
        <w:t>t</w:t>
      </w:r>
      <w:r w:rsidR="005D0DD6" w:rsidRPr="005D0DD6">
        <w:t xml:space="preserve">erm </w:t>
      </w:r>
      <w:r w:rsidR="005605F0">
        <w:t>m</w:t>
      </w:r>
      <w:r w:rsidR="005D0DD6" w:rsidRPr="005D0DD6">
        <w:t>emory</w:t>
      </w:r>
      <w:r w:rsidR="005D0DD6">
        <w:rPr>
          <w:rFonts w:hint="eastAsia"/>
        </w:rPr>
        <w:t>，</w:t>
      </w:r>
      <w:r w:rsidR="009A3E23" w:rsidRPr="009A3E23">
        <w:rPr>
          <w:rFonts w:hint="eastAsia"/>
        </w:rPr>
        <w:t>LSTM</w:t>
      </w:r>
      <w:r w:rsidR="009A3E23" w:rsidRPr="009A3E23">
        <w:rPr>
          <w:rFonts w:hint="eastAsia"/>
        </w:rPr>
        <w:t>）</w:t>
      </w:r>
      <w:r w:rsidR="00465A0F">
        <w:fldChar w:fldCharType="begin"/>
      </w:r>
      <w:r w:rsidR="00B71543">
        <w:instrText xml:space="preserve"> ADDIN ZOTERO_ITEM CSL_CITATION {"citationID":"CUhElFvc","properties":{"formattedCitation":"(35,36)","plainCitation":"(35,36)","noteIndex":0},"citationItems":[{"id":276,"uris":["http://zotero.org/users/11481877/items/HV9KXPX6"],"itemData":{"id":276,"type":"article-journal","ISSN":"3319703382","note":"publisher: Springer","title":"Recurrent neural networks for short-term load forecasting: an overview and comparative analysis","author":[{"family":"Bianchi","given":"Filippo Maria"},{"family":"Maiorino","given":"Enrico"},{"family":"Kampffmeyer","given":"Michael C"},{"family":"Rizzi","given":"Antonello"},{"family":"Jenssen","given":"Robert"}],"issued":{"date-parts":[["2017"]]},"citation-key":"bianchiRecurrentNeuralNetworks2017"}},{"id":275,"uris":["http://zotero.org/users/11481877/items/XD9FS9C5"],"itemData":{"id":275,"type":"article-journal","container-title":"arXiv preprint arXiv:1909.09586","journalAbbreviation":"arXiv preprint arXiv:1909.09586","title":"Understanding LSTM--a tutorial into long short-term memory recurrent neural networks","author":[{"family":"Staudemeyer","given":"Ralf C"},{"family":"Morris","given":"Eric Rothstein"}],"issued":{"date-parts":[["2019"]]},"citation-key":"staudemeyerUnderstandingLSTMTutorial2019"}}],"schema":"https://github.com/citation-style-language/schema/raw/master/csl-citation.json"} </w:instrText>
      </w:r>
      <w:r w:rsidR="00465A0F">
        <w:fldChar w:fldCharType="separate"/>
      </w:r>
      <w:r w:rsidR="00B71543" w:rsidRPr="00B71543">
        <w:rPr>
          <w:rFonts w:cs="Times New Roman"/>
        </w:rPr>
        <w:t>(35,36)</w:t>
      </w:r>
      <w:r w:rsidR="00465A0F">
        <w:fldChar w:fldCharType="end"/>
      </w:r>
      <w:r w:rsidR="00DF0035">
        <w:rPr>
          <w:rFonts w:hint="eastAsia"/>
        </w:rPr>
        <w:t>等</w:t>
      </w:r>
      <w:r w:rsidR="009A3E23" w:rsidRPr="009A3E23">
        <w:rPr>
          <w:rFonts w:hint="eastAsia"/>
        </w:rPr>
        <w:t>，</w:t>
      </w:r>
      <w:r w:rsidR="00DF0035">
        <w:rPr>
          <w:rFonts w:hint="eastAsia"/>
        </w:rPr>
        <w:t>都</w:t>
      </w:r>
      <w:r w:rsidR="009A3E23" w:rsidRPr="009A3E23">
        <w:rPr>
          <w:rFonts w:hint="eastAsia"/>
        </w:rPr>
        <w:t>无法有效地捕获</w:t>
      </w:r>
      <w:r w:rsidR="00DF0035">
        <w:rPr>
          <w:rFonts w:hint="eastAsia"/>
        </w:rPr>
        <w:t>相距较远的两个词之间的</w:t>
      </w:r>
      <w:r w:rsidR="009A3E23" w:rsidRPr="009A3E23">
        <w:rPr>
          <w:rFonts w:hint="eastAsia"/>
        </w:rPr>
        <w:t>依赖性</w:t>
      </w:r>
      <w:r w:rsidR="004878E8">
        <w:rPr>
          <w:rFonts w:hint="eastAsia"/>
        </w:rPr>
        <w:t>，也无法考虑到</w:t>
      </w:r>
      <w:r w:rsidR="009A3E23" w:rsidRPr="009A3E23">
        <w:rPr>
          <w:rFonts w:hint="eastAsia"/>
        </w:rPr>
        <w:t>长</w:t>
      </w:r>
      <w:r w:rsidR="004878E8">
        <w:rPr>
          <w:rFonts w:hint="eastAsia"/>
        </w:rPr>
        <w:t>文本</w:t>
      </w:r>
      <w:r w:rsidR="009A3E23" w:rsidRPr="009A3E23">
        <w:rPr>
          <w:rFonts w:hint="eastAsia"/>
        </w:rPr>
        <w:t>的上下文。</w:t>
      </w:r>
      <w:r w:rsidR="008041CC">
        <w:rPr>
          <w:rFonts w:hint="eastAsia"/>
        </w:rPr>
        <w:t>注意力机制</w:t>
      </w:r>
      <w:r w:rsidR="003E678E">
        <w:rPr>
          <w:rFonts w:hint="eastAsia"/>
        </w:rPr>
        <w:t>能够相对的</w:t>
      </w:r>
      <w:r w:rsidR="008041CC" w:rsidRPr="008041CC">
        <w:rPr>
          <w:rFonts w:hint="eastAsia"/>
        </w:rPr>
        <w:t>解决这些限制，让模型在生成输出序列的每个单词时能够学习关注输入序列的特定部分，从而模仿人类的选择性注意机制</w:t>
      </w:r>
      <w:r w:rsidR="003E678E">
        <w:rPr>
          <w:rFonts w:hint="eastAsia"/>
        </w:rPr>
        <w:t>。</w:t>
      </w:r>
      <w:r w:rsidR="001672C6">
        <w:rPr>
          <w:rFonts w:hint="eastAsia"/>
        </w:rPr>
        <w:t>注意力</w:t>
      </w:r>
      <w:r w:rsidR="008041CC" w:rsidRPr="008041CC">
        <w:rPr>
          <w:rFonts w:hint="eastAsia"/>
        </w:rPr>
        <w:t>机制允许模型动态地处理输入序列的不同部分，并做出更多上下文相关的预测，从而显着提高</w:t>
      </w:r>
      <w:proofErr w:type="gramStart"/>
      <w:r w:rsidR="001672C6">
        <w:rPr>
          <w:rFonts w:hint="eastAsia"/>
        </w:rPr>
        <w:t>关</w:t>
      </w:r>
      <w:r w:rsidR="008041CC" w:rsidRPr="008041CC">
        <w:rPr>
          <w:rFonts w:hint="eastAsia"/>
        </w:rPr>
        <w:t>任务</w:t>
      </w:r>
      <w:proofErr w:type="gramEnd"/>
      <w:r w:rsidR="008041CC" w:rsidRPr="008041CC">
        <w:rPr>
          <w:rFonts w:hint="eastAsia"/>
        </w:rPr>
        <w:t>的性能。</w:t>
      </w:r>
      <w:r w:rsidR="001719F7">
        <w:rPr>
          <w:rFonts w:hint="eastAsia"/>
        </w:rPr>
        <w:t>其</w:t>
      </w:r>
      <w:r w:rsidR="007A6562">
        <w:rPr>
          <w:rFonts w:hint="eastAsia"/>
        </w:rPr>
        <w:t>本质是</w:t>
      </w:r>
      <w:r w:rsidR="00E05F35" w:rsidRPr="00E05F35">
        <w:rPr>
          <w:rFonts w:hint="eastAsia"/>
        </w:rPr>
        <w:t>创建所有输入状态的加权和，</w:t>
      </w:r>
      <w:r w:rsidR="007A6562">
        <w:rPr>
          <w:rFonts w:hint="eastAsia"/>
        </w:rPr>
        <w:t>注意力</w:t>
      </w:r>
      <w:r w:rsidR="00E05F35" w:rsidRPr="00E05F35">
        <w:rPr>
          <w:rFonts w:hint="eastAsia"/>
        </w:rPr>
        <w:t>权重由输入状态和当前输出状态之间的兼容性函数</w:t>
      </w:r>
      <w:r w:rsidR="001A0E51">
        <w:rPr>
          <w:rFonts w:hint="eastAsia"/>
        </w:rPr>
        <w:t>（</w:t>
      </w:r>
      <w:r w:rsidR="001A0E51">
        <w:t>C</w:t>
      </w:r>
      <w:r w:rsidR="001A0E51" w:rsidRPr="001A0E51">
        <w:t>ompatibility function</w:t>
      </w:r>
      <w:r w:rsidR="001A0E51">
        <w:rPr>
          <w:rFonts w:hint="eastAsia"/>
        </w:rPr>
        <w:t>）</w:t>
      </w:r>
      <w:r w:rsidR="00E05F35" w:rsidRPr="00E05F35">
        <w:rPr>
          <w:rFonts w:hint="eastAsia"/>
        </w:rPr>
        <w:t>确定。这会产生每个输出时间步长的上下文向量，该向量从整个输入序列中捕获相关信息</w:t>
      </w:r>
      <w:r w:rsidR="00155EAB">
        <w:rPr>
          <w:rFonts w:hint="eastAsia"/>
        </w:rPr>
        <w:t>，接下来</w:t>
      </w:r>
      <w:r w:rsidR="00E05F35" w:rsidRPr="00E05F35">
        <w:rPr>
          <w:rFonts w:hint="eastAsia"/>
        </w:rPr>
        <w:t>，上下文向量用于生成输出序列，确保输出以输入的最相关部分为条件。</w:t>
      </w:r>
    </w:p>
    <w:p w14:paraId="033FE0B1" w14:textId="0CDDD8C4" w:rsidR="00BE0DE2" w:rsidRDefault="00155EAB" w:rsidP="00BE0DE2">
      <w:pPr>
        <w:ind w:firstLine="480"/>
      </w:pPr>
      <w:r w:rsidRPr="00155EAB">
        <w:rPr>
          <w:rFonts w:hint="eastAsia"/>
        </w:rPr>
        <w:t xml:space="preserve">2017 </w:t>
      </w:r>
      <w:r w:rsidRPr="00155EAB">
        <w:rPr>
          <w:rFonts w:hint="eastAsia"/>
        </w:rPr>
        <w:t>年</w:t>
      </w:r>
      <w:r w:rsidR="00B56DFE">
        <w:rPr>
          <w:rFonts w:hint="eastAsia"/>
        </w:rPr>
        <w:t>，</w:t>
      </w:r>
      <w:r w:rsidRPr="00155EAB">
        <w:rPr>
          <w:rFonts w:hint="eastAsia"/>
        </w:rPr>
        <w:t>具有里程碑意义的论文《</w:t>
      </w:r>
      <w:r w:rsidRPr="00155EAB">
        <w:rPr>
          <w:rFonts w:hint="eastAsia"/>
        </w:rPr>
        <w:t>Attention is All You Need</w:t>
      </w:r>
      <w:r w:rsidRPr="00155EAB">
        <w:rPr>
          <w:rFonts w:hint="eastAsia"/>
        </w:rPr>
        <w:t>》中描述的</w:t>
      </w:r>
      <w:r w:rsidRPr="00155EAB">
        <w:rPr>
          <w:rFonts w:hint="eastAsia"/>
        </w:rPr>
        <w:t xml:space="preserve"> Transformer </w:t>
      </w:r>
      <w:r w:rsidRPr="00155EAB">
        <w:rPr>
          <w:rFonts w:hint="eastAsia"/>
        </w:rPr>
        <w:t>架构完全依赖于注意力机制，避开了之前模型中使用的循环层</w:t>
      </w:r>
      <w:r w:rsidR="007915B7">
        <w:fldChar w:fldCharType="begin"/>
      </w:r>
      <w:r w:rsidR="00B71543">
        <w:instrText xml:space="preserve"> ADDIN ZOTERO_ITEM CSL_CITATION {"citationID":"f9WQqDAP","properties":{"formattedCitation":"(37)","plainCitation":"(37)","noteIndex":0},"citationItems":[{"id":83,"uris":["http://zotero.org/users/11481877/items/D4J9NC7S"],"itemData":{"id":83,"type":"article-journal","container-title":"Advances in neural information processing systems","journalAbbreviation":"Advances in neural information processing systems","title":"Attention is all you need","volume":"30","author":[{"family":"Vaswani","given":"Ashish"},{"family":"Shazeer","given":"Noam"},{"family":"Parmar","given":"Niki"},{"family":"Uszkoreit","given":"Jakob"},{"family":"Jones","given":"Llion"},{"family":"Gomez","given":"Aidan N"},{"family":"Kaiser","given":"Łukasz"},{"family":"Polosukhin","given":"Illia"}],"issued":{"date-parts":[["2017"]]},"citation-key":"vaswaniAttentionAllYou2017"}}],"schema":"https://github.com/citation-style-language/schema/raw/master/csl-citation.json"} </w:instrText>
      </w:r>
      <w:r w:rsidR="007915B7">
        <w:fldChar w:fldCharType="separate"/>
      </w:r>
      <w:r w:rsidR="00B71543" w:rsidRPr="00B71543">
        <w:rPr>
          <w:rFonts w:cs="Times New Roman"/>
        </w:rPr>
        <w:t>(37)</w:t>
      </w:r>
      <w:r w:rsidR="007915B7">
        <w:fldChar w:fldCharType="end"/>
      </w:r>
      <w:r w:rsidRPr="00155EAB">
        <w:rPr>
          <w:rFonts w:hint="eastAsia"/>
        </w:rPr>
        <w:t>。</w:t>
      </w:r>
      <w:r w:rsidR="00472384">
        <w:rPr>
          <w:rFonts w:hint="eastAsia"/>
        </w:rPr>
        <w:t>其</w:t>
      </w:r>
      <w:r w:rsidR="00472384" w:rsidRPr="00472384">
        <w:rPr>
          <w:rFonts w:hint="eastAsia"/>
        </w:rPr>
        <w:t>代表了机器学习中序列到序列任务方法的突破性转变，特别是在自然语言处理</w:t>
      </w:r>
      <w:r w:rsidR="00472384" w:rsidRPr="00472384">
        <w:rPr>
          <w:rFonts w:hint="eastAsia"/>
        </w:rPr>
        <w:t xml:space="preserve"> (</w:t>
      </w:r>
      <w:r w:rsidR="00381466" w:rsidRPr="00381466">
        <w:t>Natural Language Processing, NLP</w:t>
      </w:r>
      <w:r w:rsidR="00472384" w:rsidRPr="00472384">
        <w:rPr>
          <w:rFonts w:hint="eastAsia"/>
        </w:rPr>
        <w:t xml:space="preserve">) </w:t>
      </w:r>
      <w:r w:rsidR="00472384" w:rsidRPr="00472384">
        <w:rPr>
          <w:rFonts w:hint="eastAsia"/>
        </w:rPr>
        <w:t>领域。</w:t>
      </w:r>
      <w:r w:rsidR="00381466">
        <w:rPr>
          <w:rFonts w:hint="eastAsia"/>
        </w:rPr>
        <w:t>Tra</w:t>
      </w:r>
      <w:r w:rsidR="00381466">
        <w:t>nsformer</w:t>
      </w:r>
      <w:r w:rsidR="00472384" w:rsidRPr="00472384">
        <w:rPr>
          <w:rFonts w:hint="eastAsia"/>
        </w:rPr>
        <w:t>架构为人工智能领域的众多进步和应用奠定了基础，</w:t>
      </w:r>
      <w:r w:rsidR="00381466">
        <w:rPr>
          <w:rFonts w:hint="eastAsia"/>
        </w:rPr>
        <w:t>包括</w:t>
      </w:r>
      <w:r w:rsidR="00472384" w:rsidRPr="00472384">
        <w:rPr>
          <w:rFonts w:hint="eastAsia"/>
        </w:rPr>
        <w:t>从文本生成和翻译到理解和总结，其影响力</w:t>
      </w:r>
      <w:r w:rsidR="00381466">
        <w:rPr>
          <w:rFonts w:hint="eastAsia"/>
        </w:rPr>
        <w:t>甚至</w:t>
      </w:r>
      <w:r w:rsidR="00472384" w:rsidRPr="00472384">
        <w:rPr>
          <w:rFonts w:hint="eastAsia"/>
        </w:rPr>
        <w:t>从</w:t>
      </w:r>
      <w:r w:rsidR="00472384" w:rsidRPr="00472384">
        <w:rPr>
          <w:rFonts w:hint="eastAsia"/>
        </w:rPr>
        <w:t xml:space="preserve"> NLP </w:t>
      </w:r>
      <w:r w:rsidR="00472384" w:rsidRPr="00472384">
        <w:rPr>
          <w:rFonts w:hint="eastAsia"/>
        </w:rPr>
        <w:t>扩展到计算机视觉和生成模型等领域</w:t>
      </w:r>
      <w:r w:rsidR="00B97E00">
        <w:fldChar w:fldCharType="begin"/>
      </w:r>
      <w:r w:rsidR="00B71543">
        <w:instrText xml:space="preserve"> ADDIN ZOTERO_ITEM CSL_CITATION {"citationID":"V1bxTrRF","properties":{"formattedCitation":"(38)","plainCitation":"(38)","noteIndex":0},"citationItems":[{"id":278,"uris":["http://zotero.org/users/11481877/items/BL37MTF7"],"itemData":{"id":278,"type":"article-journal","container-title":"ACM computing surveys (CSUR)","ISSN":"0360-0300","issue":"10s","journalAbbreviation":"ACM computing surveys (CSUR)","note":"publisher: ACM New York, NY","page":"1-41","title":"Transformers in vision: A survey","volume":"54","author":[{"family":"Khan","given":"Salman"},{"family":"Naseer","given":"Muzammal"},{"family":"Hayat","given":"Munawar"},{"family":"Zamir","given":"Syed Waqas"},{"family":"Khan","given":"Fahad Shahbaz"},{"family":"Shah","given":"Mubarak"}],"issued":{"date-parts":[["2022"]]},"citation-key":"khanTransformersVisionSurvey2022"}}],"schema":"https://github.com/citation-style-language/schema/raw/master/csl-citation.json"} </w:instrText>
      </w:r>
      <w:r w:rsidR="00B97E00">
        <w:fldChar w:fldCharType="separate"/>
      </w:r>
      <w:r w:rsidR="00B71543" w:rsidRPr="00B71543">
        <w:rPr>
          <w:rFonts w:cs="Times New Roman"/>
        </w:rPr>
        <w:t>(38)</w:t>
      </w:r>
      <w:r w:rsidR="00B97E00">
        <w:fldChar w:fldCharType="end"/>
      </w:r>
      <w:r w:rsidR="00472384" w:rsidRPr="00472384">
        <w:rPr>
          <w:rFonts w:hint="eastAsia"/>
        </w:rPr>
        <w:t>。</w:t>
      </w:r>
      <w:r w:rsidR="00210DF1">
        <w:rPr>
          <w:rFonts w:hint="eastAsia"/>
        </w:rPr>
        <w:t xml:space="preserve">Transformer </w:t>
      </w:r>
      <w:r w:rsidR="00210DF1">
        <w:rPr>
          <w:rFonts w:hint="eastAsia"/>
        </w:rPr>
        <w:t>模型的核心是引入了自注意力机制，它允许模型以不同的方式权衡输入数据不同部分的重要性。与以前的序列建模方法（例如按顺序处理数据的</w:t>
      </w:r>
      <w:r w:rsidR="00210DF1">
        <w:rPr>
          <w:rFonts w:hint="eastAsia"/>
        </w:rPr>
        <w:t xml:space="preserve"> RNN </w:t>
      </w:r>
      <w:r w:rsidR="00210DF1">
        <w:rPr>
          <w:rFonts w:hint="eastAsia"/>
        </w:rPr>
        <w:t>和</w:t>
      </w:r>
      <w:r w:rsidR="00210DF1">
        <w:rPr>
          <w:rFonts w:hint="eastAsia"/>
        </w:rPr>
        <w:t xml:space="preserve"> LSTM</w:t>
      </w:r>
      <w:r w:rsidR="00210DF1">
        <w:rPr>
          <w:rFonts w:hint="eastAsia"/>
        </w:rPr>
        <w:t>）不同，</w:t>
      </w:r>
      <w:r w:rsidR="00210DF1">
        <w:rPr>
          <w:rFonts w:hint="eastAsia"/>
        </w:rPr>
        <w:t xml:space="preserve">Transformer </w:t>
      </w:r>
      <w:r w:rsidR="00210DF1">
        <w:rPr>
          <w:rFonts w:hint="eastAsia"/>
        </w:rPr>
        <w:t>同时处理整个输入序列。</w:t>
      </w:r>
      <w:r w:rsidR="00210DF1">
        <w:rPr>
          <w:rFonts w:hint="eastAsia"/>
        </w:rPr>
        <w:t xml:space="preserve"> </w:t>
      </w:r>
      <w:r w:rsidR="00210DF1">
        <w:rPr>
          <w:rFonts w:hint="eastAsia"/>
        </w:rPr>
        <w:t>这种并行化显着提高了效率和模型捕获数据中的远程依赖性的能力。自注意力计算输入序列中每个元素相对于每个其他元素的注意力分数，确定在编码特定元素时应将多少注意力放在序列的其他部分上。</w:t>
      </w:r>
      <w:r w:rsidR="00210DF1">
        <w:rPr>
          <w:rFonts w:hint="eastAsia"/>
        </w:rPr>
        <w:t xml:space="preserve"> </w:t>
      </w:r>
      <w:r w:rsidR="00210DF1">
        <w:rPr>
          <w:rFonts w:hint="eastAsia"/>
        </w:rPr>
        <w:t>这种机制使模型能够动态地确定序列中信息的优先级，捕获复杂的序列内关系。</w:t>
      </w:r>
    </w:p>
    <w:p w14:paraId="7B34C792" w14:textId="58180728" w:rsidR="002434A0" w:rsidRDefault="00BE0DE2" w:rsidP="00D57394">
      <w:pPr>
        <w:ind w:firstLine="480"/>
      </w:pPr>
      <w:r>
        <w:rPr>
          <w:rFonts w:hint="eastAsia"/>
        </w:rPr>
        <w:t xml:space="preserve">Transformer </w:t>
      </w:r>
      <w:r w:rsidR="00325152">
        <w:rPr>
          <w:rFonts w:hint="eastAsia"/>
        </w:rPr>
        <w:t>的基础</w:t>
      </w:r>
      <w:r>
        <w:rPr>
          <w:rFonts w:hint="eastAsia"/>
        </w:rPr>
        <w:t>架构由编码器和解码器组成，每个编码器由多个相同的层组成。编码器中的每一层都包含两个子层</w:t>
      </w:r>
      <w:r w:rsidR="00362E66">
        <w:rPr>
          <w:rFonts w:hint="eastAsia"/>
        </w:rPr>
        <w:t>，即</w:t>
      </w:r>
      <w:r>
        <w:rPr>
          <w:rFonts w:hint="eastAsia"/>
        </w:rPr>
        <w:t>多头自注意力</w:t>
      </w:r>
      <w:r w:rsidR="00362E66">
        <w:rPr>
          <w:rFonts w:hint="eastAsia"/>
        </w:rPr>
        <w:t>层</w:t>
      </w:r>
      <w:r>
        <w:rPr>
          <w:rFonts w:hint="eastAsia"/>
        </w:rPr>
        <w:t>和</w:t>
      </w:r>
      <w:r w:rsidR="00362E66">
        <w:rPr>
          <w:rFonts w:hint="eastAsia"/>
        </w:rPr>
        <w:t>一个</w:t>
      </w:r>
      <w:r>
        <w:rPr>
          <w:rFonts w:hint="eastAsia"/>
        </w:rPr>
        <w:t>位置方式全连接前馈网络</w:t>
      </w:r>
      <w:r w:rsidR="00C00236">
        <w:rPr>
          <w:rFonts w:hint="eastAsia"/>
        </w:rPr>
        <w:t>（</w:t>
      </w:r>
      <w:r w:rsidR="00C00236" w:rsidRPr="00C00236">
        <w:t>position-wise fully connected feed-forward network</w:t>
      </w:r>
      <w:r w:rsidR="00C00236">
        <w:rPr>
          <w:rFonts w:hint="eastAsia"/>
        </w:rPr>
        <w:t>）</w:t>
      </w:r>
      <w:r>
        <w:rPr>
          <w:rFonts w:hint="eastAsia"/>
        </w:rPr>
        <w:t>。</w:t>
      </w:r>
      <w:r w:rsidR="00D57394">
        <w:rPr>
          <w:rFonts w:hint="eastAsia"/>
        </w:rPr>
        <w:t>在两个子层周围采用残差连接，然后进行层归一化。</w:t>
      </w:r>
      <w:r w:rsidR="00D227DD">
        <w:rPr>
          <w:rFonts w:hint="eastAsia"/>
        </w:rPr>
        <w:t>多头自注意力层需要被着重提及，其涉及并行运行多个注意力过程，每个“头”专注于输入序列的不同部分，通过这种方法可以捕获不同位置和表示子空间的数据中丰富多样的关系，从而显着提高其理解和生成复杂序列的能力。</w:t>
      </w:r>
      <w:r>
        <w:rPr>
          <w:rFonts w:hint="eastAsia"/>
        </w:rPr>
        <w:t>编码器完整地处理输入序列，将其转换为包含内容和上下文信息的连续表示，</w:t>
      </w:r>
      <w:r w:rsidR="00CB25F7">
        <w:rPr>
          <w:rFonts w:hint="eastAsia"/>
        </w:rPr>
        <w:t>方便接下来</w:t>
      </w:r>
      <w:r>
        <w:rPr>
          <w:rFonts w:hint="eastAsia"/>
        </w:rPr>
        <w:t>解码器可以使用</w:t>
      </w:r>
      <w:proofErr w:type="gramStart"/>
      <w:r>
        <w:rPr>
          <w:rFonts w:hint="eastAsia"/>
        </w:rPr>
        <w:t>该连续</w:t>
      </w:r>
      <w:proofErr w:type="gramEnd"/>
      <w:r>
        <w:rPr>
          <w:rFonts w:hint="eastAsia"/>
        </w:rPr>
        <w:t>表示。</w:t>
      </w:r>
      <w:r w:rsidR="00AC0213">
        <w:rPr>
          <w:rFonts w:hint="eastAsia"/>
        </w:rPr>
        <w:t>Tran</w:t>
      </w:r>
      <w:r w:rsidR="00AC0213">
        <w:t>sformer</w:t>
      </w:r>
      <w:r w:rsidR="00AC0213">
        <w:rPr>
          <w:rFonts w:hint="eastAsia"/>
        </w:rPr>
        <w:t>的</w:t>
      </w:r>
      <w:r>
        <w:rPr>
          <w:rFonts w:hint="eastAsia"/>
        </w:rPr>
        <w:t>解码器也有多个层，但每个层包括三个子层</w:t>
      </w:r>
      <w:r w:rsidR="00C447E9">
        <w:rPr>
          <w:rFonts w:hint="eastAsia"/>
        </w:rPr>
        <w:t>，包括</w:t>
      </w:r>
      <w:r>
        <w:rPr>
          <w:rFonts w:hint="eastAsia"/>
        </w:rPr>
        <w:t>多头自注意力</w:t>
      </w:r>
      <w:r w:rsidR="00A861F0">
        <w:rPr>
          <w:rFonts w:hint="eastAsia"/>
        </w:rPr>
        <w:t>层</w:t>
      </w:r>
      <w:r>
        <w:rPr>
          <w:rFonts w:hint="eastAsia"/>
        </w:rPr>
        <w:t>、编码器输出的多头注意力机制以及位置方式全连接前馈网络。</w:t>
      </w:r>
      <w:r w:rsidR="0069479C">
        <w:rPr>
          <w:rFonts w:hint="eastAsia"/>
        </w:rPr>
        <w:t>此外，</w:t>
      </w:r>
      <w:r>
        <w:rPr>
          <w:rFonts w:hint="eastAsia"/>
        </w:rPr>
        <w:t>与编码器中一样，每个子层后面都有残差</w:t>
      </w:r>
      <w:proofErr w:type="gramStart"/>
      <w:r>
        <w:rPr>
          <w:rFonts w:hint="eastAsia"/>
        </w:rPr>
        <w:t>连接和层归一化</w:t>
      </w:r>
      <w:proofErr w:type="gramEnd"/>
      <w:r>
        <w:rPr>
          <w:rFonts w:hint="eastAsia"/>
        </w:rPr>
        <w:t>。</w:t>
      </w:r>
      <w:r w:rsidR="002434A0">
        <w:rPr>
          <w:rFonts w:hint="eastAsia"/>
        </w:rPr>
        <w:t>Transformer</w:t>
      </w:r>
      <w:r w:rsidR="000C4A02">
        <w:rPr>
          <w:rFonts w:hint="eastAsia"/>
        </w:rPr>
        <w:t>架构</w:t>
      </w:r>
      <w:r w:rsidR="002434A0">
        <w:rPr>
          <w:rFonts w:hint="eastAsia"/>
        </w:rPr>
        <w:t>对</w:t>
      </w:r>
      <w:r w:rsidR="000C4A02">
        <w:rPr>
          <w:rFonts w:hint="eastAsia"/>
        </w:rPr>
        <w:t>深度学习</w:t>
      </w:r>
      <w:r w:rsidR="002434A0">
        <w:rPr>
          <w:rFonts w:hint="eastAsia"/>
        </w:rPr>
        <w:t>领域产生了深远的影响</w:t>
      </w:r>
      <w:r w:rsidR="000C4A02">
        <w:rPr>
          <w:rFonts w:hint="eastAsia"/>
        </w:rPr>
        <w:t>，其从</w:t>
      </w:r>
      <w:r w:rsidR="002434A0">
        <w:rPr>
          <w:rFonts w:hint="eastAsia"/>
        </w:rPr>
        <w:t>最初</w:t>
      </w:r>
      <w:r w:rsidR="000C4A02">
        <w:rPr>
          <w:rFonts w:hint="eastAsia"/>
        </w:rPr>
        <w:t>的只应用于机器</w:t>
      </w:r>
      <w:r w:rsidR="002434A0">
        <w:rPr>
          <w:rFonts w:hint="eastAsia"/>
        </w:rPr>
        <w:t>翻译等任务，</w:t>
      </w:r>
      <w:r w:rsidR="000C4A02">
        <w:rPr>
          <w:rFonts w:hint="eastAsia"/>
        </w:rPr>
        <w:t>到如今</w:t>
      </w:r>
      <w:r w:rsidR="002434A0">
        <w:rPr>
          <w:rFonts w:hint="eastAsia"/>
        </w:rPr>
        <w:t>广泛的应用，包括文本摘要、问答和语言理解</w:t>
      </w:r>
      <w:r w:rsidR="000C4A02">
        <w:rPr>
          <w:rFonts w:hint="eastAsia"/>
        </w:rPr>
        <w:t>等</w:t>
      </w:r>
      <w:r w:rsidR="00824D4F">
        <w:rPr>
          <w:rFonts w:hint="eastAsia"/>
        </w:rPr>
        <w:t>重要领域</w:t>
      </w:r>
      <w:r w:rsidR="002434A0">
        <w:rPr>
          <w:rFonts w:hint="eastAsia"/>
        </w:rPr>
        <w:t>，</w:t>
      </w:r>
      <w:r w:rsidR="0018773C">
        <w:rPr>
          <w:rFonts w:hint="eastAsia"/>
        </w:rPr>
        <w:t>而其</w:t>
      </w:r>
      <w:r w:rsidR="00824D4F">
        <w:rPr>
          <w:rFonts w:hint="eastAsia"/>
        </w:rPr>
        <w:t>引入</w:t>
      </w:r>
      <w:r w:rsidR="00412298">
        <w:rPr>
          <w:rFonts w:hint="eastAsia"/>
        </w:rPr>
        <w:t>的自注意力机制及编码器解码器的基础架构</w:t>
      </w:r>
      <w:r w:rsidR="002434A0">
        <w:rPr>
          <w:rFonts w:hint="eastAsia"/>
        </w:rPr>
        <w:t>已扩展到</w:t>
      </w:r>
      <w:r w:rsidR="002434A0">
        <w:rPr>
          <w:rFonts w:hint="eastAsia"/>
        </w:rPr>
        <w:t xml:space="preserve"> NLP </w:t>
      </w:r>
      <w:r w:rsidR="002434A0">
        <w:rPr>
          <w:rFonts w:hint="eastAsia"/>
        </w:rPr>
        <w:t>之外的其他领域，例如计算机视觉（</w:t>
      </w:r>
      <w:r w:rsidR="00824D4F">
        <w:rPr>
          <w:rFonts w:hint="eastAsia"/>
        </w:rPr>
        <w:t>如</w:t>
      </w:r>
      <w:r w:rsidR="002434A0">
        <w:rPr>
          <w:rFonts w:hint="eastAsia"/>
        </w:rPr>
        <w:t xml:space="preserve"> Vision Transformers</w:t>
      </w:r>
      <w:r w:rsidR="00203296">
        <w:rPr>
          <w:rFonts w:hint="eastAsia"/>
        </w:rPr>
        <w:t>等</w:t>
      </w:r>
      <w:r w:rsidR="002434A0">
        <w:rPr>
          <w:rFonts w:hint="eastAsia"/>
        </w:rPr>
        <w:t>）和生成任务（</w:t>
      </w:r>
      <w:r w:rsidR="00824D4F">
        <w:rPr>
          <w:rFonts w:hint="eastAsia"/>
        </w:rPr>
        <w:t>如</w:t>
      </w:r>
      <w:r w:rsidR="002434A0">
        <w:rPr>
          <w:rFonts w:hint="eastAsia"/>
        </w:rPr>
        <w:t xml:space="preserve"> DALL-E </w:t>
      </w:r>
      <w:r w:rsidR="002434A0">
        <w:rPr>
          <w:rFonts w:hint="eastAsia"/>
        </w:rPr>
        <w:t>等）</w:t>
      </w:r>
      <w:r w:rsidR="00501B23">
        <w:fldChar w:fldCharType="begin"/>
      </w:r>
      <w:r w:rsidR="00B71543">
        <w:instrText xml:space="preserve"> ADDIN ZOTERO_ITEM CSL_CITATION {"citationID":"D1UrM4mA","properties":{"formattedCitation":"(38\\uc0\\u8211{}40)","plainCitation":"(38–40)","noteIndex":0},"citationItems":[{"id":278,"uris":["http://zotero.org/users/11481877/items/BL37MTF7"],"itemData":{"id":278,"type":"article-journal","container-title":"ACM computing surveys (CSUR)","ISSN":"0360-0300","issue":"10s","journalAbbreviation":"ACM computing surveys (CSUR)","note":"publisher: ACM New York, NY","page":"1-41","title":"Transformers in vision: A survey","volume":"54","author":[{"family":"Khan","given":"Salman"},{"family":"Naseer","given":"Muzammal"},{"family":"Hayat","given":"Munawar"},{"family":"Zamir","given":"Syed Waqas"},{"family":"Khan","given":"Fahad Shahbaz"},{"family":"Shah","given":"Mubarak"}],"issued":{"date-parts":[["2022"]]},"citation-key":"khanTransformersVisionSurvey2022"}},{"id":280,"uris":["http://zotero.org/users/11481877/items/99FZR6EI"],"itemData":{"id":280,"type":"article-journal","container-title":"Information Fusion","ISSN":"1566-2535","journalAbbreviation":"Information Fusion","note":"publisher: Elsevier","page":"126-146","title":"Image synthesis with adversarial networks: A comprehensive survey and case studies","volume":"72","author":[{"family":"Shamsolmoali","given":"Pourya"},{"family":"Zareapoor","given":"Masoumeh"},{"family":"Granger","given":"Eric"},{"family":"Zhou","given":"Huiyu"},{"family":"Wang","given":"Ruili"},{"family":"Celebi","given":"M Emre"},{"family":"Yang","given":"Jie"}],"issued":{"date-parts":[["2021"]]},"citation-key":"shamsolmoaliImageSynthesisAdversarial2021"}},{"id":279,"uris":["http://zotero.org/users/11481877/items/C52KNTKB"],"itemData":{"id":279,"type":"article-journal","container-title":"Neural Networks","ISSN":"0893-6080","journalAbbreviation":"Neural Networks","note":"publisher: Elsevier","page":"187-209","title":"Adversarial text-to-image synthesis: A review","volume":"144","author":[{"family":"Frolov","given":"Stanislav"},{"family":"Hinz","given":"Tobias"},{"family":"Raue","given":"Federico"},{"family":"Hees","given":"Jörn"},{"family":"Dengel","given":"Andreas"}],"issued":{"date-parts":[["2021"]]},"citation-key":"frolovAdversarialTexttoimageSynthesis2021"}}],"schema":"https://github.com/citation-style-language/schema/raw/master/csl-citation.json"} </w:instrText>
      </w:r>
      <w:r w:rsidR="00501B23">
        <w:fldChar w:fldCharType="separate"/>
      </w:r>
      <w:r w:rsidR="00B71543" w:rsidRPr="00B71543">
        <w:rPr>
          <w:rFonts w:cs="Times New Roman"/>
        </w:rPr>
        <w:t>(38–40)</w:t>
      </w:r>
      <w:r w:rsidR="00501B23">
        <w:fldChar w:fldCharType="end"/>
      </w:r>
      <w:r w:rsidR="002434A0">
        <w:rPr>
          <w:rFonts w:hint="eastAsia"/>
        </w:rPr>
        <w:t>，</w:t>
      </w:r>
      <w:r w:rsidR="00C8145A">
        <w:rPr>
          <w:rFonts w:hint="eastAsia"/>
        </w:rPr>
        <w:t>如此多的应用领域</w:t>
      </w:r>
      <w:r w:rsidR="002434A0">
        <w:rPr>
          <w:rFonts w:hint="eastAsia"/>
        </w:rPr>
        <w:t>展示了</w:t>
      </w:r>
      <w:r w:rsidR="005C75D5">
        <w:rPr>
          <w:rFonts w:hint="eastAsia"/>
        </w:rPr>
        <w:t>Transfor</w:t>
      </w:r>
      <w:r w:rsidR="005C75D5">
        <w:t>mer</w:t>
      </w:r>
      <w:r w:rsidR="005C75D5">
        <w:rPr>
          <w:rFonts w:hint="eastAsia"/>
        </w:rPr>
        <w:t>架构无与伦比的实用性和</w:t>
      </w:r>
      <w:r w:rsidR="002434A0">
        <w:rPr>
          <w:rFonts w:hint="eastAsia"/>
        </w:rPr>
        <w:t>多功能性</w:t>
      </w:r>
      <w:r w:rsidR="005C75D5">
        <w:rPr>
          <w:rFonts w:hint="eastAsia"/>
        </w:rPr>
        <w:t>及在</w:t>
      </w:r>
      <w:r w:rsidR="002434A0">
        <w:rPr>
          <w:rFonts w:hint="eastAsia"/>
        </w:rPr>
        <w:t>不同类型数据</w:t>
      </w:r>
      <w:r w:rsidR="005C75D5">
        <w:rPr>
          <w:rFonts w:hint="eastAsia"/>
        </w:rPr>
        <w:t>上</w:t>
      </w:r>
      <w:r w:rsidR="002434A0">
        <w:rPr>
          <w:rFonts w:hint="eastAsia"/>
        </w:rPr>
        <w:t>的有效性。</w:t>
      </w:r>
      <w:r w:rsidR="00C70704">
        <w:rPr>
          <w:rFonts w:hint="eastAsia"/>
        </w:rPr>
        <w:t>本</w:t>
      </w:r>
      <w:r w:rsidR="002531C4">
        <w:rPr>
          <w:rFonts w:hint="eastAsia"/>
        </w:rPr>
        <w:t>次研究</w:t>
      </w:r>
      <w:r w:rsidR="00C70704">
        <w:rPr>
          <w:rFonts w:hint="eastAsia"/>
        </w:rPr>
        <w:t>也多次应用</w:t>
      </w:r>
      <w:r w:rsidR="002531C4">
        <w:rPr>
          <w:rFonts w:hint="eastAsia"/>
        </w:rPr>
        <w:t>到了</w:t>
      </w:r>
      <w:r w:rsidR="00C70704">
        <w:rPr>
          <w:rFonts w:hint="eastAsia"/>
        </w:rPr>
        <w:t>Tran</w:t>
      </w:r>
      <w:r w:rsidR="00C70704">
        <w:t>sformer</w:t>
      </w:r>
      <w:r w:rsidR="00C70704">
        <w:rPr>
          <w:rFonts w:hint="eastAsia"/>
        </w:rPr>
        <w:t>的基础架构和核心思想</w:t>
      </w:r>
      <w:r w:rsidR="002531C4">
        <w:rPr>
          <w:rFonts w:hint="eastAsia"/>
        </w:rPr>
        <w:t>。</w:t>
      </w:r>
    </w:p>
    <w:p w14:paraId="5BAA8618" w14:textId="19A371EE" w:rsidR="00AE4CBB" w:rsidRDefault="00AE4CBB" w:rsidP="00AE4CBB">
      <w:pPr>
        <w:pStyle w:val="3"/>
      </w:pPr>
      <w:bookmarkStart w:id="29" w:name="_Toc166769927"/>
      <w:r w:rsidRPr="00846C4C">
        <w:t>1.</w:t>
      </w:r>
      <w:r>
        <w:t>2</w:t>
      </w:r>
      <w:r w:rsidRPr="00846C4C">
        <w:t>.</w:t>
      </w:r>
      <w:r w:rsidR="003E0CAE">
        <w:rPr>
          <w:rFonts w:hint="eastAsia"/>
        </w:rPr>
        <w:t>3</w:t>
      </w:r>
      <w:r>
        <w:rPr>
          <w:rFonts w:hint="eastAsia"/>
        </w:rPr>
        <w:t xml:space="preserve">　深度学习在生物医学领域的应用</w:t>
      </w:r>
      <w:bookmarkEnd w:id="29"/>
    </w:p>
    <w:p w14:paraId="3D45A7D4" w14:textId="40603524" w:rsidR="006D2794" w:rsidRDefault="00AF5986" w:rsidP="00DA3938">
      <w:pPr>
        <w:ind w:firstLine="480"/>
      </w:pPr>
      <w:r>
        <w:rPr>
          <w:rFonts w:hint="eastAsia"/>
        </w:rPr>
        <w:t>随着注意力机制和</w:t>
      </w:r>
      <w:r>
        <w:rPr>
          <w:rFonts w:hint="eastAsia"/>
        </w:rPr>
        <w:t>Transformer</w:t>
      </w:r>
      <w:r>
        <w:rPr>
          <w:rFonts w:hint="eastAsia"/>
        </w:rPr>
        <w:t>的出现，</w:t>
      </w:r>
      <w:r w:rsidR="00FC216F">
        <w:rPr>
          <w:rFonts w:hint="eastAsia"/>
        </w:rPr>
        <w:t>接下来的深度学习领域百花齐放，</w:t>
      </w:r>
      <w:r w:rsidR="00A714E8">
        <w:t>BERT</w:t>
      </w:r>
      <w:r w:rsidR="00534DA6">
        <w:rPr>
          <w:rFonts w:hint="eastAsia"/>
        </w:rPr>
        <w:t>（</w:t>
      </w:r>
      <w:r w:rsidR="00534DA6" w:rsidRPr="00534DA6">
        <w:rPr>
          <w:rFonts w:hint="eastAsia"/>
        </w:rPr>
        <w:t>Bidirectional Encoder Representations from Transformers</w:t>
      </w:r>
      <w:r w:rsidR="00534DA6">
        <w:rPr>
          <w:rFonts w:hint="eastAsia"/>
        </w:rPr>
        <w:t>）</w:t>
      </w:r>
      <w:r w:rsidR="00A714E8">
        <w:rPr>
          <w:rFonts w:hint="eastAsia"/>
        </w:rPr>
        <w:t>和</w:t>
      </w:r>
      <w:r w:rsidR="00A714E8">
        <w:rPr>
          <w:rFonts w:hint="eastAsia"/>
        </w:rPr>
        <w:t>G</w:t>
      </w:r>
      <w:r w:rsidR="00A714E8">
        <w:t>PT</w:t>
      </w:r>
      <w:r w:rsidR="001436BA">
        <w:rPr>
          <w:rFonts w:hint="eastAsia"/>
        </w:rPr>
        <w:t>（</w:t>
      </w:r>
      <w:r w:rsidR="001436BA" w:rsidRPr="001436BA">
        <w:t>Generative Pre-trained Transformer</w:t>
      </w:r>
      <w:r w:rsidR="001436BA">
        <w:rPr>
          <w:rFonts w:hint="eastAsia"/>
        </w:rPr>
        <w:t>）</w:t>
      </w:r>
      <w:r w:rsidR="00A714E8">
        <w:rPr>
          <w:rFonts w:hint="eastAsia"/>
        </w:rPr>
        <w:t>等大语言模型</w:t>
      </w:r>
      <w:r w:rsidR="002578EC">
        <w:fldChar w:fldCharType="begin"/>
      </w:r>
      <w:r w:rsidR="00B71543">
        <w:instrText xml:space="preserve"> ADDIN ZOTERO_ITEM CSL_CITATION {"citationID":"qdHELs8E","properties":{"formattedCitation":"(41,42)","plainCitation":"(41,42)","noteIndex":0},"citationItems":[{"id":281,"uris":["http://zotero.org/users/11481877/items/XR459PKV"],"itemData":{"id":281,"type":"article-journal","container-title":"arXiv preprint arXiv:1810.04805","journalAbbreviation":"arXiv preprint arXiv:1810.04805","title":"Bert: Pre-training of deep bidirectional transformers for language understanding","author":[{"family":"Devlin","given":"Jacob"},{"family":"Chang","given":"Ming-Wei"},{"family":"Lee","given":"Kenton"},{"family":"Toutanova","given":"Kristina"}],"issued":{"date-parts":[["2018"]]},"citation-key":"devlinBertPretrainingDeep2018"}},{"id":282,"uris":["http://zotero.org/users/11481877/items/T8E5EXWP"],"itemData":{"id":282,"type":"article-journal","container-title":"Library Hi Tech News","ISSN":"0741-9058","issue":"3","journalAbbreviation":"Library Hi Tech News","note":"publisher: Emerald Publishing Limited","page":"26-29","title":"Chatting about ChatGPT: how may AI and GPT impact academia and libraries?","volume":"40","author":[{"family":"Lund","given":"Brady D"},{"family":"Wang","given":"Ting"}],"issued":{"date-parts":[["2023"]]},"citation-key":"lundChattingChatGPTHow2023"}}],"schema":"https://github.com/citation-style-language/schema/raw/master/csl-citation.json"} </w:instrText>
      </w:r>
      <w:r w:rsidR="002578EC">
        <w:fldChar w:fldCharType="separate"/>
      </w:r>
      <w:r w:rsidR="00B71543" w:rsidRPr="00B71543">
        <w:rPr>
          <w:rFonts w:cs="Times New Roman"/>
        </w:rPr>
        <w:t>(41,42)</w:t>
      </w:r>
      <w:r w:rsidR="002578EC">
        <w:fldChar w:fldCharType="end"/>
      </w:r>
      <w:r w:rsidR="00A714E8">
        <w:rPr>
          <w:rFonts w:hint="eastAsia"/>
        </w:rPr>
        <w:t>被开发出来，又伴随着</w:t>
      </w:r>
      <w:r w:rsidR="00A714E8">
        <w:rPr>
          <w:rFonts w:hint="eastAsia"/>
        </w:rPr>
        <w:t>diffusion</w:t>
      </w:r>
      <w:r w:rsidR="00A714E8">
        <w:rPr>
          <w:rFonts w:hint="eastAsia"/>
        </w:rPr>
        <w:t>等</w:t>
      </w:r>
      <w:r w:rsidR="00597B55">
        <w:rPr>
          <w:rFonts w:hint="eastAsia"/>
        </w:rPr>
        <w:t>机制</w:t>
      </w:r>
      <w:r w:rsidR="00A714E8">
        <w:rPr>
          <w:rFonts w:hint="eastAsia"/>
        </w:rPr>
        <w:t>的</w:t>
      </w:r>
      <w:r w:rsidR="00597B55">
        <w:rPr>
          <w:rFonts w:hint="eastAsia"/>
        </w:rPr>
        <w:t>重新</w:t>
      </w:r>
      <w:r w:rsidR="00DF0DCF">
        <w:rPr>
          <w:rFonts w:hint="eastAsia"/>
        </w:rPr>
        <w:t>提及，</w:t>
      </w:r>
      <w:r w:rsidR="00597B55">
        <w:rPr>
          <w:rFonts w:hint="eastAsia"/>
        </w:rPr>
        <w:t>深度学习</w:t>
      </w:r>
      <w:r w:rsidR="00DF0DCF">
        <w:rPr>
          <w:rFonts w:hint="eastAsia"/>
        </w:rPr>
        <w:t>开始进入大模型</w:t>
      </w:r>
      <w:r w:rsidR="00DF0DCF">
        <w:rPr>
          <w:rFonts w:hint="eastAsia"/>
        </w:rPr>
        <w:t>/</w:t>
      </w:r>
      <w:r w:rsidR="00DF0DCF">
        <w:rPr>
          <w:rFonts w:hint="eastAsia"/>
        </w:rPr>
        <w:t>生成模型时代。</w:t>
      </w:r>
      <w:r w:rsidR="003B491A">
        <w:rPr>
          <w:rFonts w:hint="eastAsia"/>
        </w:rPr>
        <w:t>与此同时，</w:t>
      </w:r>
      <w:r w:rsidR="003B491A">
        <w:rPr>
          <w:rFonts w:hint="eastAsia"/>
        </w:rPr>
        <w:t>A</w:t>
      </w:r>
      <w:r w:rsidR="003B491A">
        <w:t>I4S</w:t>
      </w:r>
      <w:r w:rsidR="003B491A">
        <w:rPr>
          <w:rFonts w:hint="eastAsia"/>
        </w:rPr>
        <w:t>cience</w:t>
      </w:r>
      <w:r w:rsidR="003B491A">
        <w:rPr>
          <w:rFonts w:hint="eastAsia"/>
        </w:rPr>
        <w:t>的概念</w:t>
      </w:r>
      <w:r w:rsidR="00A96AE3">
        <w:rPr>
          <w:rFonts w:hint="eastAsia"/>
        </w:rPr>
        <w:t>成为热门话题，</w:t>
      </w:r>
      <w:r w:rsidR="002C1EFB">
        <w:rPr>
          <w:rFonts w:hint="eastAsia"/>
        </w:rPr>
        <w:t>深度学习</w:t>
      </w:r>
      <w:r w:rsidR="003D75AC" w:rsidRPr="003D75AC">
        <w:rPr>
          <w:rFonts w:hint="eastAsia"/>
        </w:rPr>
        <w:t>已成为应对</w:t>
      </w:r>
      <w:r w:rsidR="002C1EFB">
        <w:rPr>
          <w:rFonts w:hint="eastAsia"/>
        </w:rPr>
        <w:t>不同领域复杂</w:t>
      </w:r>
      <w:r w:rsidR="003D75AC" w:rsidRPr="003D75AC">
        <w:rPr>
          <w:rFonts w:hint="eastAsia"/>
        </w:rPr>
        <w:t>挑战的关键工具，</w:t>
      </w:r>
      <w:r w:rsidR="005A4619">
        <w:rPr>
          <w:rFonts w:hint="eastAsia"/>
        </w:rPr>
        <w:t>从理解基因序列到新疗法</w:t>
      </w:r>
      <w:r w:rsidR="00962944">
        <w:rPr>
          <w:rFonts w:hint="eastAsia"/>
        </w:rPr>
        <w:t>的开发，一系列</w:t>
      </w:r>
      <w:r w:rsidR="000154AF">
        <w:rPr>
          <w:rFonts w:hint="eastAsia"/>
        </w:rPr>
        <w:t>工作百花齐放</w:t>
      </w:r>
      <w:r w:rsidR="005A4619">
        <w:rPr>
          <w:rFonts w:hint="eastAsia"/>
        </w:rPr>
        <w:t>。</w:t>
      </w:r>
      <w:r w:rsidR="003F64C3">
        <w:rPr>
          <w:rFonts w:hint="eastAsia"/>
        </w:rPr>
        <w:t>在</w:t>
      </w:r>
      <w:r w:rsidR="005A4619">
        <w:rPr>
          <w:rFonts w:hint="eastAsia"/>
        </w:rPr>
        <w:t>基因组学和遗传学</w:t>
      </w:r>
      <w:r w:rsidR="003F64C3">
        <w:rPr>
          <w:rFonts w:hint="eastAsia"/>
        </w:rPr>
        <w:t>方面，</w:t>
      </w:r>
      <w:r w:rsidR="00AE4CBB">
        <w:rPr>
          <w:rFonts w:hint="eastAsia"/>
        </w:rPr>
        <w:t>深度学习</w:t>
      </w:r>
      <w:r w:rsidR="005A4619">
        <w:rPr>
          <w:rFonts w:hint="eastAsia"/>
        </w:rPr>
        <w:t>算法越来越多地用于分析遗传信息，提供对基因、表型和疾病之间复杂关系的见解。机器学习模型</w:t>
      </w:r>
      <w:r w:rsidR="003F64C3">
        <w:rPr>
          <w:rFonts w:hint="eastAsia"/>
        </w:rPr>
        <w:t>已经</w:t>
      </w:r>
      <w:r w:rsidR="005A4619">
        <w:rPr>
          <w:rFonts w:hint="eastAsia"/>
        </w:rPr>
        <w:t>可以</w:t>
      </w:r>
      <w:r w:rsidR="003F64C3">
        <w:rPr>
          <w:rFonts w:hint="eastAsia"/>
        </w:rPr>
        <w:t>尝试</w:t>
      </w:r>
      <w:r w:rsidR="005A4619">
        <w:rPr>
          <w:rFonts w:hint="eastAsia"/>
        </w:rPr>
        <w:t>预测基因的功能并识别与特定条件相关的遗传变异。</w:t>
      </w:r>
      <w:r w:rsidR="005A4619">
        <w:rPr>
          <w:rFonts w:hint="eastAsia"/>
        </w:rPr>
        <w:t xml:space="preserve">Google AI </w:t>
      </w:r>
      <w:r w:rsidR="005A4619">
        <w:rPr>
          <w:rFonts w:hint="eastAsia"/>
        </w:rPr>
        <w:t>开发的</w:t>
      </w:r>
      <w:r w:rsidR="005A4619">
        <w:rPr>
          <w:rFonts w:hint="eastAsia"/>
        </w:rPr>
        <w:t xml:space="preserve"> </w:t>
      </w:r>
      <w:proofErr w:type="spellStart"/>
      <w:r w:rsidR="005A4619">
        <w:rPr>
          <w:rFonts w:hint="eastAsia"/>
        </w:rPr>
        <w:t>DeepVariant</w:t>
      </w:r>
      <w:proofErr w:type="spellEnd"/>
      <w:r w:rsidR="005A4619">
        <w:rPr>
          <w:rFonts w:hint="eastAsia"/>
        </w:rPr>
        <w:t xml:space="preserve"> </w:t>
      </w:r>
      <w:r w:rsidR="00551091">
        <w:fldChar w:fldCharType="begin"/>
      </w:r>
      <w:r w:rsidR="00B71543">
        <w:instrText xml:space="preserve"> ADDIN ZOTERO_ITEM CSL_CITATION {"citationID":"oyjpbpZH","properties":{"formattedCitation":"(43)","plainCitation":"(43)","noteIndex":0},"citationItems":[{"id":283,"uris":["http://zotero.org/users/11481877/items/DAPURALY"],"itemData":{"id":283,"type":"article-journal","container-title":"Bioinformatics","ISSN":"1367-4803","issue":"24","journalAbbreviation":"Bioinformatics","note":"publisher: Oxford University Press","page":"5582-5589","title":"Accurate, scalable cohort variant calls using DeepVariant and GLnexus","volume":"36","author":[{"family":"Yun","given":"Taedong"},{"family":"Li","given":"Helen"},{"family":"Chang","given":"Pi-Chuan"},{"family":"Lin","given":"Michael F"},{"family":"Carroll","given":"Andrew"},{"family":"McLean","given":"Cory Y"}],"issued":{"date-parts":[["2020"]]},"citation-key":"yunAccurateScalableCohort2020"}}],"schema":"https://github.com/citation-style-language/schema/raw/master/csl-citation.json"} </w:instrText>
      </w:r>
      <w:r w:rsidR="00551091">
        <w:fldChar w:fldCharType="separate"/>
      </w:r>
      <w:r w:rsidR="00B71543" w:rsidRPr="00B71543">
        <w:rPr>
          <w:rFonts w:cs="Times New Roman"/>
        </w:rPr>
        <w:t>(43)</w:t>
      </w:r>
      <w:r w:rsidR="00551091">
        <w:fldChar w:fldCharType="end"/>
      </w:r>
      <w:r w:rsidR="005A4619">
        <w:rPr>
          <w:rFonts w:hint="eastAsia"/>
        </w:rPr>
        <w:t>等工具利用深度学习来提高基因组测序的准确性，比传统方法更有效地识别单核苷酸多态性</w:t>
      </w:r>
      <w:r w:rsidR="005A4619">
        <w:rPr>
          <w:rFonts w:hint="eastAsia"/>
        </w:rPr>
        <w:t xml:space="preserve"> (</w:t>
      </w:r>
      <w:r w:rsidR="00092D63">
        <w:t>S</w:t>
      </w:r>
      <w:r w:rsidR="00092D63" w:rsidRPr="00092D63">
        <w:t>ingle nucleotide polymorphism</w:t>
      </w:r>
      <w:r w:rsidR="00092D63">
        <w:rPr>
          <w:rFonts w:hint="eastAsia"/>
        </w:rPr>
        <w:t>，</w:t>
      </w:r>
      <w:r w:rsidR="005A4619">
        <w:rPr>
          <w:rFonts w:hint="eastAsia"/>
        </w:rPr>
        <w:t>SNP)</w:t>
      </w:r>
      <w:r w:rsidR="005A4619">
        <w:rPr>
          <w:rFonts w:hint="eastAsia"/>
        </w:rPr>
        <w:t>、插入和缺失。</w:t>
      </w:r>
      <w:r w:rsidR="007A546B">
        <w:rPr>
          <w:rFonts w:hint="eastAsia"/>
        </w:rPr>
        <w:t>与此同时，随着</w:t>
      </w:r>
      <w:r w:rsidR="00964BD8">
        <w:rPr>
          <w:rFonts w:hint="eastAsia"/>
        </w:rPr>
        <w:t>深度学习在基因学等领域的应用，</w:t>
      </w:r>
      <w:r w:rsidR="007C2589">
        <w:rPr>
          <w:rFonts w:hint="eastAsia"/>
        </w:rPr>
        <w:t>一些研究人员开始尝试</w:t>
      </w:r>
      <w:r w:rsidR="00092D63">
        <w:rPr>
          <w:rFonts w:hint="eastAsia"/>
        </w:rPr>
        <w:t>根据患者独特的基因构成和生活方式因素，为患者量身定制治疗和干预措施。机器学习算法分析来自基因组测序、电子健康记录</w:t>
      </w:r>
      <w:r w:rsidR="00092D63">
        <w:rPr>
          <w:rFonts w:hint="eastAsia"/>
        </w:rPr>
        <w:t xml:space="preserve"> (</w:t>
      </w:r>
      <w:r w:rsidR="00F05C93">
        <w:t>E</w:t>
      </w:r>
      <w:r w:rsidR="00F05C93" w:rsidRPr="00F05C93">
        <w:t>lectronic health records</w:t>
      </w:r>
      <w:r w:rsidR="00F05C93">
        <w:rPr>
          <w:rFonts w:hint="eastAsia"/>
        </w:rPr>
        <w:t>，</w:t>
      </w:r>
      <w:r w:rsidR="00092D63">
        <w:rPr>
          <w:rFonts w:hint="eastAsia"/>
        </w:rPr>
        <w:t xml:space="preserve">EHR) </w:t>
      </w:r>
      <w:r w:rsidR="00092D63">
        <w:rPr>
          <w:rFonts w:hint="eastAsia"/>
        </w:rPr>
        <w:t>和</w:t>
      </w:r>
      <w:proofErr w:type="gramStart"/>
      <w:r w:rsidR="00092D63">
        <w:rPr>
          <w:rFonts w:hint="eastAsia"/>
        </w:rPr>
        <w:t>可</w:t>
      </w:r>
      <w:proofErr w:type="gramEnd"/>
      <w:r w:rsidR="00092D63">
        <w:rPr>
          <w:rFonts w:hint="eastAsia"/>
        </w:rPr>
        <w:t>穿戴设备的数据</w:t>
      </w:r>
      <w:r w:rsidR="00BE758D">
        <w:fldChar w:fldCharType="begin"/>
      </w:r>
      <w:r w:rsidR="00B71543">
        <w:instrText xml:space="preserve"> ADDIN ZOTERO_ITEM CSL_CITATION {"citationID":"4SLwRZfd","properties":{"formattedCitation":"(44,45)","plainCitation":"(44,45)","noteIndex":0},"citationItems":[{"id":284,"uris":["http://zotero.org/users/11481877/items/IZ8ZQN5Z"],"itemData":{"id":284,"type":"article-journal","container-title":"IEEE journal of biomedical and health informatics","ISSN":"2168-2194","issue":"5","journalAbbreviation":"IEEE journal of biomedical and health informatics","note":"publisher: IEEE","page":"1589-1604","title":"Deep EHR: a survey of recent advances in deep learning techniques for electronic health record (EHR) analysis","volume":"22","author":[{"family":"Shickel","given":"Benjamin"},{"family":"Tighe","given":"Patrick James"},{"family":"Bihorac","given":"Azra"},{"family":"Rashidi","given":"Parisa"}],"issued":{"date-parts":[["2017"]]},"citation-key":"shickelDeepEHRSurvey2017"}},{"id":285,"uris":["http://zotero.org/users/11481877/items/5JKAFQTY"],"itemData":{"id":285,"type":"article-journal","container-title":"Journal of the American Medical Informatics Association","ISSN":"1067-5027","issue":"10","journalAbbreviation":"Journal of the American Medical Informatics Association","note":"publisher: Oxford University Press","page":"1419-1428","title":"Opportunities and challenges in developing deep learning models using electronic health records data: a systematic review","volume":"25","author":[{"family":"Xiao","given":"Cao"},{"family":"Choi","given":"Edward"},{"family":"Sun","given":"Jimeng"}],"issued":{"date-parts":[["2018"]]},"citation-key":"xiaoOpportunitiesChallengesDeveloping2018"}}],"schema":"https://github.com/citation-style-language/schema/raw/master/csl-citation.json"} </w:instrText>
      </w:r>
      <w:r w:rsidR="00BE758D">
        <w:fldChar w:fldCharType="separate"/>
      </w:r>
      <w:r w:rsidR="00B71543" w:rsidRPr="00B71543">
        <w:rPr>
          <w:rFonts w:cs="Times New Roman"/>
        </w:rPr>
        <w:t>(44,45)</w:t>
      </w:r>
      <w:r w:rsidR="00BE758D">
        <w:fldChar w:fldCharType="end"/>
      </w:r>
      <w:r w:rsidR="00092D63">
        <w:rPr>
          <w:rFonts w:hint="eastAsia"/>
        </w:rPr>
        <w:t>，以确定针对个体患者的最有效的治疗计划，改善结果并减少不良反应</w:t>
      </w:r>
      <w:r w:rsidR="007A546B">
        <w:rPr>
          <w:rFonts w:hint="eastAsia"/>
        </w:rPr>
        <w:t>。</w:t>
      </w:r>
      <w:r w:rsidR="0002322E">
        <w:rPr>
          <w:rFonts w:hint="eastAsia"/>
        </w:rPr>
        <w:t>同样是在</w:t>
      </w:r>
      <w:r w:rsidR="00243D30">
        <w:rPr>
          <w:rFonts w:hint="eastAsia"/>
        </w:rPr>
        <w:t>医疗领域，深度学习模型，特别是卷积神经网络，在分析</w:t>
      </w:r>
      <w:r w:rsidR="00243D30">
        <w:rPr>
          <w:rFonts w:hint="eastAsia"/>
        </w:rPr>
        <w:t xml:space="preserve"> X</w:t>
      </w:r>
      <w:r w:rsidR="00243D30">
        <w:rPr>
          <w:rFonts w:hint="eastAsia"/>
        </w:rPr>
        <w:t>射线、</w:t>
      </w:r>
      <w:r w:rsidR="00243D30">
        <w:rPr>
          <w:rFonts w:hint="eastAsia"/>
        </w:rPr>
        <w:t>MRI</w:t>
      </w:r>
      <w:r w:rsidR="00243D30">
        <w:rPr>
          <w:rFonts w:hint="eastAsia"/>
        </w:rPr>
        <w:t>和</w:t>
      </w:r>
      <w:r w:rsidR="00243D30">
        <w:rPr>
          <w:rFonts w:hint="eastAsia"/>
        </w:rPr>
        <w:t>CT</w:t>
      </w:r>
      <w:r w:rsidR="00243D30">
        <w:rPr>
          <w:rFonts w:hint="eastAsia"/>
        </w:rPr>
        <w:t>扫描等医学图像方面显示出了巨大的前景</w:t>
      </w:r>
      <w:r w:rsidR="007555FD">
        <w:fldChar w:fldCharType="begin"/>
      </w:r>
      <w:r w:rsidR="00B71543">
        <w:instrText xml:space="preserve"> ADDIN ZOTERO_ITEM CSL_CITATION {"citationID":"WBCYJqIl","properties":{"formattedCitation":"(46,47)","plainCitation":"(46,47)","noteIndex":0},"citationItems":[{"id":286,"uris":["http://zotero.org/users/11481877/items/4ZBNHPHB"],"itemData":{"id":286,"type":"article-journal","container-title":"Pattern Recognition Letters","ISSN":"0167-8655","journalAbbreviation":"Pattern Recognition Letters","note":"publisher: Elsevier","page":"271-278","title":"Deep-learning framework to detect lung abnormality–A study with chest X-Ray and lung CT scan images","volume":"129","author":[{"family":"Bhandary","given":"Abhir"},{"family":"Prabhu","given":"G Ananth"},{"family":"Rajinikanth","given":"Venkatesan"},{"family":"Thanaraj","given":"K Palani"},{"family":"Satapathy","given":"Suresh Chandra"},{"family":"Robbins","given":"David E"},{"family":"Shasky","given":"Charles"},{"family":"Zhang","given":"Yu-Dong"},{"family":"Tavares","given":"João Manuel RS"},{"family":"Raja","given":"N Sri Madhava"}],"issued":{"date-parts":[["2020"]]},"citation-key":"bhandaryDeeplearningFrameworkDetect2020"}},{"id":287,"uris":["http://zotero.org/users/11481877/items/M9PKS8TR"],"itemData":{"id":287,"type":"article-journal","container-title":"Chaos, Solitons &amp; Fractals","ISSN":"0960-0779","journalAbbreviation":"Chaos, Solitons &amp; Fractals","note":"publisher: Elsevier","page":"110495","title":"CoroDet: A deep learning based classification for COVID-19 detection using chest X-ray images","volume":"142","author":[{"family":"Hussain","given":"Emtiaz"},{"family":"Hasan","given":"Mahmudul"},{"family":"Rahman","given":"Md Anisur"},{"family":"Lee","given":"Ickjai"},{"family":"Tamanna","given":"Tasmi"},{"family":"Parvez","given":"Mohammad Zavid"}],"issued":{"date-parts":[["2021"]]},"citation-key":"hussainCoroDetDeepLearning2021"}}],"schema":"https://github.com/citation-style-language/schema/raw/master/csl-citation.json"} </w:instrText>
      </w:r>
      <w:r w:rsidR="007555FD">
        <w:fldChar w:fldCharType="separate"/>
      </w:r>
      <w:r w:rsidR="00B71543" w:rsidRPr="00B71543">
        <w:rPr>
          <w:rFonts w:cs="Times New Roman"/>
        </w:rPr>
        <w:t>(46,47)</w:t>
      </w:r>
      <w:r w:rsidR="007555FD">
        <w:fldChar w:fldCharType="end"/>
      </w:r>
      <w:r w:rsidR="00243D30">
        <w:rPr>
          <w:rFonts w:hint="eastAsia"/>
        </w:rPr>
        <w:t>。这些模型可以高精度地检测异常、诊断疾病和预测患者的结果，通常可以匹配或超过人类专家的表现。这些应用正在彻底改变肿瘤学、放射学和病理学的诊断过程，实现对各种病症的早期检测和干预。</w:t>
      </w:r>
      <w:r w:rsidR="00521FAA">
        <w:rPr>
          <w:rFonts w:hint="eastAsia"/>
        </w:rPr>
        <w:t>而在进一步的药物发现开发领域，众所周知，药物开发过程既耗时又昂贵。</w:t>
      </w:r>
      <w:r w:rsidR="00B80573">
        <w:rPr>
          <w:rFonts w:hint="eastAsia"/>
        </w:rPr>
        <w:t>深度学习</w:t>
      </w:r>
      <w:r w:rsidR="0002322E">
        <w:rPr>
          <w:rFonts w:hint="eastAsia"/>
        </w:rPr>
        <w:t>可以用来</w:t>
      </w:r>
      <w:r w:rsidR="00521FAA">
        <w:rPr>
          <w:rFonts w:hint="eastAsia"/>
        </w:rPr>
        <w:t>预测分子的治疗潜力、优化候选药物以及在开发周期的早期识别潜在的副作用</w:t>
      </w:r>
      <w:r w:rsidR="0002322E">
        <w:rPr>
          <w:rFonts w:hint="eastAsia"/>
        </w:rPr>
        <w:t>，从而</w:t>
      </w:r>
      <w:r w:rsidR="00521FAA">
        <w:rPr>
          <w:rFonts w:hint="eastAsia"/>
        </w:rPr>
        <w:t>简化</w:t>
      </w:r>
      <w:r w:rsidR="0002322E">
        <w:rPr>
          <w:rFonts w:hint="eastAsia"/>
        </w:rPr>
        <w:t>整个药物研发</w:t>
      </w:r>
      <w:r w:rsidR="00521FAA">
        <w:rPr>
          <w:rFonts w:hint="eastAsia"/>
        </w:rPr>
        <w:t>过程。深度学习模型可以分析巨大的化学空间，以识别具有所需特性的分子，从而显着减少与药物发现相关的时间和成本</w:t>
      </w:r>
      <w:r w:rsidR="0058535E">
        <w:rPr>
          <w:rFonts w:hint="eastAsia"/>
        </w:rPr>
        <w:t>，如</w:t>
      </w:r>
      <w:proofErr w:type="spellStart"/>
      <w:r w:rsidR="00521FAA">
        <w:rPr>
          <w:rFonts w:hint="eastAsia"/>
        </w:rPr>
        <w:t>Atomwise</w:t>
      </w:r>
      <w:proofErr w:type="spellEnd"/>
      <w:r w:rsidR="00521FAA">
        <w:rPr>
          <w:rFonts w:hint="eastAsia"/>
        </w:rPr>
        <w:t>等平台使用人工智能来预测分子行为</w:t>
      </w:r>
      <w:r w:rsidR="0089002C">
        <w:fldChar w:fldCharType="begin"/>
      </w:r>
      <w:r w:rsidR="00B71543">
        <w:instrText xml:space="preserve"> ADDIN ZOTERO_ITEM CSL_CITATION {"citationID":"UzssjMcC","properties":{"formattedCitation":"(48)","plainCitation":"(48)","noteIndex":0},"citationItems":[{"id":288,"uris":["http://zotero.org/users/11481877/items/3WAUIEMM"],"itemData":{"id":288,"type":"paper-conference","event-title":"Proceedings of the AAAI conference on artificial intelligence","ISBN":"2374-3468","note":"issue: 01","page":"1052-1060","title":"Molecular property prediction: A multilevel quantum interactions modeling perspective","volume":"33","author":[{"family":"Lu","given":"Chengqiang"},{"family":"Liu","given":"Qi"},{"family":"Wang","given":"Chao"},{"family":"Huang","given":"Zhenya"},{"family":"Lin","given":"Peize"},{"family":"He","given":"Lixin"}],"issued":{"date-parts":[["2019"]]},"citation-key":"luMolecularPropertyPrediction2019"}}],"schema":"https://github.com/citation-style-language/schema/raw/master/csl-citation.json"} </w:instrText>
      </w:r>
      <w:r w:rsidR="0089002C">
        <w:fldChar w:fldCharType="separate"/>
      </w:r>
      <w:r w:rsidR="00B71543" w:rsidRPr="00B71543">
        <w:rPr>
          <w:rFonts w:cs="Times New Roman"/>
        </w:rPr>
        <w:t>(48)</w:t>
      </w:r>
      <w:r w:rsidR="0089002C">
        <w:fldChar w:fldCharType="end"/>
      </w:r>
      <w:r w:rsidR="00521FAA">
        <w:rPr>
          <w:rFonts w:hint="eastAsia"/>
        </w:rPr>
        <w:t>，加速新候选药物的识别。</w:t>
      </w:r>
      <w:r w:rsidR="005A0869">
        <w:rPr>
          <w:rFonts w:hint="eastAsia"/>
        </w:rPr>
        <w:t>在基础科研领域，</w:t>
      </w:r>
      <w:r w:rsidR="000934B7">
        <w:rPr>
          <w:rFonts w:hint="eastAsia"/>
        </w:rPr>
        <w:t>深度学习</w:t>
      </w:r>
      <w:r w:rsidR="00D46D32">
        <w:rPr>
          <w:rFonts w:hint="eastAsia"/>
        </w:rPr>
        <w:t>开启了蛋白质结构</w:t>
      </w:r>
      <w:r w:rsidR="000934B7">
        <w:rPr>
          <w:rFonts w:hint="eastAsia"/>
        </w:rPr>
        <w:t>获取</w:t>
      </w:r>
      <w:r w:rsidR="00D46D32">
        <w:rPr>
          <w:rFonts w:hint="eastAsia"/>
        </w:rPr>
        <w:t>的新时代</w:t>
      </w:r>
      <w:r w:rsidR="00663D78">
        <w:fldChar w:fldCharType="begin"/>
      </w:r>
      <w:r w:rsidR="00B71543">
        <w:instrText xml:space="preserve"> ADDIN ZOTERO_ITEM CSL_CITATION {"citationID":"rEYEdcvq","properties":{"formattedCitation":"(49)","plainCitation":"(49)","noteIndex":0},"citationItems":[{"id":289,"uris":["http://zotero.org/users/11481877/items/EB4P3LWQ"],"itemData":{"id":289,"type":"article-journal","container-title":"Nature","ISSN":"1476-4687","issue":"7873","journalAbbreviation":"Nature","note":"publisher: Nature Publishing Group","page":"583-589","title":"Highly accurate protein structure prediction with AlphaFold","volume":"596","author":[{"family":"Jumper","given":"John"},{"family":"Evans","given":"Richard"},{"family":"Pritzel","given":"Alexander"},{"family":"Green","given":"Tim"},{"family":"Figurnov","given":"Michael"},{"family":"Ronneberger","given":"Olaf"},{"family":"Tunyasuvunakool","given":"Kathryn"},{"family":"Bates","given":"Russ"},{"family":"Žídek","given":"Augustin"},{"family":"Potapenko","given":"Anna"}],"issued":{"date-parts":[["2021"]]},"citation-key":"jumperHighlyAccurateProtein2021"}}],"schema":"https://github.com/citation-style-language/schema/raw/master/csl-citation.json"} </w:instrText>
      </w:r>
      <w:r w:rsidR="00663D78">
        <w:fldChar w:fldCharType="separate"/>
      </w:r>
      <w:r w:rsidR="00B71543" w:rsidRPr="00B71543">
        <w:rPr>
          <w:rFonts w:cs="Times New Roman"/>
        </w:rPr>
        <w:t>(49)</w:t>
      </w:r>
      <w:r w:rsidR="00663D78">
        <w:fldChar w:fldCharType="end"/>
      </w:r>
      <w:r w:rsidR="00D46D32">
        <w:rPr>
          <w:rFonts w:hint="eastAsia"/>
        </w:rPr>
        <w:t>，其在预测蛋白质结构方面的突破性性能是一个重要的里程碑。通过根据氨基酸序列准确预测蛋白质折叠和结构，加速众多生物和医学研究工作，从了解疾病机制到设计新型酶和疗法。</w:t>
      </w:r>
      <w:r w:rsidR="005A0869">
        <w:rPr>
          <w:rFonts w:hint="eastAsia"/>
        </w:rPr>
        <w:t>在处在快速发展</w:t>
      </w:r>
      <w:r w:rsidR="00172BD3">
        <w:rPr>
          <w:rFonts w:hint="eastAsia"/>
        </w:rPr>
        <w:t>时期</w:t>
      </w:r>
      <w:r w:rsidR="005A0869">
        <w:rPr>
          <w:rFonts w:hint="eastAsia"/>
        </w:rPr>
        <w:t>的合成生物学领域，</w:t>
      </w:r>
      <w:r w:rsidR="0085135C">
        <w:rPr>
          <w:rFonts w:hint="eastAsia"/>
        </w:rPr>
        <w:t>深度学习可以用于设计和优化生物系统以实现特定功能，例如生产生物燃料、生物塑料或药品</w:t>
      </w:r>
      <w:r w:rsidR="00272635">
        <w:fldChar w:fldCharType="begin"/>
      </w:r>
      <w:r w:rsidR="00B71543">
        <w:instrText xml:space="preserve"> ADDIN ZOTERO_ITEM CSL_CITATION {"citationID":"whg14Fnf","properties":{"formattedCitation":"(50)","plainCitation":"(50)","noteIndex":0},"citationItems":[{"id":290,"uris":["http://zotero.org/users/11481877/items/TSH68I35"],"itemData":{"id":290,"type":"article-journal","container-title":"Nature methods","ISSN":"1548-7091","issue":"10","journalAbbreviation":"Nature methods","note":"publisher: Nature Publishing Group US New York","page":"1169-1180","title":"Differentiable biology: using deep learning for biophysics-based and data-driven modeling of molecular mechanisms","volume":"18","author":[{"family":"AlQuraishi","given":"Mohammed"},{"family":"Sorger","given":"Peter K"}],"issued":{"date-parts":[["2021"]]},"citation-key":"alquraishiDifferentiableBiologyUsing2021"}}],"schema":"https://github.com/citation-style-language/schema/raw/master/csl-citation.json"} </w:instrText>
      </w:r>
      <w:r w:rsidR="00272635">
        <w:fldChar w:fldCharType="separate"/>
      </w:r>
      <w:r w:rsidR="00B71543" w:rsidRPr="00B71543">
        <w:rPr>
          <w:rFonts w:cs="Times New Roman"/>
        </w:rPr>
        <w:t>(50)</w:t>
      </w:r>
      <w:r w:rsidR="00272635">
        <w:fldChar w:fldCharType="end"/>
      </w:r>
      <w:r w:rsidR="0085135C">
        <w:rPr>
          <w:rFonts w:hint="eastAsia"/>
        </w:rPr>
        <w:t>，</w:t>
      </w:r>
      <w:r w:rsidR="00BF587D">
        <w:rPr>
          <w:rFonts w:hint="eastAsia"/>
        </w:rPr>
        <w:t>各类深度学习</w:t>
      </w:r>
      <w:r w:rsidR="005A4619">
        <w:rPr>
          <w:rFonts w:hint="eastAsia"/>
        </w:rPr>
        <w:t>模型有助于设计遗传</w:t>
      </w:r>
      <w:r w:rsidR="0085135C">
        <w:rPr>
          <w:rFonts w:hint="eastAsia"/>
        </w:rPr>
        <w:t>通路</w:t>
      </w:r>
      <w:r w:rsidR="005A4619">
        <w:rPr>
          <w:rFonts w:hint="eastAsia"/>
        </w:rPr>
        <w:t>、预测合成基因网络的结果以及优化微生物生产途径</w:t>
      </w:r>
      <w:r w:rsidR="00A421E6">
        <w:fldChar w:fldCharType="begin"/>
      </w:r>
      <w:r w:rsidR="00B71543">
        <w:instrText xml:space="preserve"> ADDIN ZOTERO_ITEM CSL_CITATION {"citationID":"AH7QvF0O","properties":{"formattedCitation":"(51)","plainCitation":"(51)","noteIndex":0},"citationItems":[{"id":291,"uris":["http://zotero.org/users/11481877/items/EPVBK64Q"],"itemData":{"id":291,"type":"article-journal","container-title":"Briefings in bioinformatics","ISSN":"1467-5463","issue":"2","journalAbbreviation":"Briefings in bioinformatics","note":"publisher: Oxford University Press","page":"1902-1917","title":"Application of deep learning methods in biological networks","volume":"22","author":[{"family":"Jin","given":"Shuting"},{"family":"Zeng","given":"Xiangxiang"},{"family":"Xia","given":"Feng"},{"family":"Huang","given":"Wei"},{"family":"Liu","given":"Xiangrong"}],"issued":{"date-parts":[["2021"]]},"citation-key":"jinApplicationDeepLearning2021"}}],"schema":"https://github.com/citation-style-language/schema/raw/master/csl-citation.json"} </w:instrText>
      </w:r>
      <w:r w:rsidR="00A421E6">
        <w:fldChar w:fldCharType="separate"/>
      </w:r>
      <w:r w:rsidR="00B71543" w:rsidRPr="00B71543">
        <w:rPr>
          <w:rFonts w:cs="Times New Roman"/>
        </w:rPr>
        <w:t>(51)</w:t>
      </w:r>
      <w:r w:rsidR="00A421E6">
        <w:fldChar w:fldCharType="end"/>
      </w:r>
      <w:r w:rsidR="005A4619">
        <w:rPr>
          <w:rFonts w:hint="eastAsia"/>
        </w:rPr>
        <w:t>，从而突破</w:t>
      </w:r>
      <w:r w:rsidR="00846E13">
        <w:rPr>
          <w:rFonts w:hint="eastAsia"/>
        </w:rPr>
        <w:t>已有</w:t>
      </w:r>
      <w:r w:rsidR="005A4619">
        <w:rPr>
          <w:rFonts w:hint="eastAsia"/>
        </w:rPr>
        <w:t>生物工程可实现的界限</w:t>
      </w:r>
      <w:r w:rsidR="0085135C">
        <w:rPr>
          <w:rFonts w:hint="eastAsia"/>
        </w:rPr>
        <w:t>。</w:t>
      </w:r>
    </w:p>
    <w:p w14:paraId="0B9EC0A2" w14:textId="44D864C8" w:rsidR="00AE4CBB" w:rsidRPr="00DA3938" w:rsidRDefault="00AE4CBB" w:rsidP="00AE4CBB">
      <w:pPr>
        <w:pStyle w:val="3"/>
      </w:pPr>
      <w:bookmarkStart w:id="30" w:name="_Toc166769928"/>
      <w:r w:rsidRPr="00846C4C">
        <w:t>1.</w:t>
      </w:r>
      <w:r>
        <w:t>2</w:t>
      </w:r>
      <w:r w:rsidRPr="00846C4C">
        <w:t>.</w:t>
      </w:r>
      <w:r w:rsidR="003E0CAE">
        <w:rPr>
          <w:rFonts w:hint="eastAsia"/>
        </w:rPr>
        <w:t>4</w:t>
      </w:r>
      <w:r>
        <w:rPr>
          <w:rFonts w:hint="eastAsia"/>
        </w:rPr>
        <w:t xml:space="preserve">　深度学习与酶研究的结合</w:t>
      </w:r>
      <w:bookmarkEnd w:id="30"/>
    </w:p>
    <w:p w14:paraId="39652440" w14:textId="3E23AD5A" w:rsidR="00276197" w:rsidRPr="00B008D4" w:rsidRDefault="006D2794" w:rsidP="00B008D4">
      <w:pPr>
        <w:ind w:firstLine="480"/>
      </w:pPr>
      <w:r>
        <w:rPr>
          <w:rFonts w:hint="eastAsia"/>
        </w:rPr>
        <w:t>而在细分领域，深度学习在酶研究中发现了一些创新应用，显着加速了各种工业和医学应用中酶的发现、工程和优化。</w:t>
      </w:r>
      <w:r w:rsidR="005F5974">
        <w:rPr>
          <w:rFonts w:hint="eastAsia"/>
        </w:rPr>
        <w:t>其中</w:t>
      </w:r>
      <w:r w:rsidR="00276197">
        <w:rPr>
          <w:rFonts w:hint="eastAsia"/>
        </w:rPr>
        <w:t>主要应用之一是</w:t>
      </w:r>
      <w:r w:rsidR="00BA1BF4">
        <w:rPr>
          <w:rFonts w:hint="eastAsia"/>
        </w:rPr>
        <w:t>通过深度学习</w:t>
      </w:r>
      <w:r w:rsidR="00276197">
        <w:rPr>
          <w:rFonts w:hint="eastAsia"/>
        </w:rPr>
        <w:t>预测酶的功能。通过分析氨基酸序列，深度学习模型可以预测酶的催化活性，即使在与已知酶序列相似性较低的情况下也</w:t>
      </w:r>
      <w:r w:rsidR="00BA1BF4">
        <w:rPr>
          <w:rFonts w:hint="eastAsia"/>
        </w:rPr>
        <w:t>可以做到</w:t>
      </w:r>
      <w:r w:rsidR="00276197">
        <w:rPr>
          <w:rFonts w:hint="eastAsia"/>
        </w:rPr>
        <w:t>。这种能力对于注释通过基因组测序</w:t>
      </w:r>
      <w:r w:rsidR="00C81B88">
        <w:rPr>
          <w:rFonts w:hint="eastAsia"/>
        </w:rPr>
        <w:t>获取</w:t>
      </w:r>
      <w:r w:rsidR="00EB7FAE">
        <w:rPr>
          <w:rFonts w:hint="eastAsia"/>
        </w:rPr>
        <w:t>、且</w:t>
      </w:r>
      <w:r w:rsidR="00276197">
        <w:rPr>
          <w:rFonts w:hint="eastAsia"/>
        </w:rPr>
        <w:t>其功能仍未知的大量酶至关重要。</w:t>
      </w:r>
      <w:proofErr w:type="spellStart"/>
      <w:r w:rsidR="00276197">
        <w:rPr>
          <w:rFonts w:hint="eastAsia"/>
        </w:rPr>
        <w:t>DeepEC</w:t>
      </w:r>
      <w:proofErr w:type="spellEnd"/>
      <w:r w:rsidR="000635D9">
        <w:fldChar w:fldCharType="begin"/>
      </w:r>
      <w:r w:rsidR="00B71543">
        <w:instrText xml:space="preserve"> ADDIN ZOTERO_ITEM CSL_CITATION {"citationID":"nrw1I0JI","properties":{"formattedCitation":"(52)","plainCitation":"(52)","noteIndex":0},"citationItems":[{"id":292,"uris":["http://zotero.org/users/11481877/items/3V3Y9HLM"],"itemData":{"id":292,"type":"article-journal","container-title":"Current opinion in biotechnology","ISSN":"0958-1669","journalAbbreviation":"Current opinion in biotechnology","note":"publisher: Elsevier","page":"1-9","title":"Machine learning applications in systems metabolic engineering","volume":"64","author":[{"family":"Kim","given":"Gi Bae"},{"family":"Kim","given":"Won Jun"},{"family":"Kim","given":"Hyun Uk"},{"family":"Lee","given":"Sang Yup"}],"issued":{"date-parts":[["2020"]]},"citation-key":"kimMachineLearningApplications2020"}}],"schema":"https://github.com/citation-style-language/schema/raw/master/csl-citation.json"} </w:instrText>
      </w:r>
      <w:r w:rsidR="000635D9">
        <w:fldChar w:fldCharType="separate"/>
      </w:r>
      <w:r w:rsidR="00B71543" w:rsidRPr="00B71543">
        <w:rPr>
          <w:rFonts w:cs="Times New Roman"/>
        </w:rPr>
        <w:t>(52)</w:t>
      </w:r>
      <w:r w:rsidR="000635D9">
        <w:fldChar w:fldCharType="end"/>
      </w:r>
      <w:r w:rsidR="00276197">
        <w:rPr>
          <w:rFonts w:hint="eastAsia"/>
        </w:rPr>
        <w:t xml:space="preserve"> </w:t>
      </w:r>
      <w:r w:rsidR="00276197">
        <w:rPr>
          <w:rFonts w:hint="eastAsia"/>
        </w:rPr>
        <w:t>等采用深度学习算法的工具在准确预测</w:t>
      </w:r>
      <w:r w:rsidR="0002025D" w:rsidRPr="0002025D">
        <w:rPr>
          <w:rFonts w:hint="eastAsia"/>
        </w:rPr>
        <w:t>EC</w:t>
      </w:r>
      <w:r w:rsidR="0002025D" w:rsidRPr="0002025D">
        <w:rPr>
          <w:rFonts w:hint="eastAsia"/>
        </w:rPr>
        <w:t>编号</w:t>
      </w:r>
      <w:r w:rsidR="00216046">
        <w:rPr>
          <w:rFonts w:hint="eastAsia"/>
        </w:rPr>
        <w:t>（</w:t>
      </w:r>
      <w:r w:rsidR="00216046" w:rsidRPr="00216046">
        <w:t xml:space="preserve">Enzyme </w:t>
      </w:r>
      <w:r w:rsidR="00216046">
        <w:t>c</w:t>
      </w:r>
      <w:r w:rsidR="00216046" w:rsidRPr="00216046">
        <w:t>ommission</w:t>
      </w:r>
      <w:r w:rsidR="00216046">
        <w:t xml:space="preserve"> </w:t>
      </w:r>
      <w:r w:rsidR="00216046">
        <w:rPr>
          <w:rFonts w:hint="eastAsia"/>
        </w:rPr>
        <w:t>number</w:t>
      </w:r>
      <w:r w:rsidR="00216046">
        <w:rPr>
          <w:rFonts w:hint="eastAsia"/>
        </w:rPr>
        <w:t>）</w:t>
      </w:r>
      <w:r w:rsidR="00276197">
        <w:rPr>
          <w:rFonts w:hint="eastAsia"/>
        </w:rPr>
        <w:t>方面取得了成功，从而</w:t>
      </w:r>
      <w:r w:rsidR="004473E3">
        <w:rPr>
          <w:rFonts w:hint="eastAsia"/>
        </w:rPr>
        <w:t>帮助了</w:t>
      </w:r>
      <w:r w:rsidR="00276197">
        <w:rPr>
          <w:rFonts w:hint="eastAsia"/>
        </w:rPr>
        <w:t>对酶促</w:t>
      </w:r>
      <w:r w:rsidR="004A364E">
        <w:rPr>
          <w:rFonts w:hint="eastAsia"/>
        </w:rPr>
        <w:t>生物</w:t>
      </w:r>
      <w:r w:rsidR="00276197">
        <w:rPr>
          <w:rFonts w:hint="eastAsia"/>
        </w:rPr>
        <w:t>催化反应的深入了解。</w:t>
      </w:r>
      <w:r w:rsidR="004473E3">
        <w:rPr>
          <w:rFonts w:hint="eastAsia"/>
        </w:rPr>
        <w:t>与蛋白质</w:t>
      </w:r>
      <w:r w:rsidR="002362FA">
        <w:rPr>
          <w:rFonts w:hint="eastAsia"/>
        </w:rPr>
        <w:t>类似</w:t>
      </w:r>
      <w:r w:rsidR="004473E3">
        <w:rPr>
          <w:rFonts w:hint="eastAsia"/>
        </w:rPr>
        <w:t>，</w:t>
      </w:r>
      <w:r w:rsidR="00276197">
        <w:rPr>
          <w:rFonts w:hint="eastAsia"/>
        </w:rPr>
        <w:t>酶的</w:t>
      </w:r>
      <w:r w:rsidR="002362FA">
        <w:rPr>
          <w:rFonts w:hint="eastAsia"/>
        </w:rPr>
        <w:t>三维</w:t>
      </w:r>
      <w:r w:rsidR="00276197">
        <w:rPr>
          <w:rFonts w:hint="eastAsia"/>
        </w:rPr>
        <w:t>结构与其</w:t>
      </w:r>
      <w:r w:rsidR="002362FA">
        <w:rPr>
          <w:rFonts w:hint="eastAsia"/>
        </w:rPr>
        <w:t>催化等</w:t>
      </w:r>
      <w:r w:rsidR="00276197">
        <w:rPr>
          <w:rFonts w:hint="eastAsia"/>
        </w:rPr>
        <w:t>功能密切相关。从氨基酸序列预测酶的结构是一项具有挑战性的任务，深度学习模型，特别是那些基于</w:t>
      </w:r>
      <w:r w:rsidR="00276197">
        <w:rPr>
          <w:rFonts w:hint="eastAsia"/>
        </w:rPr>
        <w:t>Transformer</w:t>
      </w:r>
      <w:r w:rsidR="00276197">
        <w:rPr>
          <w:rFonts w:hint="eastAsia"/>
        </w:rPr>
        <w:t>架构原理的深度学习模型，如</w:t>
      </w:r>
      <w:r w:rsidR="00276197">
        <w:rPr>
          <w:rFonts w:hint="eastAsia"/>
        </w:rPr>
        <w:t xml:space="preserve"> DeepMind</w:t>
      </w:r>
      <w:r w:rsidR="00276197">
        <w:rPr>
          <w:rFonts w:hint="eastAsia"/>
        </w:rPr>
        <w:t>的</w:t>
      </w:r>
      <w:r w:rsidR="00276197">
        <w:rPr>
          <w:rFonts w:hint="eastAsia"/>
        </w:rPr>
        <w:t>AlphaFold2</w:t>
      </w:r>
      <w:r w:rsidR="00BC5C69">
        <w:fldChar w:fldCharType="begin"/>
      </w:r>
      <w:r w:rsidR="00B71543">
        <w:instrText xml:space="preserve"> ADDIN ZOTERO_ITEM CSL_CITATION {"citationID":"utU0i1me","properties":{"formattedCitation":"(49)","plainCitation":"(49)","noteIndex":0},"citationItems":[{"id":289,"uris":["http://zotero.org/users/11481877/items/EB4P3LWQ"],"itemData":{"id":289,"type":"article-journal","container-title":"Nature","ISSN":"1476-4687","issue":"7873","journalAbbreviation":"Nature","note":"publisher: Nature Publishing Group","page":"583-589","title":"Highly accurate protein structure prediction with AlphaFold","volume":"596","author":[{"family":"Jumper","given":"John"},{"family":"Evans","given":"Richard"},{"family":"Pritzel","given":"Alexander"},{"family":"Green","given":"Tim"},{"family":"Figurnov","given":"Michael"},{"family":"Ronneberger","given":"Olaf"},{"family":"Tunyasuvunakool","given":"Kathryn"},{"family":"Bates","given":"Russ"},{"family":"Žídek","given":"Augustin"},{"family":"Potapenko","given":"Anna"}],"issued":{"date-parts":[["2021"]]},"citation-key":"jumperHighlyAccurateProtein2021"}}],"schema":"https://github.com/citation-style-language/schema/raw/master/csl-citation.json"} </w:instrText>
      </w:r>
      <w:r w:rsidR="00BC5C69">
        <w:fldChar w:fldCharType="separate"/>
      </w:r>
      <w:r w:rsidR="00B71543" w:rsidRPr="00B71543">
        <w:rPr>
          <w:rFonts w:cs="Times New Roman"/>
        </w:rPr>
        <w:t>(49)</w:t>
      </w:r>
      <w:r w:rsidR="00BC5C69">
        <w:fldChar w:fldCharType="end"/>
      </w:r>
      <w:r w:rsidR="00276197">
        <w:rPr>
          <w:rFonts w:hint="eastAsia"/>
        </w:rPr>
        <w:t>，已经取得了实质性进展。</w:t>
      </w:r>
      <w:r w:rsidR="00276197">
        <w:rPr>
          <w:rFonts w:hint="eastAsia"/>
        </w:rPr>
        <w:t xml:space="preserve">AlphaFold2 </w:t>
      </w:r>
      <w:r w:rsidR="00276197">
        <w:rPr>
          <w:rFonts w:hint="eastAsia"/>
        </w:rPr>
        <w:t>能够以</w:t>
      </w:r>
      <w:r w:rsidR="00A83B06">
        <w:rPr>
          <w:rFonts w:hint="eastAsia"/>
        </w:rPr>
        <w:t>非常高的</w:t>
      </w:r>
      <w:r w:rsidR="00276197">
        <w:rPr>
          <w:rFonts w:hint="eastAsia"/>
        </w:rPr>
        <w:t>精度预测蛋白质结构，对酶研究具有重大意义，使科学家能够</w:t>
      </w:r>
      <w:r w:rsidR="0061245A">
        <w:rPr>
          <w:rFonts w:hint="eastAsia"/>
        </w:rPr>
        <w:t>在没有晶体学或核磁共振数据的情况下尝试</w:t>
      </w:r>
      <w:r w:rsidR="00276197">
        <w:rPr>
          <w:rFonts w:hint="eastAsia"/>
        </w:rPr>
        <w:t>推断酶的活性位点、底物特异性和变构调节的潜力。</w:t>
      </w:r>
      <w:r w:rsidR="007979D3">
        <w:rPr>
          <w:rFonts w:hint="eastAsia"/>
        </w:rPr>
        <w:t>除了以上两类应用，</w:t>
      </w:r>
      <w:r w:rsidR="00276197">
        <w:rPr>
          <w:rFonts w:hint="eastAsia"/>
        </w:rPr>
        <w:t>深度学习越来越多地被用来</w:t>
      </w:r>
      <w:r w:rsidR="00D37C6B">
        <w:rPr>
          <w:rFonts w:hint="eastAsia"/>
        </w:rPr>
        <w:t>获取</w:t>
      </w:r>
      <w:r w:rsidR="00276197">
        <w:rPr>
          <w:rFonts w:hint="eastAsia"/>
        </w:rPr>
        <w:t>具有</w:t>
      </w:r>
      <w:r w:rsidR="00D37C6B">
        <w:rPr>
          <w:rFonts w:hint="eastAsia"/>
        </w:rPr>
        <w:t>更</w:t>
      </w:r>
      <w:r w:rsidR="006C2F88">
        <w:rPr>
          <w:rFonts w:hint="eastAsia"/>
        </w:rPr>
        <w:t>高活性</w:t>
      </w:r>
      <w:r w:rsidR="00276197">
        <w:rPr>
          <w:rFonts w:hint="eastAsia"/>
        </w:rPr>
        <w:t>或新颖功能的酶的工程设计。通过学习具有已知活性的酶的数据集，深度学习模型可以预测突变对酶活性、稳定性和</w:t>
      </w:r>
      <w:r w:rsidR="00C74305">
        <w:rPr>
          <w:rFonts w:hint="eastAsia"/>
        </w:rPr>
        <w:t>底物特异</w:t>
      </w:r>
      <w:r w:rsidR="00276197">
        <w:rPr>
          <w:rFonts w:hint="eastAsia"/>
        </w:rPr>
        <w:t>性的影响。这种预测能力使得针对特定工业</w:t>
      </w:r>
      <w:r w:rsidR="00881A56">
        <w:rPr>
          <w:rFonts w:hint="eastAsia"/>
        </w:rPr>
        <w:t>需求</w:t>
      </w:r>
      <w:r w:rsidR="00276197">
        <w:rPr>
          <w:rFonts w:hint="eastAsia"/>
        </w:rPr>
        <w:t>或应用设计</w:t>
      </w:r>
      <w:proofErr w:type="gramStart"/>
      <w:r w:rsidR="00276197">
        <w:rPr>
          <w:rFonts w:hint="eastAsia"/>
        </w:rPr>
        <w:t>酶</w:t>
      </w:r>
      <w:r w:rsidR="007B7BA6">
        <w:rPr>
          <w:rFonts w:hint="eastAsia"/>
        </w:rPr>
        <w:t>成为</w:t>
      </w:r>
      <w:proofErr w:type="gramEnd"/>
      <w:r w:rsidR="007B7BA6">
        <w:rPr>
          <w:rFonts w:hint="eastAsia"/>
        </w:rPr>
        <w:t>可能</w:t>
      </w:r>
      <w:r w:rsidR="00276197">
        <w:rPr>
          <w:rFonts w:hint="eastAsia"/>
        </w:rPr>
        <w:t>，</w:t>
      </w:r>
      <w:r w:rsidR="007B7BA6">
        <w:rPr>
          <w:rFonts w:hint="eastAsia"/>
        </w:rPr>
        <w:t>相比</w:t>
      </w:r>
      <w:r w:rsidR="00276197">
        <w:rPr>
          <w:rFonts w:hint="eastAsia"/>
        </w:rPr>
        <w:t>传统定向进化技术</w:t>
      </w:r>
      <w:r w:rsidR="007B7BA6">
        <w:rPr>
          <w:rFonts w:hint="eastAsia"/>
        </w:rPr>
        <w:t>显着减少了</w:t>
      </w:r>
      <w:r w:rsidR="00276197">
        <w:rPr>
          <w:rFonts w:hint="eastAsia"/>
        </w:rPr>
        <w:t>时间和</w:t>
      </w:r>
      <w:r w:rsidR="007B7BA6">
        <w:rPr>
          <w:rFonts w:hint="eastAsia"/>
        </w:rPr>
        <w:t>各类</w:t>
      </w:r>
      <w:r w:rsidR="00276197">
        <w:rPr>
          <w:rFonts w:hint="eastAsia"/>
        </w:rPr>
        <w:t>成本。</w:t>
      </w:r>
      <w:r w:rsidR="0061716B">
        <w:rPr>
          <w:rFonts w:hint="eastAsia"/>
        </w:rPr>
        <w:t>例如</w:t>
      </w:r>
      <w:r w:rsidR="0061716B">
        <w:rPr>
          <w:rFonts w:hint="eastAsia"/>
        </w:rPr>
        <w:t xml:space="preserve"> </w:t>
      </w:r>
      <w:r w:rsidR="00276197">
        <w:rPr>
          <w:rFonts w:hint="eastAsia"/>
        </w:rPr>
        <w:t>Rosetta</w:t>
      </w:r>
      <w:r w:rsidR="00C363E3">
        <w:fldChar w:fldCharType="begin"/>
      </w:r>
      <w:r w:rsidR="00B71543">
        <w:instrText xml:space="preserve"> ADDIN ZOTERO_ITEM CSL_CITATION {"citationID":"UmfPGgF2","properties":{"formattedCitation":"(53)","plainCitation":"(53)","noteIndex":0},"citationItems":[{"id":293,"uris":["http://zotero.org/users/11481877/items/VAHZSSVK"],"itemData":{"id":293,"type":"article-journal","container-title":"PloS one","ISSN":"1932-6203","issue":"5","journalAbbreviation":"PloS one","note":"publisher: Public Library of Science San Francisco, USA","page":"e19230","title":"De novo enzyme design using Rosetta3","volume":"6","author":[{"family":"Richter","given":"Florian"},{"family":"Leaver-Fay","given":"Andrew"},{"family":"Khare","given":"Sagar D"},{"family":"Bjelic","given":"Sinisa"},{"family":"Baker","given":"David"}],"issued":{"date-parts":[["2011"]]},"citation-key":"richterNovoEnzymeDesign2011"}}],"schema":"https://github.com/citation-style-language/schema/raw/master/csl-citation.json"} </w:instrText>
      </w:r>
      <w:r w:rsidR="00C363E3">
        <w:fldChar w:fldCharType="separate"/>
      </w:r>
      <w:r w:rsidR="00B71543" w:rsidRPr="00B71543">
        <w:rPr>
          <w:rFonts w:cs="Times New Roman"/>
        </w:rPr>
        <w:t>(53)</w:t>
      </w:r>
      <w:r w:rsidR="00C363E3">
        <w:fldChar w:fldCharType="end"/>
      </w:r>
      <w:r w:rsidR="00276197">
        <w:rPr>
          <w:rFonts w:hint="eastAsia"/>
        </w:rPr>
        <w:t>等平台</w:t>
      </w:r>
      <w:r w:rsidR="0040125B">
        <w:rPr>
          <w:rFonts w:hint="eastAsia"/>
        </w:rPr>
        <w:t>及由</w:t>
      </w:r>
      <w:proofErr w:type="spellStart"/>
      <w:r w:rsidR="0061716B">
        <w:rPr>
          <w:rFonts w:hint="eastAsia"/>
        </w:rPr>
        <w:t>Zymergen</w:t>
      </w:r>
      <w:proofErr w:type="spellEnd"/>
      <w:r w:rsidR="0061716B">
        <w:rPr>
          <w:rFonts w:hint="eastAsia"/>
        </w:rPr>
        <w:t xml:space="preserve"> </w:t>
      </w:r>
      <w:r w:rsidR="0061716B">
        <w:rPr>
          <w:rFonts w:hint="eastAsia"/>
        </w:rPr>
        <w:t>等公司开发</w:t>
      </w:r>
      <w:r w:rsidR="00C01209">
        <w:rPr>
          <w:rFonts w:hint="eastAsia"/>
        </w:rPr>
        <w:t>的</w:t>
      </w:r>
      <w:r w:rsidR="0040125B">
        <w:rPr>
          <w:rFonts w:hint="eastAsia"/>
        </w:rPr>
        <w:t>一系列</w:t>
      </w:r>
      <w:r w:rsidR="0061716B">
        <w:rPr>
          <w:rFonts w:hint="eastAsia"/>
        </w:rPr>
        <w:t>工具</w:t>
      </w:r>
      <w:r w:rsidR="00C01209">
        <w:fldChar w:fldCharType="begin"/>
      </w:r>
      <w:r w:rsidR="00B71543">
        <w:instrText xml:space="preserve"> ADDIN ZOTERO_ITEM CSL_CITATION {"citationID":"gmDw4eKw","properties":{"formattedCitation":"(54)","plainCitation":"(54)","noteIndex":0},"citationItems":[{"id":294,"uris":["http://zotero.org/users/11481877/items/88WKJGR7"],"itemData":{"id":294,"type":"article-journal","container-title":"Synthetic and systems biotechnology","ISSN":"2405-805X","issue":"4","journalAbbreviation":"Synthetic and systems biotechnology","note":"publisher: Elsevier","page":"258-264","title":"A brief overview of synthetic biology research programs and roadmap studies in the United States","volume":"1","author":[{"family":"Si","given":"Tong"},{"family":"Zhao","given":"Huimin"}],"issued":{"date-parts":[["2016"]]},"citation-key":"siBriefOverviewSynthetic2016"}}],"schema":"https://github.com/citation-style-language/schema/raw/master/csl-citation.json"} </w:instrText>
      </w:r>
      <w:r w:rsidR="00C01209">
        <w:fldChar w:fldCharType="separate"/>
      </w:r>
      <w:r w:rsidR="00B71543" w:rsidRPr="00B71543">
        <w:rPr>
          <w:rFonts w:cs="Times New Roman"/>
        </w:rPr>
        <w:t>(54)</w:t>
      </w:r>
      <w:r w:rsidR="00C01209">
        <w:fldChar w:fldCharType="end"/>
      </w:r>
      <w:r w:rsidR="0061716B">
        <w:rPr>
          <w:rFonts w:hint="eastAsia"/>
        </w:rPr>
        <w:t>就</w:t>
      </w:r>
      <w:r w:rsidR="00276197">
        <w:rPr>
          <w:rFonts w:hint="eastAsia"/>
        </w:rPr>
        <w:t>利用</w:t>
      </w:r>
      <w:r w:rsidR="0061716B">
        <w:rPr>
          <w:rFonts w:hint="eastAsia"/>
        </w:rPr>
        <w:t>深度</w:t>
      </w:r>
      <w:r w:rsidR="00276197">
        <w:rPr>
          <w:rFonts w:hint="eastAsia"/>
        </w:rPr>
        <w:t>学习来</w:t>
      </w:r>
      <w:r w:rsidR="00841B3F">
        <w:rPr>
          <w:rFonts w:hint="eastAsia"/>
        </w:rPr>
        <w:t>尝试生成</w:t>
      </w:r>
      <w:r w:rsidR="0061716B">
        <w:rPr>
          <w:rFonts w:hint="eastAsia"/>
        </w:rPr>
        <w:t>、</w:t>
      </w:r>
      <w:r w:rsidR="00BE2CE5">
        <w:rPr>
          <w:rFonts w:hint="eastAsia"/>
        </w:rPr>
        <w:t>优化</w:t>
      </w:r>
      <w:r w:rsidR="00276197">
        <w:rPr>
          <w:rFonts w:hint="eastAsia"/>
        </w:rPr>
        <w:t>酶。</w:t>
      </w:r>
      <w:r w:rsidR="00A83B06">
        <w:rPr>
          <w:rFonts w:hint="eastAsia"/>
        </w:rPr>
        <w:t>除了</w:t>
      </w:r>
      <w:r w:rsidR="00EF54BB">
        <w:rPr>
          <w:rFonts w:hint="eastAsia"/>
        </w:rPr>
        <w:t>针对</w:t>
      </w:r>
      <w:proofErr w:type="gramStart"/>
      <w:r w:rsidR="00EF54BB">
        <w:rPr>
          <w:rFonts w:hint="eastAsia"/>
        </w:rPr>
        <w:t>酶本身</w:t>
      </w:r>
      <w:proofErr w:type="gramEnd"/>
      <w:r w:rsidR="00EF54BB">
        <w:rPr>
          <w:rFonts w:hint="eastAsia"/>
        </w:rPr>
        <w:t>结构、功能的深度学习工具，一些</w:t>
      </w:r>
      <w:r w:rsidR="00DD173E">
        <w:rPr>
          <w:rFonts w:hint="eastAsia"/>
        </w:rPr>
        <w:t>深度学习相关的工作尝试研究酶</w:t>
      </w:r>
      <w:r w:rsidR="00276197">
        <w:rPr>
          <w:rFonts w:hint="eastAsia"/>
        </w:rPr>
        <w:t>与特定底物相互作用或</w:t>
      </w:r>
      <w:r w:rsidR="00DD173E">
        <w:rPr>
          <w:rFonts w:hint="eastAsia"/>
        </w:rPr>
        <w:t>所涉及的酶促</w:t>
      </w:r>
      <w:r w:rsidR="00276197">
        <w:rPr>
          <w:rFonts w:hint="eastAsia"/>
        </w:rPr>
        <w:t>反应</w:t>
      </w:r>
      <w:r w:rsidR="00DD173E">
        <w:rPr>
          <w:rFonts w:hint="eastAsia"/>
        </w:rPr>
        <w:t>，该过程</w:t>
      </w:r>
      <w:r w:rsidR="001D18F6">
        <w:rPr>
          <w:rFonts w:hint="eastAsia"/>
        </w:rPr>
        <w:t>所涉及的底物</w:t>
      </w:r>
      <w:r w:rsidR="001D18F6">
        <w:rPr>
          <w:rFonts w:hint="eastAsia"/>
        </w:rPr>
        <w:t>/</w:t>
      </w:r>
      <w:r w:rsidR="00276197">
        <w:rPr>
          <w:rFonts w:hint="eastAsia"/>
        </w:rPr>
        <w:t>产物对于药物合成</w:t>
      </w:r>
      <w:r w:rsidR="001D18F6">
        <w:rPr>
          <w:rFonts w:hint="eastAsia"/>
        </w:rPr>
        <w:t>、</w:t>
      </w:r>
      <w:r w:rsidR="00276197">
        <w:rPr>
          <w:rFonts w:hint="eastAsia"/>
        </w:rPr>
        <w:t>生物质降解等</w:t>
      </w:r>
      <w:r w:rsidR="001D18F6">
        <w:rPr>
          <w:rFonts w:hint="eastAsia"/>
        </w:rPr>
        <w:t>领域</w:t>
      </w:r>
      <w:r w:rsidR="00276197">
        <w:rPr>
          <w:rFonts w:hint="eastAsia"/>
        </w:rPr>
        <w:t>至关重要。在</w:t>
      </w:r>
      <w:proofErr w:type="gramStart"/>
      <w:r w:rsidR="00276197">
        <w:rPr>
          <w:rFonts w:hint="eastAsia"/>
        </w:rPr>
        <w:t>酶反应</w:t>
      </w:r>
      <w:proofErr w:type="gramEnd"/>
      <w:r w:rsidR="00276197">
        <w:rPr>
          <w:rFonts w:hint="eastAsia"/>
        </w:rPr>
        <w:t>数据上训练的深度学习模型可以预测反应结果、底物特异性，甚至识别已知酶的潜在新底物</w:t>
      </w:r>
      <w:r w:rsidR="00841B3F">
        <w:rPr>
          <w:rFonts w:hint="eastAsia"/>
        </w:rPr>
        <w:t>，</w:t>
      </w:r>
      <w:r w:rsidR="00276197">
        <w:rPr>
          <w:rFonts w:hint="eastAsia"/>
        </w:rPr>
        <w:t>该应用在代谢工程中</w:t>
      </w:r>
      <w:r w:rsidR="00FF76FF">
        <w:rPr>
          <w:rFonts w:hint="eastAsia"/>
        </w:rPr>
        <w:t>十分重要</w:t>
      </w:r>
      <w:r w:rsidR="00276197">
        <w:rPr>
          <w:rFonts w:hint="eastAsia"/>
        </w:rPr>
        <w:t>，其目标是设计用于生产有价值的化学品和生物燃料的代谢途径</w:t>
      </w:r>
      <w:r w:rsidR="00EA2C95">
        <w:fldChar w:fldCharType="begin"/>
      </w:r>
      <w:r w:rsidR="00B71543">
        <w:instrText xml:space="preserve"> ADDIN ZOTERO_ITEM CSL_CITATION {"citationID":"vvk9m5rU","properties":{"formattedCitation":"(55)","plainCitation":"(55)","noteIndex":0},"citationItems":[{"id":295,"uris":["http://zotero.org/users/11481877/items/JTLMETJC"],"itemData":{"id":295,"type":"article-journal","container-title":"Drug discovery today","ISSN":"1359-6446","issue":"6","journalAbbreviation":"Drug discovery today","note":"publisher: Elsevier","page":"1241-1250","title":"The rise of deep learning in drug discovery","volume":"23","author":[{"family":"Chen","given":"Hongming"},{"family":"Engkvist","given":"Ola"},{"family":"Wang","given":"Yinhai"},{"family":"Olivecrona","given":"Marcus"},{"family":"Blaschke","given":"Thomas"}],"issued":{"date-parts":[["2018"]]},"citation-key":"chenRiseDeepLearning2018"}}],"schema":"https://github.com/citation-style-language/schema/raw/master/csl-citation.json"} </w:instrText>
      </w:r>
      <w:r w:rsidR="00EA2C95">
        <w:fldChar w:fldCharType="separate"/>
      </w:r>
      <w:r w:rsidR="00B71543" w:rsidRPr="00B71543">
        <w:rPr>
          <w:rFonts w:cs="Times New Roman"/>
        </w:rPr>
        <w:t>(55)</w:t>
      </w:r>
      <w:r w:rsidR="00EA2C95">
        <w:fldChar w:fldCharType="end"/>
      </w:r>
      <w:r w:rsidR="00276197">
        <w:rPr>
          <w:rFonts w:hint="eastAsia"/>
        </w:rPr>
        <w:t>。</w:t>
      </w:r>
      <w:r w:rsidR="0061710D">
        <w:rPr>
          <w:rFonts w:hint="eastAsia"/>
        </w:rPr>
        <w:t>另一重要应用与上文提到的宏基因组</w:t>
      </w:r>
      <w:r w:rsidR="00E51D3F">
        <w:rPr>
          <w:rFonts w:hint="eastAsia"/>
        </w:rPr>
        <w:t>加深度学习的应用相关</w:t>
      </w:r>
      <w:r w:rsidR="0061710D">
        <w:rPr>
          <w:rFonts w:hint="eastAsia"/>
        </w:rPr>
        <w:t>，</w:t>
      </w:r>
      <w:r w:rsidR="00276197">
        <w:rPr>
          <w:rFonts w:hint="eastAsia"/>
        </w:rPr>
        <w:t>宏基因组测序</w:t>
      </w:r>
      <w:r w:rsidR="00E51D3F">
        <w:rPr>
          <w:rFonts w:hint="eastAsia"/>
        </w:rPr>
        <w:t>可以</w:t>
      </w:r>
      <w:r w:rsidR="00276197">
        <w:rPr>
          <w:rFonts w:hint="eastAsia"/>
        </w:rPr>
        <w:t>探索环境样本中存在的大量酶，但挑战在于在这些复杂的数据集中识别和表征新型酶的功能。深度学习模型擅长分析这些大型非结构化数据集，识别潜在的酶</w:t>
      </w:r>
      <w:r w:rsidR="00682ADA">
        <w:rPr>
          <w:rFonts w:hint="eastAsia"/>
        </w:rPr>
        <w:t>序列</w:t>
      </w:r>
      <w:r w:rsidR="00276197">
        <w:rPr>
          <w:rFonts w:hint="eastAsia"/>
        </w:rPr>
        <w:t>并预测其功能，从而加速发现具有独特催化能力的新型酶，这些酶可应用于各种生物技术过程。</w:t>
      </w:r>
      <w:r w:rsidR="00B008D4">
        <w:rPr>
          <w:rFonts w:hint="eastAsia"/>
        </w:rPr>
        <w:t>深度学习与酶研究的</w:t>
      </w:r>
      <w:r w:rsidR="003375BE">
        <w:rPr>
          <w:rFonts w:hint="eastAsia"/>
        </w:rPr>
        <w:t>结合</w:t>
      </w:r>
      <w:r w:rsidR="00B008D4">
        <w:rPr>
          <w:rFonts w:hint="eastAsia"/>
        </w:rPr>
        <w:t>代表了科学家发现、设计和优化酶的范式转变。通过利用深度学习模型的预测能力，研究人员可以发现新型酶，对其进行改造以提高性能，并以前所未有的效率设计合成途径。深度学习和酶研究之间的协同作用有望推动生物技术、制药和</w:t>
      </w:r>
      <w:proofErr w:type="gramStart"/>
      <w:r w:rsidR="00B008D4">
        <w:rPr>
          <w:rFonts w:hint="eastAsia"/>
        </w:rPr>
        <w:t>可</w:t>
      </w:r>
      <w:proofErr w:type="gramEnd"/>
      <w:r w:rsidR="00B008D4">
        <w:rPr>
          <w:rFonts w:hint="eastAsia"/>
        </w:rPr>
        <w:t>持续化学制造领域的重大进步。</w:t>
      </w:r>
    </w:p>
    <w:p w14:paraId="135340F4" w14:textId="1000CF2D" w:rsidR="006D2794" w:rsidRPr="00276197" w:rsidRDefault="00D254C1" w:rsidP="002249D1">
      <w:pPr>
        <w:ind w:firstLine="480"/>
      </w:pPr>
      <w:r>
        <w:rPr>
          <w:rFonts w:hint="eastAsia"/>
        </w:rPr>
        <w:t>本研究也将针对</w:t>
      </w:r>
      <w:r w:rsidR="00B008D4">
        <w:rPr>
          <w:rFonts w:hint="eastAsia"/>
        </w:rPr>
        <w:t>上述应用中的</w:t>
      </w:r>
      <w:r>
        <w:rPr>
          <w:rFonts w:hint="eastAsia"/>
        </w:rPr>
        <w:t>三个方向进行着重研究，即首先建立可用的</w:t>
      </w:r>
      <w:proofErr w:type="gramStart"/>
      <w:r w:rsidR="004C1542">
        <w:rPr>
          <w:rFonts w:hint="eastAsia"/>
        </w:rPr>
        <w:t>酶相关</w:t>
      </w:r>
      <w:proofErr w:type="gramEnd"/>
      <w:r w:rsidR="004C1542">
        <w:rPr>
          <w:rFonts w:hint="eastAsia"/>
        </w:rPr>
        <w:t>合成生物学知识图谱，再将</w:t>
      </w:r>
      <w:proofErr w:type="gramStart"/>
      <w:r w:rsidR="004C1542">
        <w:rPr>
          <w:rFonts w:hint="eastAsia"/>
        </w:rPr>
        <w:t>该知识</w:t>
      </w:r>
      <w:proofErr w:type="gramEnd"/>
      <w:r w:rsidR="004C1542">
        <w:rPr>
          <w:rFonts w:hint="eastAsia"/>
        </w:rPr>
        <w:t>图谱整合成可用</w:t>
      </w:r>
      <w:proofErr w:type="gramStart"/>
      <w:r w:rsidR="004C1542">
        <w:rPr>
          <w:rFonts w:hint="eastAsia"/>
        </w:rPr>
        <w:t>酶相关</w:t>
      </w:r>
      <w:proofErr w:type="gramEnd"/>
      <w:r w:rsidR="004C1542">
        <w:rPr>
          <w:rFonts w:hint="eastAsia"/>
        </w:rPr>
        <w:t>数据库，随后与现有</w:t>
      </w:r>
      <w:r w:rsidR="009A46D6">
        <w:rPr>
          <w:rFonts w:hint="eastAsia"/>
        </w:rPr>
        <w:t>已知酶数据库再进行整合，</w:t>
      </w:r>
      <w:r w:rsidR="009B7B1F">
        <w:rPr>
          <w:rFonts w:hint="eastAsia"/>
        </w:rPr>
        <w:t>清洗</w:t>
      </w:r>
      <w:r w:rsidR="009A46D6">
        <w:rPr>
          <w:rFonts w:hint="eastAsia"/>
        </w:rPr>
        <w:t>该部分数据后</w:t>
      </w:r>
      <w:r w:rsidR="009B7B1F">
        <w:rPr>
          <w:rFonts w:hint="eastAsia"/>
        </w:rPr>
        <w:t>制作</w:t>
      </w:r>
      <w:r w:rsidR="00775F3E">
        <w:rPr>
          <w:rFonts w:hint="eastAsia"/>
        </w:rPr>
        <w:t>可用深度学习训练集测试集，最后建立多个可用深度学习模型，分别用来</w:t>
      </w:r>
      <w:r w:rsidR="00FC681B">
        <w:rPr>
          <w:rFonts w:hint="eastAsia"/>
        </w:rPr>
        <w:t>筛选底物及底物产物对，并</w:t>
      </w:r>
      <w:r w:rsidR="00B008D4">
        <w:rPr>
          <w:rFonts w:hint="eastAsia"/>
        </w:rPr>
        <w:t>尝试</w:t>
      </w:r>
      <w:r w:rsidR="00FC681B">
        <w:rPr>
          <w:rFonts w:hint="eastAsia"/>
        </w:rPr>
        <w:t>进行</w:t>
      </w:r>
      <w:r w:rsidR="00B008D4">
        <w:rPr>
          <w:rFonts w:hint="eastAsia"/>
        </w:rPr>
        <w:t>可用于</w:t>
      </w:r>
      <w:r w:rsidR="00FC681B">
        <w:rPr>
          <w:rFonts w:hint="eastAsia"/>
        </w:rPr>
        <w:t>酶抑制剂</w:t>
      </w:r>
      <w:r w:rsidR="00FC681B">
        <w:rPr>
          <w:rFonts w:hint="eastAsia"/>
        </w:rPr>
        <w:t>/</w:t>
      </w:r>
      <w:r w:rsidR="00FC681B">
        <w:rPr>
          <w:rFonts w:hint="eastAsia"/>
        </w:rPr>
        <w:t>酶激活剂的肽生成。</w:t>
      </w:r>
    </w:p>
    <w:p w14:paraId="1243BC94" w14:textId="564CC38D" w:rsidR="00FA3108" w:rsidRPr="00106F42" w:rsidRDefault="007B3297" w:rsidP="000F2FD9">
      <w:pPr>
        <w:pStyle w:val="2"/>
      </w:pPr>
      <w:bookmarkStart w:id="31" w:name="_Toc166769929"/>
      <w:r w:rsidRPr="00106F42">
        <w:t>1.</w:t>
      </w:r>
      <w:r w:rsidR="00D97A49">
        <w:t>3</w:t>
      </w:r>
      <w:r w:rsidR="00A7171D">
        <w:rPr>
          <w:rFonts w:hint="eastAsia"/>
        </w:rPr>
        <w:t xml:space="preserve">　</w:t>
      </w:r>
      <w:proofErr w:type="gramStart"/>
      <w:r w:rsidR="00D54939">
        <w:rPr>
          <w:rFonts w:hint="eastAsia"/>
        </w:rPr>
        <w:t>酶相关</w:t>
      </w:r>
      <w:proofErr w:type="gramEnd"/>
      <w:r w:rsidR="00E00E2A" w:rsidRPr="00106F42">
        <w:t>数据库</w:t>
      </w:r>
      <w:r w:rsidR="00605CB6" w:rsidRPr="00106F42">
        <w:t>研究现状</w:t>
      </w:r>
      <w:r w:rsidR="00D54939">
        <w:rPr>
          <w:rFonts w:hint="eastAsia"/>
        </w:rPr>
        <w:t>及文本挖掘技术</w:t>
      </w:r>
      <w:bookmarkEnd w:id="31"/>
    </w:p>
    <w:p w14:paraId="703ADB8C" w14:textId="5D4867C1" w:rsidR="00827A73" w:rsidRDefault="00E9045C" w:rsidP="003C5FF9">
      <w:pPr>
        <w:ind w:firstLine="480"/>
      </w:pPr>
      <w:r w:rsidRPr="00E9045C">
        <w:rPr>
          <w:rFonts w:hint="eastAsia"/>
        </w:rPr>
        <w:t>在科学研究中，数据库对于以可搜索和相关的方式组织大量数据至关重要。</w:t>
      </w:r>
      <w:r w:rsidRPr="00E9045C">
        <w:rPr>
          <w:rFonts w:hint="eastAsia"/>
        </w:rPr>
        <w:t xml:space="preserve"> </w:t>
      </w:r>
      <w:r w:rsidRPr="00E9045C">
        <w:rPr>
          <w:rFonts w:hint="eastAsia"/>
        </w:rPr>
        <w:t>该组织在生物学、化学、医学和环境科学等领域尤其重要，这些领域的研究人员处理复杂的数据集，包括基因组序列、化合物、生物途径和生态数据。</w:t>
      </w:r>
    </w:p>
    <w:p w14:paraId="0B684332" w14:textId="17DA8903" w:rsidR="00D049E5" w:rsidRDefault="00E007EA" w:rsidP="00D049E5">
      <w:pPr>
        <w:ind w:firstLine="480"/>
      </w:pPr>
      <w:r w:rsidRPr="00E007EA">
        <w:rPr>
          <w:rFonts w:hint="eastAsia"/>
        </w:rPr>
        <w:t>根据</w:t>
      </w:r>
      <w:r>
        <w:rPr>
          <w:rFonts w:hint="eastAsia"/>
        </w:rPr>
        <w:t>数据库</w:t>
      </w:r>
      <w:r w:rsidRPr="00E007EA">
        <w:rPr>
          <w:rFonts w:hint="eastAsia"/>
        </w:rPr>
        <w:t>结构、数据</w:t>
      </w:r>
      <w:r>
        <w:rPr>
          <w:rFonts w:hint="eastAsia"/>
        </w:rPr>
        <w:t>类型</w:t>
      </w:r>
      <w:r w:rsidRPr="00E007EA">
        <w:rPr>
          <w:rFonts w:hint="eastAsia"/>
        </w:rPr>
        <w:t>和用例，数据库可以大致分为几种类型：</w:t>
      </w:r>
      <w:r w:rsidR="00C14809" w:rsidRPr="005C1D10">
        <w:rPr>
          <w:rFonts w:hint="eastAsia"/>
          <w:color w:val="FF0000"/>
        </w:rPr>
        <w:t>关系</w:t>
      </w:r>
      <w:r w:rsidR="00C02C46" w:rsidRPr="005C1D10">
        <w:rPr>
          <w:rFonts w:hint="eastAsia"/>
          <w:color w:val="FF0000"/>
        </w:rPr>
        <w:t>型</w:t>
      </w:r>
      <w:r w:rsidR="00C14809" w:rsidRPr="005C1D10">
        <w:rPr>
          <w:rFonts w:hint="eastAsia"/>
          <w:color w:val="FF0000"/>
        </w:rPr>
        <w:t>数据库、非关系</w:t>
      </w:r>
      <w:r w:rsidR="00C02C46" w:rsidRPr="005C1D10">
        <w:rPr>
          <w:rFonts w:hint="eastAsia"/>
          <w:color w:val="FF0000"/>
        </w:rPr>
        <w:t>型</w:t>
      </w:r>
      <w:r w:rsidR="00C14809" w:rsidRPr="005C1D10">
        <w:rPr>
          <w:rFonts w:hint="eastAsia"/>
          <w:color w:val="FF0000"/>
        </w:rPr>
        <w:t>数据库</w:t>
      </w:r>
      <w:r w:rsidR="00C02C46" w:rsidRPr="005C1D10">
        <w:rPr>
          <w:rFonts w:hint="eastAsia"/>
          <w:color w:val="FF0000"/>
        </w:rPr>
        <w:t>、</w:t>
      </w:r>
      <w:r w:rsidR="00680523" w:rsidRPr="005C1D10">
        <w:rPr>
          <w:rFonts w:hint="eastAsia"/>
          <w:color w:val="FF0000"/>
        </w:rPr>
        <w:t>内存数据库、面向对象数据库及云数据库</w:t>
      </w:r>
      <w:r w:rsidR="00644164" w:rsidRPr="005C1D10">
        <w:rPr>
          <w:rFonts w:hint="eastAsia"/>
          <w:color w:val="FF0000"/>
        </w:rPr>
        <w:t>等</w:t>
      </w:r>
      <w:r w:rsidR="00644164">
        <w:rPr>
          <w:rFonts w:hint="eastAsia"/>
        </w:rPr>
        <w:t>。</w:t>
      </w:r>
      <w:r w:rsidR="00FF449E">
        <w:rPr>
          <w:rFonts w:hint="eastAsia"/>
        </w:rPr>
        <w:t>关系型数据库将数据存储在表中，表通过关系相互连接，允许复杂的查询和事务</w:t>
      </w:r>
      <w:r w:rsidR="00CC526A">
        <w:rPr>
          <w:rFonts w:hint="eastAsia"/>
        </w:rPr>
        <w:t>，</w:t>
      </w:r>
      <w:r w:rsidR="00FF449E">
        <w:rPr>
          <w:rFonts w:hint="eastAsia"/>
        </w:rPr>
        <w:t>包括</w:t>
      </w:r>
      <w:r w:rsidR="00FF449E">
        <w:rPr>
          <w:rFonts w:hint="eastAsia"/>
        </w:rPr>
        <w:t xml:space="preserve"> MySQL</w:t>
      </w:r>
      <w:r w:rsidR="00FF449E">
        <w:rPr>
          <w:rFonts w:hint="eastAsia"/>
        </w:rPr>
        <w:t>、</w:t>
      </w:r>
      <w:r w:rsidR="00FF449E">
        <w:rPr>
          <w:rFonts w:hint="eastAsia"/>
        </w:rPr>
        <w:t>Oracle</w:t>
      </w:r>
      <w:r w:rsidR="00FF449E">
        <w:rPr>
          <w:rFonts w:hint="eastAsia"/>
        </w:rPr>
        <w:t>数据库、</w:t>
      </w:r>
      <w:r w:rsidR="00FF449E">
        <w:rPr>
          <w:rFonts w:hint="eastAsia"/>
        </w:rPr>
        <w:t>PostgreSQL</w:t>
      </w:r>
      <w:r w:rsidR="00FF449E">
        <w:rPr>
          <w:rFonts w:hint="eastAsia"/>
        </w:rPr>
        <w:t>和</w:t>
      </w:r>
      <w:r w:rsidR="00FF449E">
        <w:rPr>
          <w:rFonts w:hint="eastAsia"/>
        </w:rPr>
        <w:t>Microsoft SQL Server</w:t>
      </w:r>
      <w:r w:rsidR="00FF449E">
        <w:rPr>
          <w:rFonts w:hint="eastAsia"/>
        </w:rPr>
        <w:t>都</w:t>
      </w:r>
      <w:r w:rsidR="00CC526A">
        <w:rPr>
          <w:rFonts w:hint="eastAsia"/>
        </w:rPr>
        <w:t>属于</w:t>
      </w:r>
      <w:r w:rsidR="00FF449E">
        <w:rPr>
          <w:rFonts w:hint="eastAsia"/>
        </w:rPr>
        <w:t>关系型数据库。</w:t>
      </w:r>
      <w:r w:rsidR="00CC526A">
        <w:rPr>
          <w:rFonts w:hint="eastAsia"/>
        </w:rPr>
        <w:t>非</w:t>
      </w:r>
      <w:r w:rsidR="00CC526A" w:rsidRPr="00C14809">
        <w:rPr>
          <w:rFonts w:hint="eastAsia"/>
        </w:rPr>
        <w:t>关系</w:t>
      </w:r>
      <w:r w:rsidR="00CC526A">
        <w:rPr>
          <w:rFonts w:hint="eastAsia"/>
        </w:rPr>
        <w:t>型</w:t>
      </w:r>
      <w:r w:rsidR="00FF449E">
        <w:rPr>
          <w:rFonts w:hint="eastAsia"/>
        </w:rPr>
        <w:t>数据库专为特定数据</w:t>
      </w:r>
      <w:r w:rsidR="00CC526A">
        <w:rPr>
          <w:rFonts w:hint="eastAsia"/>
        </w:rPr>
        <w:t>类型且存在</w:t>
      </w:r>
      <w:r w:rsidR="00502CC7">
        <w:rPr>
          <w:rFonts w:hint="eastAsia"/>
        </w:rPr>
        <w:t>需要</w:t>
      </w:r>
      <w:r w:rsidR="00FF449E">
        <w:rPr>
          <w:rFonts w:hint="eastAsia"/>
        </w:rPr>
        <w:t>大量</w:t>
      </w:r>
      <w:r w:rsidR="00502CC7">
        <w:rPr>
          <w:rFonts w:hint="eastAsia"/>
        </w:rPr>
        <w:t>处理的</w:t>
      </w:r>
      <w:r w:rsidR="00FF449E">
        <w:rPr>
          <w:rFonts w:hint="eastAsia"/>
        </w:rPr>
        <w:t>数据而设计，比传统关系</w:t>
      </w:r>
      <w:r w:rsidR="00502CC7">
        <w:rPr>
          <w:rFonts w:hint="eastAsia"/>
        </w:rPr>
        <w:t>型</w:t>
      </w:r>
      <w:r w:rsidR="00FF449E">
        <w:rPr>
          <w:rFonts w:hint="eastAsia"/>
        </w:rPr>
        <w:t>数据库更加灵活</w:t>
      </w:r>
      <w:r w:rsidR="00502CC7">
        <w:rPr>
          <w:rFonts w:hint="eastAsia"/>
        </w:rPr>
        <w:t>，</w:t>
      </w:r>
      <w:r w:rsidR="00FF449E">
        <w:rPr>
          <w:rFonts w:hint="eastAsia"/>
        </w:rPr>
        <w:t>它们非常适合处理大数据和实时</w:t>
      </w:r>
      <w:r w:rsidR="00FF449E">
        <w:rPr>
          <w:rFonts w:hint="eastAsia"/>
        </w:rPr>
        <w:t xml:space="preserve"> Web </w:t>
      </w:r>
      <w:r w:rsidR="00FF449E">
        <w:rPr>
          <w:rFonts w:hint="eastAsia"/>
        </w:rPr>
        <w:t>应用程序</w:t>
      </w:r>
      <w:r w:rsidR="00502CC7">
        <w:rPr>
          <w:rFonts w:hint="eastAsia"/>
        </w:rPr>
        <w:t>，该类</w:t>
      </w:r>
      <w:r w:rsidR="00FF449E">
        <w:rPr>
          <w:rFonts w:hint="eastAsia"/>
        </w:rPr>
        <w:t>型</w:t>
      </w:r>
      <w:r w:rsidR="00502CC7">
        <w:rPr>
          <w:rFonts w:hint="eastAsia"/>
        </w:rPr>
        <w:t>数据</w:t>
      </w:r>
      <w:r w:rsidR="00FF449E">
        <w:rPr>
          <w:rFonts w:hint="eastAsia"/>
        </w:rPr>
        <w:t>包括面向文档的数据库（</w:t>
      </w:r>
      <w:r w:rsidR="00FF449E">
        <w:rPr>
          <w:rFonts w:hint="eastAsia"/>
        </w:rPr>
        <w:t>MongoDB</w:t>
      </w:r>
      <w:r w:rsidR="00FF449E">
        <w:rPr>
          <w:rFonts w:hint="eastAsia"/>
        </w:rPr>
        <w:t>、</w:t>
      </w:r>
      <w:r w:rsidR="00FF449E">
        <w:rPr>
          <w:rFonts w:hint="eastAsia"/>
        </w:rPr>
        <w:t>CouchDB</w:t>
      </w:r>
      <w:r w:rsidR="00FF449E">
        <w:rPr>
          <w:rFonts w:hint="eastAsia"/>
        </w:rPr>
        <w:t>）、键值数据库（</w:t>
      </w:r>
      <w:r w:rsidR="00FF449E">
        <w:rPr>
          <w:rFonts w:hint="eastAsia"/>
        </w:rPr>
        <w:t>Redis</w:t>
      </w:r>
      <w:r w:rsidR="00FF449E">
        <w:rPr>
          <w:rFonts w:hint="eastAsia"/>
        </w:rPr>
        <w:t>、</w:t>
      </w:r>
      <w:r w:rsidR="00FF449E">
        <w:rPr>
          <w:rFonts w:hint="eastAsia"/>
        </w:rPr>
        <w:t>DynamoDB</w:t>
      </w:r>
      <w:r w:rsidR="00FF449E">
        <w:rPr>
          <w:rFonts w:hint="eastAsia"/>
        </w:rPr>
        <w:t>）、</w:t>
      </w:r>
      <w:proofErr w:type="gramStart"/>
      <w:r w:rsidR="00FF449E">
        <w:rPr>
          <w:rFonts w:hint="eastAsia"/>
        </w:rPr>
        <w:t>宽列数据库</w:t>
      </w:r>
      <w:proofErr w:type="gramEnd"/>
      <w:r w:rsidR="00FF449E">
        <w:rPr>
          <w:rFonts w:hint="eastAsia"/>
        </w:rPr>
        <w:t>（</w:t>
      </w:r>
      <w:r w:rsidR="00FF449E">
        <w:rPr>
          <w:rFonts w:hint="eastAsia"/>
        </w:rPr>
        <w:t>Cassandra</w:t>
      </w:r>
      <w:r w:rsidR="00FF449E">
        <w:rPr>
          <w:rFonts w:hint="eastAsia"/>
        </w:rPr>
        <w:t>、</w:t>
      </w:r>
      <w:r w:rsidR="00FF449E">
        <w:rPr>
          <w:rFonts w:hint="eastAsia"/>
        </w:rPr>
        <w:t>HBase</w:t>
      </w:r>
      <w:r w:rsidR="00FF449E">
        <w:rPr>
          <w:rFonts w:hint="eastAsia"/>
        </w:rPr>
        <w:t>）和基于图形的数据库（</w:t>
      </w:r>
      <w:r w:rsidR="00FF449E">
        <w:rPr>
          <w:rFonts w:hint="eastAsia"/>
        </w:rPr>
        <w:t>Neo4j</w:t>
      </w:r>
      <w:r w:rsidR="00FF449E">
        <w:rPr>
          <w:rFonts w:hint="eastAsia"/>
        </w:rPr>
        <w:t>、</w:t>
      </w:r>
      <w:r w:rsidR="00FF449E">
        <w:rPr>
          <w:rFonts w:hint="eastAsia"/>
        </w:rPr>
        <w:t>Amazon Neptune</w:t>
      </w:r>
      <w:r w:rsidR="00FF449E">
        <w:rPr>
          <w:rFonts w:hint="eastAsia"/>
        </w:rPr>
        <w:t>）</w:t>
      </w:r>
      <w:r w:rsidR="00502CC7">
        <w:rPr>
          <w:rFonts w:hint="eastAsia"/>
        </w:rPr>
        <w:t>等</w:t>
      </w:r>
      <w:r w:rsidR="00FF449E">
        <w:rPr>
          <w:rFonts w:hint="eastAsia"/>
        </w:rPr>
        <w:t>。内存数据库将数据存储在主内存</w:t>
      </w:r>
      <w:r w:rsidR="00FF449E">
        <w:rPr>
          <w:rFonts w:hint="eastAsia"/>
        </w:rPr>
        <w:t xml:space="preserve"> (RAM) </w:t>
      </w:r>
      <w:r w:rsidR="00FF449E">
        <w:rPr>
          <w:rFonts w:hint="eastAsia"/>
        </w:rPr>
        <w:t>中，以确保快速响应时间，</w:t>
      </w:r>
      <w:r w:rsidR="00502CC7">
        <w:rPr>
          <w:rFonts w:hint="eastAsia"/>
        </w:rPr>
        <w:t>该数据库常</w:t>
      </w:r>
      <w:r w:rsidR="00FF449E">
        <w:rPr>
          <w:rFonts w:hint="eastAsia"/>
        </w:rPr>
        <w:t>用于性能和速度</w:t>
      </w:r>
      <w:r w:rsidR="00CC2136">
        <w:rPr>
          <w:rFonts w:hint="eastAsia"/>
        </w:rPr>
        <w:t>要求较高</w:t>
      </w:r>
      <w:r w:rsidR="00FF449E">
        <w:rPr>
          <w:rFonts w:hint="eastAsia"/>
        </w:rPr>
        <w:t>的应用程序</w:t>
      </w:r>
      <w:r w:rsidR="00CC2136">
        <w:rPr>
          <w:rFonts w:hint="eastAsia"/>
        </w:rPr>
        <w:t>，</w:t>
      </w:r>
      <w:r w:rsidR="00FF449E">
        <w:rPr>
          <w:rFonts w:hint="eastAsia"/>
        </w:rPr>
        <w:t>包括</w:t>
      </w:r>
      <w:r w:rsidR="00FF449E">
        <w:rPr>
          <w:rFonts w:hint="eastAsia"/>
        </w:rPr>
        <w:t xml:space="preserve"> Redis </w:t>
      </w:r>
      <w:r w:rsidR="00FF449E">
        <w:rPr>
          <w:rFonts w:hint="eastAsia"/>
        </w:rPr>
        <w:t>和</w:t>
      </w:r>
      <w:r w:rsidR="00FF449E">
        <w:rPr>
          <w:rFonts w:hint="eastAsia"/>
        </w:rPr>
        <w:t xml:space="preserve"> SAP HANA</w:t>
      </w:r>
      <w:r w:rsidR="00CC2136">
        <w:rPr>
          <w:rFonts w:hint="eastAsia"/>
        </w:rPr>
        <w:t>等数据库属于此类</w:t>
      </w:r>
      <w:r w:rsidR="00FF449E">
        <w:rPr>
          <w:rFonts w:hint="eastAsia"/>
        </w:rPr>
        <w:t>。面向对象数据库旨在通过将数据存储在对象中来处理复杂的数据和关系，类似于面向对象的编程</w:t>
      </w:r>
      <w:r w:rsidR="00633BA8">
        <w:rPr>
          <w:rFonts w:hint="eastAsia"/>
        </w:rPr>
        <w:t>，</w:t>
      </w:r>
      <w:r w:rsidR="00FF449E">
        <w:rPr>
          <w:rFonts w:hint="eastAsia"/>
        </w:rPr>
        <w:t>包括</w:t>
      </w:r>
      <w:r w:rsidR="00FF449E">
        <w:rPr>
          <w:rFonts w:hint="eastAsia"/>
        </w:rPr>
        <w:t xml:space="preserve"> db4o </w:t>
      </w:r>
      <w:r w:rsidR="00FF449E">
        <w:rPr>
          <w:rFonts w:hint="eastAsia"/>
        </w:rPr>
        <w:t>和</w:t>
      </w:r>
      <w:r w:rsidR="00FF449E">
        <w:rPr>
          <w:rFonts w:hint="eastAsia"/>
        </w:rPr>
        <w:t xml:space="preserve"> </w:t>
      </w:r>
      <w:proofErr w:type="spellStart"/>
      <w:r w:rsidR="00FF449E">
        <w:rPr>
          <w:rFonts w:hint="eastAsia"/>
        </w:rPr>
        <w:t>ObjectDB</w:t>
      </w:r>
      <w:proofErr w:type="spellEnd"/>
      <w:r w:rsidR="00633BA8">
        <w:rPr>
          <w:rFonts w:hint="eastAsia"/>
        </w:rPr>
        <w:t>等</w:t>
      </w:r>
      <w:r w:rsidR="00FF449E">
        <w:rPr>
          <w:rFonts w:hint="eastAsia"/>
        </w:rPr>
        <w:t>。云数据库</w:t>
      </w:r>
      <w:r w:rsidR="00633BA8">
        <w:rPr>
          <w:rFonts w:hint="eastAsia"/>
        </w:rPr>
        <w:t>是一类</w:t>
      </w:r>
      <w:r w:rsidR="00FF449E">
        <w:rPr>
          <w:rFonts w:hint="eastAsia"/>
        </w:rPr>
        <w:t>托管在云平台上</w:t>
      </w:r>
      <w:r w:rsidR="00633BA8">
        <w:rPr>
          <w:rFonts w:hint="eastAsia"/>
        </w:rPr>
        <w:t>的数据库</w:t>
      </w:r>
      <w:r w:rsidR="00FF449E">
        <w:rPr>
          <w:rFonts w:hint="eastAsia"/>
        </w:rPr>
        <w:t>，</w:t>
      </w:r>
      <w:r w:rsidR="00633BA8">
        <w:rPr>
          <w:rFonts w:hint="eastAsia"/>
        </w:rPr>
        <w:t>其可</w:t>
      </w:r>
      <w:r w:rsidR="00FF449E">
        <w:rPr>
          <w:rFonts w:hint="eastAsia"/>
        </w:rPr>
        <w:t>提供可扩展性</w:t>
      </w:r>
      <w:r w:rsidR="00633BA8">
        <w:rPr>
          <w:rFonts w:hint="eastAsia"/>
        </w:rPr>
        <w:t>和</w:t>
      </w:r>
      <w:r w:rsidR="00FF449E">
        <w:rPr>
          <w:rFonts w:hint="eastAsia"/>
        </w:rPr>
        <w:t>灵活性，</w:t>
      </w:r>
      <w:r w:rsidR="00633BA8">
        <w:rPr>
          <w:rFonts w:hint="eastAsia"/>
        </w:rPr>
        <w:t>如</w:t>
      </w:r>
      <w:r w:rsidR="00FF449E">
        <w:rPr>
          <w:rFonts w:hint="eastAsia"/>
        </w:rPr>
        <w:t xml:space="preserve"> Amazon RDS</w:t>
      </w:r>
      <w:r w:rsidR="00FF449E">
        <w:rPr>
          <w:rFonts w:hint="eastAsia"/>
        </w:rPr>
        <w:t>、</w:t>
      </w:r>
      <w:r w:rsidR="00FF449E">
        <w:rPr>
          <w:rFonts w:hint="eastAsia"/>
        </w:rPr>
        <w:t>Google Cloud SQL</w:t>
      </w:r>
      <w:r w:rsidR="00FF449E">
        <w:rPr>
          <w:rFonts w:hint="eastAsia"/>
        </w:rPr>
        <w:t>和</w:t>
      </w:r>
      <w:r w:rsidR="00FF449E">
        <w:rPr>
          <w:rFonts w:hint="eastAsia"/>
        </w:rPr>
        <w:t>Microsoft Azure SQL</w:t>
      </w:r>
      <w:r w:rsidR="00FF449E">
        <w:rPr>
          <w:rFonts w:hint="eastAsia"/>
        </w:rPr>
        <w:t>数据库。</w:t>
      </w:r>
      <w:r w:rsidR="00D049E5">
        <w:rPr>
          <w:rFonts w:hint="eastAsia"/>
        </w:rPr>
        <w:t>数据库高效的存储机制可以处理大量数据，促进快速访问和数据完整性</w:t>
      </w:r>
      <w:r w:rsidR="00A36AA9">
        <w:rPr>
          <w:rFonts w:hint="eastAsia"/>
        </w:rPr>
        <w:t>，其</w:t>
      </w:r>
      <w:r w:rsidR="00D049E5">
        <w:rPr>
          <w:rFonts w:hint="eastAsia"/>
        </w:rPr>
        <w:t>高级搜索功能使用户能够使用各种搜索条件在数据库中查询特定信息。许多科学数据库提供数据分析工具，允许用户根据存储的数据得出见解并做出发现。</w:t>
      </w:r>
      <w:r w:rsidR="00A36AA9">
        <w:rPr>
          <w:rFonts w:hint="eastAsia"/>
        </w:rPr>
        <w:t>此外，</w:t>
      </w:r>
      <w:r w:rsidR="00D049E5">
        <w:rPr>
          <w:rFonts w:hint="eastAsia"/>
        </w:rPr>
        <w:t>数据库通常充当科学界内共享数据、加强协作和知识传播的平台。</w:t>
      </w:r>
      <w:r w:rsidR="00A36AA9">
        <w:rPr>
          <w:rFonts w:hint="eastAsia"/>
        </w:rPr>
        <w:t>随着近年来生物技术及计算机技术的发展，许多涉及酶元件的数据集或数据库被建立起来，这些数据库大多为上述的关系型数据库及云数据库，它们有些是蛋白质数据库，有些是反应数据库</w:t>
      </w:r>
      <w:r w:rsidR="0017002D">
        <w:rPr>
          <w:rFonts w:hint="eastAsia"/>
        </w:rPr>
        <w:t>。</w:t>
      </w:r>
      <w:r w:rsidR="00A36AA9">
        <w:rPr>
          <w:rFonts w:hint="eastAsia"/>
        </w:rPr>
        <w:t>这些数据库在整合各种来源的</w:t>
      </w:r>
      <w:proofErr w:type="gramStart"/>
      <w:r w:rsidR="00A36AA9">
        <w:rPr>
          <w:rFonts w:hint="eastAsia"/>
        </w:rPr>
        <w:t>酶信息</w:t>
      </w:r>
      <w:proofErr w:type="gramEnd"/>
      <w:r w:rsidR="00A36AA9">
        <w:rPr>
          <w:rFonts w:hint="eastAsia"/>
        </w:rPr>
        <w:t>方面发挥着至关重要的作用</w:t>
      </w:r>
      <w:r w:rsidR="0017002D">
        <w:rPr>
          <w:rFonts w:hint="eastAsia"/>
        </w:rPr>
        <w:t>，</w:t>
      </w:r>
      <w:r w:rsidR="00A36AA9">
        <w:rPr>
          <w:rFonts w:hint="eastAsia"/>
        </w:rPr>
        <w:t>它们提供有关酶命名、结构、功能、动力学和途径的全面数据，</w:t>
      </w:r>
      <w:r w:rsidR="0017002D">
        <w:rPr>
          <w:rFonts w:hint="eastAsia"/>
        </w:rPr>
        <w:t>这些数据</w:t>
      </w:r>
      <w:r w:rsidR="00A36AA9">
        <w:rPr>
          <w:rFonts w:hint="eastAsia"/>
        </w:rPr>
        <w:t>在</w:t>
      </w:r>
      <w:r w:rsidR="0017002D">
        <w:rPr>
          <w:rFonts w:hint="eastAsia"/>
        </w:rPr>
        <w:t>酶研究及</w:t>
      </w:r>
      <w:r w:rsidR="00A36AA9">
        <w:rPr>
          <w:rFonts w:hint="eastAsia"/>
        </w:rPr>
        <w:t>深度学习与酶结合的交叉学科领域都做出了重要贡献</w:t>
      </w:r>
      <w:r w:rsidR="00A36AA9">
        <w:fldChar w:fldCharType="begin"/>
      </w:r>
      <w:r w:rsidR="00B71543">
        <w:instrText xml:space="preserve"> ADDIN ZOTERO_ITEM CSL_CITATION {"citationID":"24nDHT5C","properties":{"formattedCitation":"(56)","plainCitation":"(56)","noteIndex":0},"citationItems":[{"id":297,"uris":["http://zotero.org/users/11481877/items/M3YNFUPX"],"itemData":{"id":297,"type":"article-journal","container-title":"Science","ISSN":"0036-8075","issue":"6673","journalAbbreviation":"Science","note":"publisher: American Association for the Advancement of Science","page":"eadh8615","title":"From nature to industry: Harnessing enzymes for biocatalysis","volume":"382","author":[{"family":"Buller","given":"R"},{"family":"Lutz","given":"S"},{"family":"Kazlauskas","given":"RJ"},{"family":"Snajdrova","given":"R"},{"family":"Moore","given":"JC"},{"family":"Bornscheuer","given":"UT"}],"issued":{"date-parts":[["2023"]]},"citation-key":"bullerNatureIndustryHarnessing2023"}}],"schema":"https://github.com/citation-style-language/schema/raw/master/csl-citation.json"} </w:instrText>
      </w:r>
      <w:r w:rsidR="00A36AA9">
        <w:fldChar w:fldCharType="separate"/>
      </w:r>
      <w:r w:rsidR="00B71543" w:rsidRPr="00B71543">
        <w:rPr>
          <w:rFonts w:cs="Times New Roman"/>
        </w:rPr>
        <w:t>(56)</w:t>
      </w:r>
      <w:r w:rsidR="00A36AA9">
        <w:fldChar w:fldCharType="end"/>
      </w:r>
    </w:p>
    <w:p w14:paraId="091FA4F8" w14:textId="65CEEF8C" w:rsidR="004B65C1" w:rsidRPr="00846C4C" w:rsidRDefault="004B65C1" w:rsidP="00846C4C">
      <w:pPr>
        <w:pStyle w:val="3"/>
      </w:pPr>
      <w:bookmarkStart w:id="32" w:name="_Toc166769930"/>
      <w:r w:rsidRPr="00846C4C">
        <w:t>1.</w:t>
      </w:r>
      <w:r w:rsidR="00D97A49" w:rsidRPr="00846C4C">
        <w:t>3</w:t>
      </w:r>
      <w:r w:rsidRPr="00846C4C">
        <w:t>.1</w:t>
      </w:r>
      <w:r w:rsidR="00A7171D">
        <w:rPr>
          <w:rFonts w:hint="eastAsia"/>
        </w:rPr>
        <w:t xml:space="preserve">　</w:t>
      </w:r>
      <w:r w:rsidR="00903081" w:rsidRPr="00903081">
        <w:rPr>
          <w:rFonts w:hint="eastAsia"/>
        </w:rPr>
        <w:t>酶命名法和</w:t>
      </w:r>
      <w:r w:rsidR="00903081">
        <w:rPr>
          <w:rFonts w:hint="eastAsia"/>
        </w:rPr>
        <w:t>酶</w:t>
      </w:r>
      <w:r w:rsidR="00903081" w:rsidRPr="00903081">
        <w:rPr>
          <w:rFonts w:hint="eastAsia"/>
        </w:rPr>
        <w:t>分类数据库</w:t>
      </w:r>
      <w:bookmarkEnd w:id="32"/>
    </w:p>
    <w:p w14:paraId="14BE3BFC" w14:textId="5D78A773" w:rsidR="006351B0" w:rsidRDefault="00FB179A" w:rsidP="006351B0">
      <w:pPr>
        <w:ind w:firstLine="480"/>
      </w:pPr>
      <w:r w:rsidRPr="00C26A30">
        <w:rPr>
          <w:rFonts w:hint="eastAsia"/>
        </w:rPr>
        <w:t>国际生物化学与分子生物学联盟命名委员会</w:t>
      </w:r>
      <w:r>
        <w:rPr>
          <w:rFonts w:hint="eastAsia"/>
        </w:rPr>
        <w:t>酶委员会（</w:t>
      </w:r>
      <w:r w:rsidRPr="00B51629">
        <w:t>Enzyme Commission</w:t>
      </w:r>
      <w:r w:rsidRPr="00B51629">
        <w:rPr>
          <w:rFonts w:hint="eastAsia"/>
        </w:rPr>
        <w:t>，</w:t>
      </w:r>
      <w:r w:rsidRPr="00B51629">
        <w:rPr>
          <w:rFonts w:hint="eastAsia"/>
        </w:rPr>
        <w:t>EC</w:t>
      </w:r>
      <w:r w:rsidRPr="00B51629">
        <w:rPr>
          <w:rFonts w:hint="eastAsia"/>
        </w:rPr>
        <w:t>）</w:t>
      </w:r>
      <w:r w:rsidRPr="008B7C4F">
        <w:rPr>
          <w:rFonts w:hint="eastAsia"/>
        </w:rPr>
        <w:t>系统</w:t>
      </w:r>
      <w:r>
        <w:rPr>
          <w:rFonts w:hint="eastAsia"/>
        </w:rPr>
        <w:t>酶</w:t>
      </w:r>
      <w:r w:rsidR="0033324B">
        <w:rPr>
          <w:rFonts w:hint="eastAsia"/>
        </w:rPr>
        <w:t>分类方案</w:t>
      </w:r>
      <w:r w:rsidR="00A7349A">
        <w:rPr>
          <w:rFonts w:hint="eastAsia"/>
        </w:rPr>
        <w:t>，即</w:t>
      </w:r>
      <w:r w:rsidR="00A7349A">
        <w:rPr>
          <w:rFonts w:hint="eastAsia"/>
        </w:rPr>
        <w:t>E</w:t>
      </w:r>
      <w:r w:rsidR="00A7349A">
        <w:t>C</w:t>
      </w:r>
      <w:r w:rsidR="00A7349A">
        <w:rPr>
          <w:rFonts w:hint="eastAsia"/>
        </w:rPr>
        <w:t>编号</w:t>
      </w:r>
      <w:r w:rsidR="0033324B">
        <w:rPr>
          <w:rFonts w:hint="eastAsia"/>
        </w:rPr>
        <w:t>，</w:t>
      </w:r>
      <w:r>
        <w:rPr>
          <w:rFonts w:hint="eastAsia"/>
        </w:rPr>
        <w:t>是一种</w:t>
      </w:r>
      <w:r w:rsidR="0033324B">
        <w:rPr>
          <w:rFonts w:hint="eastAsia"/>
        </w:rPr>
        <w:t>基于酶催化的化学反应</w:t>
      </w:r>
      <w:r>
        <w:rPr>
          <w:rFonts w:hint="eastAsia"/>
        </w:rPr>
        <w:t>类型的分类方案</w:t>
      </w:r>
      <w:r w:rsidR="0033324B">
        <w:rPr>
          <w:rFonts w:hint="eastAsia"/>
        </w:rPr>
        <w:t>。</w:t>
      </w:r>
      <w:r w:rsidR="006351B0">
        <w:rPr>
          <w:rFonts w:hint="eastAsia"/>
        </w:rPr>
        <w:t>该系统</w:t>
      </w:r>
      <w:proofErr w:type="gramStart"/>
      <w:r w:rsidR="006351B0">
        <w:rPr>
          <w:rFonts w:hint="eastAsia"/>
        </w:rPr>
        <w:t>旨在为酶的</w:t>
      </w:r>
      <w:proofErr w:type="gramEnd"/>
      <w:r w:rsidR="006351B0">
        <w:rPr>
          <w:rFonts w:hint="eastAsia"/>
        </w:rPr>
        <w:t>识别和分类提供清晰且标准化的方法，无论其来源或发现方式。</w:t>
      </w:r>
      <w:r w:rsidR="006351B0">
        <w:rPr>
          <w:rFonts w:hint="eastAsia"/>
        </w:rPr>
        <w:t xml:space="preserve">EC </w:t>
      </w:r>
      <w:r w:rsidR="006351B0">
        <w:rPr>
          <w:rFonts w:hint="eastAsia"/>
        </w:rPr>
        <w:t>编号由国际生物化学和分子生物学联合会</w:t>
      </w:r>
      <w:r w:rsidR="006351B0">
        <w:rPr>
          <w:rFonts w:hint="eastAsia"/>
        </w:rPr>
        <w:t xml:space="preserve"> (NC-IUBMB) </w:t>
      </w:r>
      <w:r w:rsidR="006351B0">
        <w:rPr>
          <w:rFonts w:hint="eastAsia"/>
        </w:rPr>
        <w:t>命名委员会分配和维护。新的酶在被发现和表征后会定期添加到分类中</w:t>
      </w:r>
      <w:r w:rsidR="0058266A">
        <w:rPr>
          <w:rFonts w:hint="eastAsia"/>
        </w:rPr>
        <w:t>，</w:t>
      </w:r>
      <w:r w:rsidR="006351B0">
        <w:rPr>
          <w:rFonts w:hint="eastAsia"/>
        </w:rPr>
        <w:t>该过程包括在指定</w:t>
      </w:r>
      <w:r w:rsidR="006351B0">
        <w:rPr>
          <w:rFonts w:hint="eastAsia"/>
        </w:rPr>
        <w:t xml:space="preserve"> EC </w:t>
      </w:r>
      <w:r w:rsidR="006351B0">
        <w:rPr>
          <w:rFonts w:hint="eastAsia"/>
        </w:rPr>
        <w:t>编号之前详细审查酶的特性及其催化的反应。</w:t>
      </w:r>
    </w:p>
    <w:p w14:paraId="0DDB4E23" w14:textId="663C2051" w:rsidR="0058266A" w:rsidRDefault="0033324B" w:rsidP="0058266A">
      <w:pPr>
        <w:ind w:firstLine="482"/>
      </w:pPr>
      <w:r w:rsidRPr="005C1D10">
        <w:rPr>
          <w:rFonts w:hint="eastAsia"/>
          <w:b/>
          <w:bCs/>
          <w:color w:val="FF0000"/>
        </w:rPr>
        <w:t>EC</w:t>
      </w:r>
      <w:r w:rsidRPr="005C1D10">
        <w:rPr>
          <w:rFonts w:hint="eastAsia"/>
          <w:b/>
          <w:bCs/>
          <w:color w:val="FF0000"/>
        </w:rPr>
        <w:t>编号</w:t>
      </w:r>
      <w:r>
        <w:rPr>
          <w:rFonts w:hint="eastAsia"/>
        </w:rPr>
        <w:t>是分配给特定酶或催化相同反应的一组酶的标识符。</w:t>
      </w:r>
      <w:r>
        <w:rPr>
          <w:rFonts w:hint="eastAsia"/>
        </w:rPr>
        <w:t xml:space="preserve">EC </w:t>
      </w:r>
      <w:r>
        <w:rPr>
          <w:rFonts w:hint="eastAsia"/>
        </w:rPr>
        <w:t>编号由四部分组成，用</w:t>
      </w:r>
      <w:r w:rsidR="0054114B">
        <w:rPr>
          <w:rFonts w:hint="eastAsia"/>
        </w:rPr>
        <w:t>点</w:t>
      </w:r>
      <w:r>
        <w:rPr>
          <w:rFonts w:hint="eastAsia"/>
        </w:rPr>
        <w:t>分隔（例如</w:t>
      </w:r>
      <w:r>
        <w:rPr>
          <w:rFonts w:hint="eastAsia"/>
        </w:rPr>
        <w:t xml:space="preserve"> EC 1.1.1.1</w:t>
      </w:r>
      <w:r>
        <w:rPr>
          <w:rFonts w:hint="eastAsia"/>
        </w:rPr>
        <w:t>）。数字的每个部分都提供了有关酶的具体信息</w:t>
      </w:r>
      <w:r w:rsidR="0054114B">
        <w:rPr>
          <w:rFonts w:hint="eastAsia"/>
        </w:rPr>
        <w:t>，第一位数字用来</w:t>
      </w:r>
      <w:r>
        <w:rPr>
          <w:rFonts w:hint="eastAsia"/>
        </w:rPr>
        <w:t>表示酶催化的反应类型</w:t>
      </w:r>
      <w:r w:rsidR="00C5316D">
        <w:rPr>
          <w:rFonts w:hint="eastAsia"/>
        </w:rPr>
        <w:t>的大的类别，</w:t>
      </w:r>
      <w:r>
        <w:rPr>
          <w:rFonts w:hint="eastAsia"/>
        </w:rPr>
        <w:t>主要有</w:t>
      </w:r>
      <w:r w:rsidR="00C5316D">
        <w:rPr>
          <w:rFonts w:hint="eastAsia"/>
        </w:rPr>
        <w:t>七</w:t>
      </w:r>
      <w:r>
        <w:rPr>
          <w:rFonts w:hint="eastAsia"/>
        </w:rPr>
        <w:t>个类：</w:t>
      </w:r>
      <w:r>
        <w:rPr>
          <w:rFonts w:hint="eastAsia"/>
        </w:rPr>
        <w:t>EC 1</w:t>
      </w:r>
      <w:r w:rsidR="00A3660A">
        <w:rPr>
          <w:rFonts w:hint="eastAsia"/>
        </w:rPr>
        <w:t>为</w:t>
      </w:r>
      <w:r>
        <w:rPr>
          <w:rFonts w:hint="eastAsia"/>
        </w:rPr>
        <w:t>氧化还原酶</w:t>
      </w:r>
      <w:r w:rsidR="00511C37">
        <w:rPr>
          <w:rFonts w:hint="eastAsia"/>
        </w:rPr>
        <w:t>——</w:t>
      </w:r>
      <w:r>
        <w:rPr>
          <w:rFonts w:hint="eastAsia"/>
        </w:rPr>
        <w:t>催化氧化还原反应的酶。</w:t>
      </w:r>
      <w:r>
        <w:rPr>
          <w:rFonts w:hint="eastAsia"/>
        </w:rPr>
        <w:t>EC 2</w:t>
      </w:r>
      <w:r w:rsidR="00A3660A">
        <w:rPr>
          <w:rFonts w:hint="eastAsia"/>
        </w:rPr>
        <w:t>为</w:t>
      </w:r>
      <w:r>
        <w:rPr>
          <w:rFonts w:hint="eastAsia"/>
        </w:rPr>
        <w:t>转移酶</w:t>
      </w:r>
      <w:r>
        <w:rPr>
          <w:rFonts w:hint="eastAsia"/>
        </w:rPr>
        <w:t xml:space="preserve"> - </w:t>
      </w:r>
      <w:r>
        <w:rPr>
          <w:rFonts w:hint="eastAsia"/>
        </w:rPr>
        <w:t>将功能基团从一个分子转移到另一个分子的酶。</w:t>
      </w:r>
      <w:r>
        <w:rPr>
          <w:rFonts w:hint="eastAsia"/>
        </w:rPr>
        <w:t>EC 3</w:t>
      </w:r>
      <w:r w:rsidR="00511C37">
        <w:rPr>
          <w:rFonts w:hint="eastAsia"/>
        </w:rPr>
        <w:t>为</w:t>
      </w:r>
      <w:r>
        <w:rPr>
          <w:rFonts w:hint="eastAsia"/>
        </w:rPr>
        <w:t>水解酶</w:t>
      </w:r>
      <w:r w:rsidR="00511C37">
        <w:rPr>
          <w:rFonts w:hint="eastAsia"/>
        </w:rPr>
        <w:t>——</w:t>
      </w:r>
      <w:r>
        <w:rPr>
          <w:rFonts w:hint="eastAsia"/>
        </w:rPr>
        <w:t>催化各种键水解的酶。</w:t>
      </w:r>
      <w:r>
        <w:rPr>
          <w:rFonts w:hint="eastAsia"/>
        </w:rPr>
        <w:t>EC 4</w:t>
      </w:r>
      <w:r w:rsidR="00511C37">
        <w:rPr>
          <w:rFonts w:hint="eastAsia"/>
        </w:rPr>
        <w:t>为</w:t>
      </w:r>
      <w:r>
        <w:rPr>
          <w:rFonts w:hint="eastAsia"/>
        </w:rPr>
        <w:t>裂解酶</w:t>
      </w:r>
      <w:r w:rsidR="00511C37">
        <w:rPr>
          <w:rFonts w:hint="eastAsia"/>
        </w:rPr>
        <w:t>——</w:t>
      </w:r>
      <w:r>
        <w:rPr>
          <w:rFonts w:hint="eastAsia"/>
        </w:rPr>
        <w:t>通过水解和氧化以外的方式裂解各种键的酶，通常形成新的双键或新的环结构。</w:t>
      </w:r>
      <w:r>
        <w:rPr>
          <w:rFonts w:hint="eastAsia"/>
        </w:rPr>
        <w:t>EC 5</w:t>
      </w:r>
      <w:r w:rsidR="00511C37">
        <w:rPr>
          <w:rFonts w:hint="eastAsia"/>
        </w:rPr>
        <w:t>为</w:t>
      </w:r>
      <w:r>
        <w:rPr>
          <w:rFonts w:hint="eastAsia"/>
        </w:rPr>
        <w:t>异构酶</w:t>
      </w:r>
      <w:r w:rsidR="00511C37">
        <w:rPr>
          <w:rFonts w:hint="eastAsia"/>
        </w:rPr>
        <w:t>——</w:t>
      </w:r>
      <w:r>
        <w:rPr>
          <w:rFonts w:hint="eastAsia"/>
        </w:rPr>
        <w:t>催化分子内原子重排的酶。</w:t>
      </w:r>
      <w:r>
        <w:rPr>
          <w:rFonts w:hint="eastAsia"/>
        </w:rPr>
        <w:t>EC 6</w:t>
      </w:r>
      <w:r w:rsidR="00D6375B">
        <w:rPr>
          <w:rFonts w:hint="eastAsia"/>
        </w:rPr>
        <w:t>是</w:t>
      </w:r>
      <w:r>
        <w:rPr>
          <w:rFonts w:hint="eastAsia"/>
        </w:rPr>
        <w:t>连接酶</w:t>
      </w:r>
      <w:r w:rsidR="00D6375B">
        <w:rPr>
          <w:rFonts w:hint="eastAsia"/>
        </w:rPr>
        <w:t>——</w:t>
      </w:r>
      <w:r>
        <w:rPr>
          <w:rFonts w:hint="eastAsia"/>
        </w:rPr>
        <w:t>通过共价键将两个分子连接在一起的酶。</w:t>
      </w:r>
      <w:r w:rsidR="00BF352D">
        <w:rPr>
          <w:rFonts w:hint="eastAsia"/>
        </w:rPr>
        <w:t xml:space="preserve">EC </w:t>
      </w:r>
      <w:r w:rsidR="005B0C20">
        <w:t>7</w:t>
      </w:r>
      <w:r w:rsidR="00BF352D">
        <w:rPr>
          <w:rFonts w:hint="eastAsia"/>
        </w:rPr>
        <w:t>是</w:t>
      </w:r>
      <w:r w:rsidR="00BF352D" w:rsidRPr="00BF352D">
        <w:rPr>
          <w:rFonts w:hint="eastAsia"/>
        </w:rPr>
        <w:t>易位酶</w:t>
      </w:r>
      <w:r w:rsidR="00BF352D">
        <w:rPr>
          <w:rFonts w:hint="eastAsia"/>
        </w:rPr>
        <w:t>——</w:t>
      </w:r>
      <w:r w:rsidR="00623D8E" w:rsidRPr="00623D8E">
        <w:rPr>
          <w:rFonts w:hint="eastAsia"/>
        </w:rPr>
        <w:t>催化离子或分子跨膜转运或在细胞膜内易位反应的酶。</w:t>
      </w:r>
      <w:r w:rsidR="00623D8E">
        <w:rPr>
          <w:rFonts w:hint="eastAsia"/>
        </w:rPr>
        <w:t>其中第七大类酶即</w:t>
      </w:r>
      <w:r w:rsidR="001B4EF9" w:rsidRPr="00BF352D">
        <w:rPr>
          <w:rFonts w:hint="eastAsia"/>
        </w:rPr>
        <w:t>易位酶</w:t>
      </w:r>
      <w:r w:rsidR="001B4EF9">
        <w:rPr>
          <w:rFonts w:hint="eastAsia"/>
        </w:rPr>
        <w:t>为</w:t>
      </w:r>
      <w:r w:rsidR="001B4EF9">
        <w:rPr>
          <w:rFonts w:hint="eastAsia"/>
        </w:rPr>
        <w:t>2</w:t>
      </w:r>
      <w:r w:rsidR="001B4EF9">
        <w:t>018</w:t>
      </w:r>
      <w:r w:rsidR="001B4EF9">
        <w:rPr>
          <w:rFonts w:hint="eastAsia"/>
        </w:rPr>
        <w:t>年新增。</w:t>
      </w:r>
      <w:r w:rsidR="0007475E">
        <w:rPr>
          <w:rFonts w:hint="eastAsia"/>
        </w:rPr>
        <w:t>E</w:t>
      </w:r>
      <w:r w:rsidR="0007475E">
        <w:t>C</w:t>
      </w:r>
      <w:r w:rsidR="0007475E">
        <w:rPr>
          <w:rFonts w:hint="eastAsia"/>
        </w:rPr>
        <w:t>编号的</w:t>
      </w:r>
      <w:r>
        <w:rPr>
          <w:rFonts w:hint="eastAsia"/>
        </w:rPr>
        <w:t>第二</w:t>
      </w:r>
      <w:r w:rsidR="0007475E">
        <w:rPr>
          <w:rFonts w:hint="eastAsia"/>
        </w:rPr>
        <w:t>位</w:t>
      </w:r>
      <w:r>
        <w:rPr>
          <w:rFonts w:hint="eastAsia"/>
        </w:rPr>
        <w:t>数字提供有关反应类型或作用分子的更多详细信息</w:t>
      </w:r>
      <w:r w:rsidR="0007475E">
        <w:rPr>
          <w:rFonts w:hint="eastAsia"/>
        </w:rPr>
        <w:t>，</w:t>
      </w:r>
      <w:r>
        <w:rPr>
          <w:rFonts w:hint="eastAsia"/>
        </w:rPr>
        <w:t>第三个数字提供有关基材或受影响的特定化学键的更具体信息</w:t>
      </w:r>
      <w:r w:rsidR="0007475E">
        <w:rPr>
          <w:rFonts w:hint="eastAsia"/>
        </w:rPr>
        <w:t>，其最后一位也就是第四位</w:t>
      </w:r>
      <w:r>
        <w:rPr>
          <w:rFonts w:hint="eastAsia"/>
        </w:rPr>
        <w:t>数字</w:t>
      </w:r>
      <w:r w:rsidR="0007475E">
        <w:rPr>
          <w:rFonts w:hint="eastAsia"/>
        </w:rPr>
        <w:t>可以理解</w:t>
      </w:r>
      <w:r w:rsidR="007834C0">
        <w:rPr>
          <w:rFonts w:hint="eastAsia"/>
        </w:rPr>
        <w:t>为</w:t>
      </w:r>
      <w:r w:rsidR="0007475E">
        <w:rPr>
          <w:rFonts w:hint="eastAsia"/>
        </w:rPr>
        <w:t>序列号，</w:t>
      </w:r>
      <w:r>
        <w:rPr>
          <w:rFonts w:hint="eastAsia"/>
        </w:rPr>
        <w:t>标识</w:t>
      </w:r>
      <w:r w:rsidR="0079444F">
        <w:rPr>
          <w:rFonts w:hint="eastAsia"/>
        </w:rPr>
        <w:t>了</w:t>
      </w:r>
      <w:r>
        <w:rPr>
          <w:rFonts w:hint="eastAsia"/>
        </w:rPr>
        <w:t>其</w:t>
      </w:r>
      <w:r w:rsidR="0079444F">
        <w:rPr>
          <w:rFonts w:hint="eastAsia"/>
        </w:rPr>
        <w:t>第三位数字</w:t>
      </w:r>
      <w:r>
        <w:rPr>
          <w:rFonts w:hint="eastAsia"/>
        </w:rPr>
        <w:t>范围内的单个酶。</w:t>
      </w:r>
      <w:r>
        <w:rPr>
          <w:rFonts w:hint="eastAsia"/>
        </w:rPr>
        <w:t xml:space="preserve">EC </w:t>
      </w:r>
      <w:r>
        <w:rPr>
          <w:rFonts w:hint="eastAsia"/>
        </w:rPr>
        <w:t>编号系统在生物化学和分子生物学中有几个重要用途</w:t>
      </w:r>
      <w:r w:rsidR="0072503A">
        <w:rPr>
          <w:rFonts w:hint="eastAsia"/>
        </w:rPr>
        <w:t>，</w:t>
      </w:r>
      <w:r>
        <w:rPr>
          <w:rFonts w:hint="eastAsia"/>
        </w:rPr>
        <w:t>它提供了一种标准化语言，用于跨不同科学学科讨论和引用酶</w:t>
      </w:r>
      <w:r w:rsidR="0072503A">
        <w:rPr>
          <w:rFonts w:hint="eastAsia"/>
        </w:rPr>
        <w:t>，也</w:t>
      </w:r>
      <w:r>
        <w:rPr>
          <w:rFonts w:hint="eastAsia"/>
        </w:rPr>
        <w:t>有助于根据酶催化的</w:t>
      </w:r>
      <w:proofErr w:type="gramStart"/>
      <w:r>
        <w:rPr>
          <w:rFonts w:hint="eastAsia"/>
        </w:rPr>
        <w:t>反应将酶分类</w:t>
      </w:r>
      <w:proofErr w:type="gramEnd"/>
      <w:r>
        <w:rPr>
          <w:rFonts w:hint="eastAsia"/>
        </w:rPr>
        <w:t>，从而更容易识别和研究。</w:t>
      </w:r>
      <w:r>
        <w:rPr>
          <w:rFonts w:hint="eastAsia"/>
        </w:rPr>
        <w:t xml:space="preserve">EC </w:t>
      </w:r>
      <w:r>
        <w:rPr>
          <w:rFonts w:hint="eastAsia"/>
        </w:rPr>
        <w:t>编号广泛用于研究、生物技术和制药行业，用于识别酶功能、设计药物和代谢工程。</w:t>
      </w:r>
    </w:p>
    <w:p w14:paraId="0886F1B6" w14:textId="26B599CD" w:rsidR="0077021C" w:rsidRDefault="0077021C" w:rsidP="0045562F">
      <w:pPr>
        <w:ind w:firstLine="482"/>
      </w:pPr>
      <w:r w:rsidRPr="005C1D10">
        <w:rPr>
          <w:rFonts w:hint="eastAsia"/>
          <w:b/>
          <w:bCs/>
          <w:color w:val="FF0000"/>
        </w:rPr>
        <w:t>集成关系酶数据库</w:t>
      </w:r>
      <w:r w:rsidR="00DA5152">
        <w:rPr>
          <w:rFonts w:hint="eastAsia"/>
        </w:rPr>
        <w:t>（</w:t>
      </w:r>
      <w:r w:rsidR="00DA5152" w:rsidRPr="00DA5152">
        <w:t>Integrated relational Enzyme database</w:t>
      </w:r>
      <w:r w:rsidR="00DA5152">
        <w:rPr>
          <w:rFonts w:hint="eastAsia"/>
        </w:rPr>
        <w:t>，</w:t>
      </w:r>
      <w:proofErr w:type="spellStart"/>
      <w:r>
        <w:rPr>
          <w:rFonts w:hint="eastAsia"/>
        </w:rPr>
        <w:t>IntEnz</w:t>
      </w:r>
      <w:proofErr w:type="spellEnd"/>
      <w:r w:rsidR="00DA5152">
        <w:rPr>
          <w:rFonts w:hint="eastAsia"/>
        </w:rPr>
        <w:t>）</w:t>
      </w:r>
      <w:r>
        <w:rPr>
          <w:rFonts w:hint="eastAsia"/>
        </w:rPr>
        <w:t>是</w:t>
      </w:r>
      <w:proofErr w:type="gramStart"/>
      <w:r>
        <w:rPr>
          <w:rFonts w:hint="eastAsia"/>
        </w:rPr>
        <w:t>酶信息</w:t>
      </w:r>
      <w:proofErr w:type="gramEnd"/>
      <w:r>
        <w:rPr>
          <w:rFonts w:hint="eastAsia"/>
        </w:rPr>
        <w:t>的综合资源，由欧洲生物信息学研究所</w:t>
      </w:r>
      <w:r>
        <w:rPr>
          <w:rFonts w:hint="eastAsia"/>
        </w:rPr>
        <w:t xml:space="preserve"> (</w:t>
      </w:r>
      <w:r w:rsidR="0057299E" w:rsidRPr="0057299E">
        <w:t>European Bioinformatics Institute</w:t>
      </w:r>
      <w:r w:rsidR="0057299E">
        <w:t xml:space="preserve">, </w:t>
      </w:r>
      <w:r>
        <w:rPr>
          <w:rFonts w:hint="eastAsia"/>
        </w:rPr>
        <w:t xml:space="preserve">EBI) </w:t>
      </w:r>
      <w:r>
        <w:rPr>
          <w:rFonts w:hint="eastAsia"/>
        </w:rPr>
        <w:t>维护，该研究所是欧洲分子生物学实验室</w:t>
      </w:r>
      <w:r>
        <w:rPr>
          <w:rFonts w:hint="eastAsia"/>
        </w:rPr>
        <w:t xml:space="preserve"> (</w:t>
      </w:r>
      <w:r w:rsidR="001A54FB" w:rsidRPr="001A54FB">
        <w:t>European Molecular Biology Laboratory</w:t>
      </w:r>
      <w:r w:rsidR="001A54FB">
        <w:t xml:space="preserve">, </w:t>
      </w:r>
      <w:r>
        <w:rPr>
          <w:rFonts w:hint="eastAsia"/>
        </w:rPr>
        <w:t xml:space="preserve">EMBL) </w:t>
      </w:r>
      <w:r>
        <w:rPr>
          <w:rFonts w:hint="eastAsia"/>
        </w:rPr>
        <w:t>的一部分。</w:t>
      </w:r>
      <w:r>
        <w:rPr>
          <w:rFonts w:hint="eastAsia"/>
        </w:rPr>
        <w:t xml:space="preserve"> </w:t>
      </w:r>
      <w:proofErr w:type="spellStart"/>
      <w:r>
        <w:rPr>
          <w:rFonts w:hint="eastAsia"/>
        </w:rPr>
        <w:t>IntEnz</w:t>
      </w:r>
      <w:proofErr w:type="spellEnd"/>
      <w:r>
        <w:rPr>
          <w:rFonts w:hint="eastAsia"/>
        </w:rPr>
        <w:t xml:space="preserve"> </w:t>
      </w:r>
      <w:r>
        <w:rPr>
          <w:rFonts w:hint="eastAsia"/>
        </w:rPr>
        <w:t>旨在根据国际生物化学和分子生物学联盟命名委员会的建议提供有关酶的详细、权威的信息。该数据库集成了酶命名法、分类和反应数据，使其成为生物化学、分子生物学和相关领域研究人员的必备工具。</w:t>
      </w:r>
      <w:proofErr w:type="spellStart"/>
      <w:r>
        <w:rPr>
          <w:rFonts w:hint="eastAsia"/>
        </w:rPr>
        <w:t>IntEnz</w:t>
      </w:r>
      <w:proofErr w:type="spellEnd"/>
      <w:r>
        <w:rPr>
          <w:rFonts w:hint="eastAsia"/>
        </w:rPr>
        <w:t xml:space="preserve"> </w:t>
      </w:r>
      <w:r>
        <w:rPr>
          <w:rFonts w:hint="eastAsia"/>
        </w:rPr>
        <w:t>遵循</w:t>
      </w:r>
      <w:r>
        <w:rPr>
          <w:rFonts w:hint="eastAsia"/>
        </w:rPr>
        <w:t xml:space="preserve"> NC-IUBMB </w:t>
      </w:r>
      <w:r>
        <w:rPr>
          <w:rFonts w:hint="eastAsia"/>
        </w:rPr>
        <w:t>提供的酶命名法和分类系统指南，确保</w:t>
      </w:r>
      <w:proofErr w:type="gramStart"/>
      <w:r>
        <w:rPr>
          <w:rFonts w:hint="eastAsia"/>
        </w:rPr>
        <w:t>酶数据</w:t>
      </w:r>
      <w:proofErr w:type="gramEnd"/>
      <w:r>
        <w:rPr>
          <w:rFonts w:hint="eastAsia"/>
        </w:rPr>
        <w:t>的一致性和准确性。</w:t>
      </w:r>
      <w:proofErr w:type="spellStart"/>
      <w:r>
        <w:rPr>
          <w:rFonts w:hint="eastAsia"/>
        </w:rPr>
        <w:t>IntEnz</w:t>
      </w:r>
      <w:proofErr w:type="spellEnd"/>
      <w:r>
        <w:rPr>
          <w:rFonts w:hint="eastAsia"/>
        </w:rPr>
        <w:t xml:space="preserve"> </w:t>
      </w:r>
      <w:r>
        <w:rPr>
          <w:rFonts w:hint="eastAsia"/>
        </w:rPr>
        <w:t>中的</w:t>
      </w:r>
      <w:proofErr w:type="gramStart"/>
      <w:r>
        <w:rPr>
          <w:rFonts w:hint="eastAsia"/>
        </w:rPr>
        <w:t>酶</w:t>
      </w:r>
      <w:r w:rsidR="00A7544F">
        <w:rPr>
          <w:rFonts w:hint="eastAsia"/>
        </w:rPr>
        <w:t>根据</w:t>
      </w:r>
      <w:proofErr w:type="gramEnd"/>
      <w:r>
        <w:rPr>
          <w:rFonts w:hint="eastAsia"/>
        </w:rPr>
        <w:t>EC</w:t>
      </w:r>
      <w:r>
        <w:rPr>
          <w:rFonts w:hint="eastAsia"/>
        </w:rPr>
        <w:t>编号进行分类，便于根据催化反应类型轻松搜索和识别。</w:t>
      </w:r>
      <w:r w:rsidR="00A7544F">
        <w:rPr>
          <w:rFonts w:hint="eastAsia"/>
        </w:rPr>
        <w:t>这种方式允许用户从广泛的</w:t>
      </w:r>
      <w:proofErr w:type="gramStart"/>
      <w:r w:rsidR="00A7544F">
        <w:rPr>
          <w:rFonts w:hint="eastAsia"/>
        </w:rPr>
        <w:t>酶功能</w:t>
      </w:r>
      <w:proofErr w:type="gramEnd"/>
      <w:r w:rsidR="00A7544F">
        <w:rPr>
          <w:rFonts w:hint="eastAsia"/>
        </w:rPr>
        <w:t>类别导航到特定的</w:t>
      </w:r>
      <w:proofErr w:type="gramStart"/>
      <w:r w:rsidR="00A7544F">
        <w:rPr>
          <w:rFonts w:hint="eastAsia"/>
        </w:rPr>
        <w:t>酶及其</w:t>
      </w:r>
      <w:proofErr w:type="gramEnd"/>
      <w:r w:rsidR="00A7544F">
        <w:rPr>
          <w:rFonts w:hint="eastAsia"/>
        </w:rPr>
        <w:t>详细信息。此外，</w:t>
      </w:r>
      <w:proofErr w:type="spellStart"/>
      <w:r w:rsidR="00A7544F">
        <w:rPr>
          <w:rFonts w:hint="eastAsia"/>
        </w:rPr>
        <w:t>IntEnz</w:t>
      </w:r>
      <w:proofErr w:type="spellEnd"/>
      <w:r w:rsidR="00A7544F">
        <w:rPr>
          <w:rFonts w:hint="eastAsia"/>
        </w:rPr>
        <w:t xml:space="preserve"> </w:t>
      </w:r>
      <w:r w:rsidR="00A7544F">
        <w:rPr>
          <w:rFonts w:hint="eastAsia"/>
        </w:rPr>
        <w:t>条目还包括文献引用的交叉引用，为所呈现的</w:t>
      </w:r>
      <w:proofErr w:type="gramStart"/>
      <w:r w:rsidR="00A7544F">
        <w:rPr>
          <w:rFonts w:hint="eastAsia"/>
        </w:rPr>
        <w:t>酶数据</w:t>
      </w:r>
      <w:proofErr w:type="gramEnd"/>
      <w:r w:rsidR="00A7544F">
        <w:rPr>
          <w:rFonts w:hint="eastAsia"/>
        </w:rPr>
        <w:t>提供了跟进一步的参考。此外，</w:t>
      </w:r>
      <w:r>
        <w:rPr>
          <w:rFonts w:hint="eastAsia"/>
        </w:rPr>
        <w:t>对于每种酶，</w:t>
      </w:r>
      <w:proofErr w:type="spellStart"/>
      <w:r>
        <w:rPr>
          <w:rFonts w:hint="eastAsia"/>
        </w:rPr>
        <w:t>IntEnz</w:t>
      </w:r>
      <w:proofErr w:type="spellEnd"/>
      <w:r>
        <w:rPr>
          <w:rFonts w:hint="eastAsia"/>
        </w:rPr>
        <w:t xml:space="preserve"> </w:t>
      </w:r>
      <w:r>
        <w:rPr>
          <w:rFonts w:hint="eastAsia"/>
        </w:rPr>
        <w:t>提供全面的数据，包括酶名称、同义词、催化活性描述、辅因子和酶结构参考。它提供相关生化途径和反应的链接，使用户能够探索酶在更广泛的代谢背景下的作用。</w:t>
      </w:r>
      <w:r w:rsidR="00DA5152">
        <w:rPr>
          <w:rFonts w:hint="eastAsia"/>
        </w:rPr>
        <w:t>数据库定期更新，以反映酶命名法的新发现和变化，确保用户能够访问最新信息。</w:t>
      </w:r>
      <w:proofErr w:type="spellStart"/>
      <w:r>
        <w:rPr>
          <w:rFonts w:hint="eastAsia"/>
        </w:rPr>
        <w:t>IntEnz</w:t>
      </w:r>
      <w:proofErr w:type="spellEnd"/>
      <w:r>
        <w:rPr>
          <w:rFonts w:hint="eastAsia"/>
        </w:rPr>
        <w:t xml:space="preserve"> </w:t>
      </w:r>
      <w:r>
        <w:rPr>
          <w:rFonts w:hint="eastAsia"/>
        </w:rPr>
        <w:t>与其他</w:t>
      </w:r>
      <w:r>
        <w:rPr>
          <w:rFonts w:hint="eastAsia"/>
        </w:rPr>
        <w:t xml:space="preserve"> EMBL-EBI </w:t>
      </w:r>
      <w:r>
        <w:rPr>
          <w:rFonts w:hint="eastAsia"/>
        </w:rPr>
        <w:t>数据库链接，例如用于蛋白质序列的</w:t>
      </w:r>
      <w:r>
        <w:rPr>
          <w:rFonts w:hint="eastAsia"/>
        </w:rPr>
        <w:t xml:space="preserve"> </w:t>
      </w:r>
      <w:proofErr w:type="spellStart"/>
      <w:r>
        <w:rPr>
          <w:rFonts w:hint="eastAsia"/>
        </w:rPr>
        <w:t>UniProtKB</w:t>
      </w:r>
      <w:proofErr w:type="spellEnd"/>
      <w:r>
        <w:rPr>
          <w:rFonts w:hint="eastAsia"/>
        </w:rPr>
        <w:t>、用于反应机制的</w:t>
      </w:r>
      <w:r>
        <w:rPr>
          <w:rFonts w:hint="eastAsia"/>
        </w:rPr>
        <w:t xml:space="preserve"> Rhea </w:t>
      </w:r>
      <w:r>
        <w:rPr>
          <w:rFonts w:hint="eastAsia"/>
        </w:rPr>
        <w:t>以及用于化学实体的</w:t>
      </w:r>
      <w:r>
        <w:rPr>
          <w:rFonts w:hint="eastAsia"/>
        </w:rPr>
        <w:t xml:space="preserve"> </w:t>
      </w:r>
      <w:proofErr w:type="spellStart"/>
      <w:r>
        <w:rPr>
          <w:rFonts w:hint="eastAsia"/>
        </w:rPr>
        <w:t>ChEBI</w:t>
      </w:r>
      <w:proofErr w:type="spellEnd"/>
      <w:r>
        <w:rPr>
          <w:rFonts w:hint="eastAsia"/>
        </w:rPr>
        <w:t>，提供</w:t>
      </w:r>
      <w:proofErr w:type="gramStart"/>
      <w:r>
        <w:rPr>
          <w:rFonts w:hint="eastAsia"/>
        </w:rPr>
        <w:t>酶相关</w:t>
      </w:r>
      <w:proofErr w:type="gramEnd"/>
      <w:r>
        <w:rPr>
          <w:rFonts w:hint="eastAsia"/>
        </w:rPr>
        <w:t>数据的整体视图</w:t>
      </w:r>
      <w:r w:rsidR="00DA5152">
        <w:rPr>
          <w:rFonts w:hint="eastAsia"/>
        </w:rPr>
        <w:t>，这些数据库都将在本</w:t>
      </w:r>
      <w:r w:rsidR="00AC4CC2">
        <w:rPr>
          <w:rFonts w:hint="eastAsia"/>
        </w:rPr>
        <w:t>研究后续提及。</w:t>
      </w:r>
    </w:p>
    <w:p w14:paraId="1BDA339D" w14:textId="71C4B901" w:rsidR="004B65C1" w:rsidRPr="00846C4C" w:rsidRDefault="004B65C1" w:rsidP="008E58E9">
      <w:pPr>
        <w:pStyle w:val="3"/>
      </w:pPr>
      <w:bookmarkStart w:id="33" w:name="_Toc166769931"/>
      <w:r w:rsidRPr="00846C4C">
        <w:t>1.</w:t>
      </w:r>
      <w:r w:rsidR="00D97A49" w:rsidRPr="00846C4C">
        <w:t>3</w:t>
      </w:r>
      <w:r w:rsidRPr="00846C4C">
        <w:t>.2</w:t>
      </w:r>
      <w:r w:rsidR="00A7171D">
        <w:rPr>
          <w:rFonts w:hint="eastAsia"/>
        </w:rPr>
        <w:t xml:space="preserve">　</w:t>
      </w:r>
      <w:r w:rsidR="00ED75F9" w:rsidRPr="00ED75F9">
        <w:rPr>
          <w:rFonts w:hint="eastAsia"/>
        </w:rPr>
        <w:t>代谢途径和系统生物学数据库</w:t>
      </w:r>
      <w:bookmarkEnd w:id="33"/>
    </w:p>
    <w:p w14:paraId="1F21A528" w14:textId="06D860BC" w:rsidR="00A605A3" w:rsidRDefault="00A605A3" w:rsidP="0045562F">
      <w:pPr>
        <w:ind w:firstLine="480"/>
      </w:pPr>
      <w:r>
        <w:rPr>
          <w:rFonts w:hint="eastAsia"/>
        </w:rPr>
        <w:t>代谢途径和系统生物学数据库在理解生物体中发生的复杂生物过程中发挥着至关重要的作用</w:t>
      </w:r>
      <w:r w:rsidR="00E92C24">
        <w:rPr>
          <w:rFonts w:hint="eastAsia"/>
        </w:rPr>
        <w:t>，其与</w:t>
      </w:r>
      <w:proofErr w:type="gramStart"/>
      <w:r w:rsidR="00E92C24">
        <w:rPr>
          <w:rFonts w:hint="eastAsia"/>
        </w:rPr>
        <w:t>酶之间</w:t>
      </w:r>
      <w:proofErr w:type="gramEnd"/>
      <w:r w:rsidR="00E92C24">
        <w:rPr>
          <w:rFonts w:hint="eastAsia"/>
        </w:rPr>
        <w:t>的关系是基本且复杂的。</w:t>
      </w:r>
      <w:proofErr w:type="gramStart"/>
      <w:r w:rsidR="00E92C24">
        <w:rPr>
          <w:rFonts w:hint="eastAsia"/>
        </w:rPr>
        <w:t>酶作为</w:t>
      </w:r>
      <w:proofErr w:type="gramEnd"/>
      <w:r w:rsidR="00E92C24">
        <w:rPr>
          <w:rFonts w:hint="eastAsia"/>
        </w:rPr>
        <w:t>生化反应的催化剂，促进生物体内发生的大量代谢过程。了解这种关系对于理解细胞如何发挥作用、各种代谢途径如何相互关联以及酶活性的改变如何导致不同的生理和病理结果至关重要。</w:t>
      </w:r>
      <w:r>
        <w:rPr>
          <w:rFonts w:hint="eastAsia"/>
        </w:rPr>
        <w:t>这些数据库整合了代谢途径、酶反应、遗传信息和分子相互作用的数据，提供了对细胞和系统功能的全面见解。</w:t>
      </w:r>
    </w:p>
    <w:p w14:paraId="4AE02762" w14:textId="3D81DD02" w:rsidR="005D4E95" w:rsidRDefault="00144268" w:rsidP="004136C7">
      <w:pPr>
        <w:ind w:firstLine="482"/>
      </w:pPr>
      <w:r w:rsidRPr="005C1D10">
        <w:rPr>
          <w:b/>
          <w:bCs/>
          <w:color w:val="FF0000"/>
        </w:rPr>
        <w:t xml:space="preserve">KEGG </w:t>
      </w:r>
      <w:r>
        <w:rPr>
          <w:rFonts w:hint="eastAsia"/>
        </w:rPr>
        <w:t>（</w:t>
      </w:r>
      <w:r w:rsidRPr="00144268">
        <w:t>Kyoto Encyclopedia of Genes and Genomes</w:t>
      </w:r>
      <w:r>
        <w:rPr>
          <w:rFonts w:hint="eastAsia"/>
        </w:rPr>
        <w:t>）</w:t>
      </w:r>
      <w:r w:rsidR="00A605A3">
        <w:rPr>
          <w:rFonts w:hint="eastAsia"/>
        </w:rPr>
        <w:t>是一个</w:t>
      </w:r>
      <w:r w:rsidR="00A605A3" w:rsidRPr="005C1D10">
        <w:rPr>
          <w:rFonts w:hint="eastAsia"/>
          <w:b/>
          <w:bCs/>
          <w:color w:val="FF0000"/>
        </w:rPr>
        <w:t>涉及基因组、生物途径、疾病、药物和化学物质的数据库集合</w:t>
      </w:r>
      <w:r w:rsidR="00A605A3">
        <w:rPr>
          <w:rFonts w:hint="eastAsia"/>
        </w:rPr>
        <w:t>。它有助于理解生物系统的高级功能和效用。</w:t>
      </w:r>
      <w:r w:rsidR="005D4E95">
        <w:rPr>
          <w:rFonts w:hint="eastAsia"/>
        </w:rPr>
        <w:t xml:space="preserve">KEGG </w:t>
      </w:r>
      <w:r w:rsidR="005D4E95">
        <w:rPr>
          <w:rFonts w:hint="eastAsia"/>
        </w:rPr>
        <w:t>分为几个主要</w:t>
      </w:r>
      <w:r w:rsidR="00E72E60">
        <w:rPr>
          <w:rFonts w:hint="eastAsia"/>
        </w:rPr>
        <w:t>子</w:t>
      </w:r>
      <w:r w:rsidR="005D4E95">
        <w:rPr>
          <w:rFonts w:hint="eastAsia"/>
        </w:rPr>
        <w:t>数据库，每个数据库侧重于生物系统的不同方面，其中，</w:t>
      </w:r>
      <w:r w:rsidR="005D4E95">
        <w:rPr>
          <w:rFonts w:hint="eastAsia"/>
        </w:rPr>
        <w:t>KEGG PATHWAY</w:t>
      </w:r>
      <w:r w:rsidR="005D4E95">
        <w:rPr>
          <w:rFonts w:hint="eastAsia"/>
        </w:rPr>
        <w:t>侧重新陈代谢、遗传信息处理、环境信息处理、细胞过程、有机体系统、人类疾病和药物开发的分子相互作用、反应和关系网络图。</w:t>
      </w:r>
      <w:r w:rsidR="005D4E95">
        <w:rPr>
          <w:rFonts w:hint="eastAsia"/>
        </w:rPr>
        <w:t>KEGG GENES</w:t>
      </w:r>
      <w:r w:rsidR="00D6795E">
        <w:rPr>
          <w:rFonts w:hint="eastAsia"/>
        </w:rPr>
        <w:t>侧重于</w:t>
      </w:r>
      <w:r w:rsidR="005D4E95">
        <w:rPr>
          <w:rFonts w:hint="eastAsia"/>
        </w:rPr>
        <w:t>来自测序的基因组的基因序列注释集合，为通路作图和其他功能注释提供基础。</w:t>
      </w:r>
      <w:r w:rsidR="005D4E95">
        <w:rPr>
          <w:rFonts w:hint="eastAsia"/>
        </w:rPr>
        <w:t>KEGG LIGAND</w:t>
      </w:r>
      <w:r w:rsidR="00D6795E">
        <w:rPr>
          <w:rFonts w:hint="eastAsia"/>
        </w:rPr>
        <w:t>则侧重于</w:t>
      </w:r>
      <w:r w:rsidR="005D4E95">
        <w:rPr>
          <w:rFonts w:hint="eastAsia"/>
        </w:rPr>
        <w:t>化学物质数据库，包括酶和酶促反应，以及化合物、药物和聚糖的信息。</w:t>
      </w:r>
      <w:r w:rsidR="005D4E95">
        <w:rPr>
          <w:rFonts w:hint="eastAsia"/>
        </w:rPr>
        <w:t>KEGG BRITE</w:t>
      </w:r>
      <w:r w:rsidR="00EC02D2">
        <w:rPr>
          <w:rFonts w:hint="eastAsia"/>
        </w:rPr>
        <w:t>是关于分类的</w:t>
      </w:r>
      <w:r w:rsidR="00E72E60">
        <w:rPr>
          <w:rFonts w:hint="eastAsia"/>
        </w:rPr>
        <w:t>数据集，是</w:t>
      </w:r>
      <w:r w:rsidR="005D4E95">
        <w:rPr>
          <w:rFonts w:hint="eastAsia"/>
        </w:rPr>
        <w:t xml:space="preserve">KEGG </w:t>
      </w:r>
      <w:r w:rsidR="005D4E95">
        <w:rPr>
          <w:rFonts w:hint="eastAsia"/>
        </w:rPr>
        <w:t>数据的层次分类</w:t>
      </w:r>
      <w:r w:rsidR="00E72E60">
        <w:rPr>
          <w:rFonts w:hint="eastAsia"/>
        </w:rPr>
        <w:t>。</w:t>
      </w:r>
      <w:r w:rsidR="005D4E95">
        <w:rPr>
          <w:rFonts w:hint="eastAsia"/>
        </w:rPr>
        <w:t xml:space="preserve">KEGG </w:t>
      </w:r>
      <w:proofErr w:type="spellStart"/>
      <w:r w:rsidR="005D4E95">
        <w:rPr>
          <w:rFonts w:hint="eastAsia"/>
        </w:rPr>
        <w:t>Orthology</w:t>
      </w:r>
      <w:proofErr w:type="spellEnd"/>
      <w:r w:rsidR="005D4E95">
        <w:rPr>
          <w:rFonts w:hint="eastAsia"/>
        </w:rPr>
        <w:t xml:space="preserve"> (KO)</w:t>
      </w:r>
      <w:r w:rsidR="00E72E60">
        <w:rPr>
          <w:rFonts w:hint="eastAsia"/>
        </w:rPr>
        <w:t>是</w:t>
      </w:r>
      <w:r w:rsidR="005D4E95">
        <w:rPr>
          <w:rFonts w:hint="eastAsia"/>
        </w:rPr>
        <w:t>基因直系</w:t>
      </w:r>
      <w:proofErr w:type="gramStart"/>
      <w:r w:rsidR="005D4E95">
        <w:rPr>
          <w:rFonts w:hint="eastAsia"/>
        </w:rPr>
        <w:t>同源组</w:t>
      </w:r>
      <w:proofErr w:type="gramEnd"/>
      <w:r w:rsidR="005D4E95">
        <w:rPr>
          <w:rFonts w:hint="eastAsia"/>
        </w:rPr>
        <w:t>的数据库，通过提供具有已知功能的基因参考集来促进基因的功能注释。</w:t>
      </w:r>
      <w:r w:rsidR="005D4E95">
        <w:rPr>
          <w:rFonts w:hint="eastAsia"/>
        </w:rPr>
        <w:t xml:space="preserve">KEGG </w:t>
      </w:r>
      <w:r w:rsidR="005D4E95">
        <w:rPr>
          <w:rFonts w:hint="eastAsia"/>
        </w:rPr>
        <w:t>最强大的功能之一是它能够将特定基因集或代谢物集映射到通路，这有助于理解实验数据的功能含义。</w:t>
      </w:r>
      <w:r w:rsidR="00EA16E9">
        <w:rPr>
          <w:rFonts w:hint="eastAsia"/>
        </w:rPr>
        <w:t>此外，</w:t>
      </w:r>
      <w:r w:rsidR="005D4E95">
        <w:rPr>
          <w:rFonts w:hint="eastAsia"/>
        </w:rPr>
        <w:t xml:space="preserve">KEGG </w:t>
      </w:r>
      <w:r w:rsidR="005D4E95">
        <w:rPr>
          <w:rFonts w:hint="eastAsia"/>
        </w:rPr>
        <w:t>通过提供比较不同物种遗传信息的工具来支持比较基因组分析，帮助识别基因功能和进化过程。它</w:t>
      </w:r>
      <w:r w:rsidR="00EA16E9">
        <w:rPr>
          <w:rFonts w:hint="eastAsia"/>
        </w:rPr>
        <w:t>也</w:t>
      </w:r>
      <w:r w:rsidR="005D4E95">
        <w:rPr>
          <w:rFonts w:hint="eastAsia"/>
        </w:rPr>
        <w:t>支持系统级分析，集成来自各个生物领域的数据，以提供对复杂生物系统和过程的见解。</w:t>
      </w:r>
      <w:r w:rsidR="005D4E95">
        <w:rPr>
          <w:rFonts w:hint="eastAsia"/>
        </w:rPr>
        <w:t xml:space="preserve">KEGG </w:t>
      </w:r>
      <w:r w:rsidR="00D8706C">
        <w:rPr>
          <w:rFonts w:hint="eastAsia"/>
        </w:rPr>
        <w:t>常用于生物信息学研究，包括基因组学、宏基因组学、</w:t>
      </w:r>
      <w:proofErr w:type="gramStart"/>
      <w:r w:rsidR="00D8706C">
        <w:rPr>
          <w:rFonts w:hint="eastAsia"/>
        </w:rPr>
        <w:t>代谢组</w:t>
      </w:r>
      <w:proofErr w:type="gramEnd"/>
      <w:r w:rsidR="00D8706C">
        <w:rPr>
          <w:rFonts w:hint="eastAsia"/>
        </w:rPr>
        <w:t>学和其他组学研究中的数据分析</w:t>
      </w:r>
      <w:r w:rsidR="005D4E95">
        <w:rPr>
          <w:rFonts w:hint="eastAsia"/>
        </w:rPr>
        <w:t>，包括帮助注释基因组和蛋白质组，了解基因和蛋白质功能，以及发现新的途径和基因相互作用。</w:t>
      </w:r>
      <w:r w:rsidR="005D4E95">
        <w:rPr>
          <w:rFonts w:hint="eastAsia"/>
        </w:rPr>
        <w:t xml:space="preserve">KEGG </w:t>
      </w:r>
      <w:r w:rsidR="005D4E95">
        <w:rPr>
          <w:rFonts w:hint="eastAsia"/>
        </w:rPr>
        <w:t>可以通过其网站在线访问，该网站提供了各种数据分析工具，包括用于路径映射的</w:t>
      </w:r>
      <w:r w:rsidR="005D4E95">
        <w:rPr>
          <w:rFonts w:hint="eastAsia"/>
        </w:rPr>
        <w:t xml:space="preserve"> KEGG Mapper</w:t>
      </w:r>
      <w:r w:rsidR="005D4E95">
        <w:rPr>
          <w:rFonts w:hint="eastAsia"/>
        </w:rPr>
        <w:t>。</w:t>
      </w:r>
      <w:r w:rsidR="005D4E95">
        <w:rPr>
          <w:rFonts w:hint="eastAsia"/>
        </w:rPr>
        <w:t xml:space="preserve">KEGG API </w:t>
      </w:r>
      <w:r w:rsidR="005D4E95">
        <w:rPr>
          <w:rFonts w:hint="eastAsia"/>
        </w:rPr>
        <w:t>还允许以编程方式访问其数据，从而能够与自定义生物信息学工具和工作流程集成。</w:t>
      </w:r>
    </w:p>
    <w:p w14:paraId="6D6020A3" w14:textId="77777777" w:rsidR="005D4E95" w:rsidRPr="00CF0A99" w:rsidRDefault="005D4E95" w:rsidP="00A63C6C">
      <w:pPr>
        <w:ind w:firstLineChars="0" w:firstLine="420"/>
      </w:pPr>
    </w:p>
    <w:p w14:paraId="2AA37320" w14:textId="4B5AC775" w:rsidR="008E465F" w:rsidRDefault="0063224D" w:rsidP="00A605A3">
      <w:pPr>
        <w:ind w:firstLineChars="0" w:firstLine="0"/>
      </w:pPr>
      <w:r w:rsidRPr="00DA435D">
        <w:rPr>
          <w:noProof/>
        </w:rPr>
        <w:drawing>
          <wp:inline distT="0" distB="0" distL="0" distR="0" wp14:anchorId="3574C488" wp14:editId="15C456C5">
            <wp:extent cx="5274310" cy="2896803"/>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96803"/>
                    </a:xfrm>
                    <a:prstGeom prst="rect">
                      <a:avLst/>
                    </a:prstGeom>
                  </pic:spPr>
                </pic:pic>
              </a:graphicData>
            </a:graphic>
          </wp:inline>
        </w:drawing>
      </w:r>
    </w:p>
    <w:p w14:paraId="7D2DEF00" w14:textId="31142FD6" w:rsidR="00F24D81" w:rsidRPr="008E465F" w:rsidRDefault="006B5974" w:rsidP="00833553">
      <w:pPr>
        <w:pStyle w:val="af6"/>
        <w:spacing w:after="0" w:line="300" w:lineRule="auto"/>
        <w:ind w:leftChars="200" w:left="480" w:firstLine="482"/>
        <w:rPr>
          <w:szCs w:val="21"/>
        </w:rPr>
      </w:pPr>
      <w:bookmarkStart w:id="34" w:name="_Toc160441349"/>
      <w:r w:rsidRPr="008E465F">
        <w:rPr>
          <w:rFonts w:hint="eastAsia"/>
          <w:szCs w:val="21"/>
        </w:rPr>
        <w:t>图</w:t>
      </w:r>
      <w:r w:rsidRPr="008E465F">
        <w:rPr>
          <w:rFonts w:hint="eastAsia"/>
          <w:szCs w:val="21"/>
        </w:rPr>
        <w:t xml:space="preserve"> </w:t>
      </w:r>
      <w:r w:rsidRPr="008E465F">
        <w:rPr>
          <w:szCs w:val="21"/>
        </w:rPr>
        <w:fldChar w:fldCharType="begin"/>
      </w:r>
      <w:r w:rsidRPr="008E465F">
        <w:rPr>
          <w:szCs w:val="21"/>
        </w:rPr>
        <w:instrText xml:space="preserve"> </w:instrText>
      </w:r>
      <w:r w:rsidRPr="008E465F">
        <w:rPr>
          <w:rFonts w:hint="eastAsia"/>
          <w:szCs w:val="21"/>
        </w:rPr>
        <w:instrText>STYLEREF 1 \s</w:instrText>
      </w:r>
      <w:r w:rsidRPr="008E465F">
        <w:rPr>
          <w:szCs w:val="21"/>
        </w:rPr>
        <w:instrText xml:space="preserve"> </w:instrText>
      </w:r>
      <w:r w:rsidRPr="008E465F">
        <w:rPr>
          <w:szCs w:val="21"/>
        </w:rPr>
        <w:fldChar w:fldCharType="separate"/>
      </w:r>
      <w:r w:rsidR="0040543B">
        <w:rPr>
          <w:noProof/>
          <w:szCs w:val="21"/>
        </w:rPr>
        <w:t>1</w:t>
      </w:r>
      <w:r w:rsidRPr="008E465F">
        <w:rPr>
          <w:szCs w:val="21"/>
        </w:rPr>
        <w:fldChar w:fldCharType="end"/>
      </w:r>
      <w:r w:rsidRPr="008E465F">
        <w:rPr>
          <w:rFonts w:hint="eastAsia"/>
          <w:szCs w:val="21"/>
        </w:rPr>
        <w:t>–</w:t>
      </w:r>
      <w:r w:rsidRPr="008E465F">
        <w:rPr>
          <w:szCs w:val="21"/>
        </w:rPr>
        <w:fldChar w:fldCharType="begin"/>
      </w:r>
      <w:r w:rsidRPr="008E465F">
        <w:rPr>
          <w:szCs w:val="21"/>
        </w:rPr>
        <w:instrText xml:space="preserve"> </w:instrText>
      </w:r>
      <w:r w:rsidRPr="008E465F">
        <w:rPr>
          <w:rFonts w:hint="eastAsia"/>
          <w:szCs w:val="21"/>
        </w:rPr>
        <w:instrText xml:space="preserve">SEQ </w:instrText>
      </w:r>
      <w:r w:rsidRPr="008E465F">
        <w:rPr>
          <w:rFonts w:hint="eastAsia"/>
          <w:szCs w:val="21"/>
        </w:rPr>
        <w:instrText>图</w:instrText>
      </w:r>
      <w:r w:rsidRPr="008E465F">
        <w:rPr>
          <w:rFonts w:hint="eastAsia"/>
          <w:szCs w:val="21"/>
        </w:rPr>
        <w:instrText xml:space="preserve"> \* ARABIC \s 1</w:instrText>
      </w:r>
      <w:r w:rsidRPr="008E465F">
        <w:rPr>
          <w:szCs w:val="21"/>
        </w:rPr>
        <w:instrText xml:space="preserve"> </w:instrText>
      </w:r>
      <w:r w:rsidRPr="008E465F">
        <w:rPr>
          <w:szCs w:val="21"/>
        </w:rPr>
        <w:fldChar w:fldCharType="separate"/>
      </w:r>
      <w:r w:rsidR="0040543B">
        <w:rPr>
          <w:noProof/>
          <w:szCs w:val="21"/>
        </w:rPr>
        <w:t>1</w:t>
      </w:r>
      <w:r w:rsidRPr="008E465F">
        <w:rPr>
          <w:szCs w:val="21"/>
        </w:rPr>
        <w:fldChar w:fldCharType="end"/>
      </w:r>
      <w:r w:rsidR="00A7171D" w:rsidRPr="008E465F">
        <w:rPr>
          <w:rFonts w:hint="eastAsia"/>
          <w:szCs w:val="21"/>
        </w:rPr>
        <w:t xml:space="preserve">　</w:t>
      </w:r>
      <w:r w:rsidR="00924D29" w:rsidRPr="008E465F">
        <w:rPr>
          <w:szCs w:val="21"/>
        </w:rPr>
        <w:t>KEGG</w:t>
      </w:r>
      <w:r w:rsidR="00ED174A" w:rsidRPr="008E465F">
        <w:rPr>
          <w:rFonts w:hint="eastAsia"/>
          <w:szCs w:val="21"/>
        </w:rPr>
        <w:t>通路界面</w:t>
      </w:r>
      <w:bookmarkEnd w:id="34"/>
    </w:p>
    <w:p w14:paraId="0ABBBA7E" w14:textId="6DD3A313" w:rsidR="00DA435D" w:rsidRPr="007C68E3" w:rsidRDefault="00DA435D" w:rsidP="00926353">
      <w:pPr>
        <w:pStyle w:val="6"/>
        <w:ind w:left="902" w:hanging="422"/>
      </w:pPr>
      <w:r w:rsidRPr="007C68E3">
        <w:t>Figure 1</w:t>
      </w:r>
      <w:r w:rsidR="006B5974" w:rsidRPr="007C68E3">
        <w:t>-</w:t>
      </w:r>
      <w:r w:rsidR="00837E80" w:rsidRPr="007C68E3">
        <w:t>1</w:t>
      </w:r>
      <w:r w:rsidR="00F26748" w:rsidRPr="007C68E3">
        <w:rPr>
          <w:rFonts w:hint="eastAsia"/>
        </w:rPr>
        <w:t xml:space="preserve">　</w:t>
      </w:r>
      <w:r w:rsidR="00897020" w:rsidRPr="007C68E3">
        <w:t>KEGG pathway interface</w:t>
      </w:r>
    </w:p>
    <w:p w14:paraId="79528E10" w14:textId="33295B79" w:rsidR="00DA435D" w:rsidRPr="000E37A2" w:rsidRDefault="00FD3293" w:rsidP="0051017F">
      <w:pPr>
        <w:pStyle w:val="a0"/>
      </w:pPr>
      <w:r w:rsidRPr="000E37A2">
        <w:rPr>
          <w:rFonts w:hint="eastAsia"/>
        </w:rPr>
        <w:t>注：</w:t>
      </w:r>
      <w:r w:rsidR="00BD1845" w:rsidRPr="0051017F">
        <w:rPr>
          <w:rFonts w:hint="eastAsia"/>
          <w:b w:val="0"/>
          <w:bCs/>
        </w:rPr>
        <w:t xml:space="preserve">KEGG Pathway </w:t>
      </w:r>
      <w:r w:rsidR="00BD1845" w:rsidRPr="0051017F">
        <w:rPr>
          <w:rFonts w:hint="eastAsia"/>
          <w:b w:val="0"/>
          <w:bCs/>
        </w:rPr>
        <w:t>数据库界面旨在提供对大量生物途径的全面、用户友好的访问。</w:t>
      </w:r>
      <w:r w:rsidR="00F32984" w:rsidRPr="0051017F">
        <w:rPr>
          <w:rFonts w:hint="eastAsia"/>
          <w:b w:val="0"/>
          <w:bCs/>
        </w:rPr>
        <w:t>通路</w:t>
      </w:r>
      <w:r w:rsidR="00BD1845" w:rsidRPr="0051017F">
        <w:rPr>
          <w:rFonts w:hint="eastAsia"/>
          <w:b w:val="0"/>
          <w:bCs/>
        </w:rPr>
        <w:t>图直观地表示各个类别的生物途径。每张图谱都</w:t>
      </w:r>
      <w:r w:rsidR="00F32984" w:rsidRPr="0051017F">
        <w:rPr>
          <w:rFonts w:hint="eastAsia"/>
          <w:b w:val="0"/>
          <w:bCs/>
        </w:rPr>
        <w:t>非常详细</w:t>
      </w:r>
      <w:r w:rsidR="00BD1845" w:rsidRPr="0051017F">
        <w:rPr>
          <w:rFonts w:hint="eastAsia"/>
          <w:b w:val="0"/>
          <w:bCs/>
        </w:rPr>
        <w:t>，显示了基因产物（例如酶）、中间体（例如代谢产物）和</w:t>
      </w:r>
      <w:r w:rsidR="00CA705B" w:rsidRPr="0051017F">
        <w:rPr>
          <w:rFonts w:hint="eastAsia"/>
          <w:b w:val="0"/>
          <w:bCs/>
        </w:rPr>
        <w:t>其所涉及</w:t>
      </w:r>
      <w:r w:rsidR="00BD1845" w:rsidRPr="0051017F">
        <w:rPr>
          <w:rFonts w:hint="eastAsia"/>
          <w:b w:val="0"/>
          <w:bCs/>
        </w:rPr>
        <w:t>相互作用（例如酶作用）的复杂网络。</w:t>
      </w:r>
    </w:p>
    <w:p w14:paraId="1ED04644" w14:textId="0D55C684" w:rsidR="00DA435D" w:rsidRPr="00355F89" w:rsidRDefault="00DA435D" w:rsidP="0051017F">
      <w:pPr>
        <w:pStyle w:val="a0"/>
      </w:pPr>
      <w:r w:rsidRPr="00355F89">
        <w:rPr>
          <w:rFonts w:hint="eastAsia"/>
        </w:rPr>
        <w:t>Note</w:t>
      </w:r>
      <w:r w:rsidRPr="00355F89">
        <w:t xml:space="preserve">: </w:t>
      </w:r>
      <w:r w:rsidR="00355F89" w:rsidRPr="0051017F">
        <w:rPr>
          <w:b w:val="0"/>
          <w:bCs/>
        </w:rPr>
        <w:t xml:space="preserve">The KEGG Pathway database interface is designed to provide comprehensive, user-friendly access to the vast array of biological </w:t>
      </w:r>
      <w:proofErr w:type="spellStart"/>
      <w:proofErr w:type="gramStart"/>
      <w:r w:rsidR="00355F89" w:rsidRPr="0051017F">
        <w:rPr>
          <w:b w:val="0"/>
          <w:bCs/>
        </w:rPr>
        <w:t>pathways.Pathway</w:t>
      </w:r>
      <w:proofErr w:type="spellEnd"/>
      <w:proofErr w:type="gramEnd"/>
      <w:r w:rsidR="00355F89" w:rsidRPr="0051017F">
        <w:rPr>
          <w:b w:val="0"/>
          <w:bCs/>
        </w:rPr>
        <w:t xml:space="preserve"> maps visually represent biological pathways across various categories. Each map is a detailed diagram showing the complex networks of gene products (such as enzymes), intermediates (such as metabolic products), and interactions (such as enzyme actions).</w:t>
      </w:r>
    </w:p>
    <w:p w14:paraId="72C6BA66" w14:textId="77777777" w:rsidR="0057149F" w:rsidRDefault="0057149F" w:rsidP="006B4A6A">
      <w:pPr>
        <w:ind w:firstLine="480"/>
      </w:pPr>
    </w:p>
    <w:p w14:paraId="1026AA94" w14:textId="18759AF7" w:rsidR="00F84164" w:rsidRDefault="000E37A2" w:rsidP="006B4A6A">
      <w:pPr>
        <w:ind w:firstLine="480"/>
      </w:pPr>
      <w:r>
        <w:rPr>
          <w:rFonts w:hint="eastAsia"/>
        </w:rPr>
        <w:t>另一个著名的数据库是</w:t>
      </w:r>
      <w:proofErr w:type="spellStart"/>
      <w:r>
        <w:rPr>
          <w:rFonts w:hint="eastAsia"/>
        </w:rPr>
        <w:t>MetaCyc</w:t>
      </w:r>
      <w:proofErr w:type="spellEnd"/>
      <w:r>
        <w:rPr>
          <w:rFonts w:hint="eastAsia"/>
        </w:rPr>
        <w:t>，它是一个综合数据库，其中包含从科学文献中整理出来的非冗余、经过实验阐明的代谢途径和酶。</w:t>
      </w:r>
      <w:proofErr w:type="spellStart"/>
      <w:r>
        <w:rPr>
          <w:rFonts w:hint="eastAsia"/>
        </w:rPr>
        <w:t>MetaCyc</w:t>
      </w:r>
      <w:proofErr w:type="spellEnd"/>
      <w:r>
        <w:rPr>
          <w:rFonts w:hint="eastAsia"/>
        </w:rPr>
        <w:t>包含了来自生命各个领域的代谢途径和酶的详细描述，提供代谢多样性的深入视图。</w:t>
      </w:r>
      <w:proofErr w:type="spellStart"/>
      <w:r>
        <w:rPr>
          <w:rFonts w:hint="eastAsia"/>
        </w:rPr>
        <w:t>MetaCyc</w:t>
      </w:r>
      <w:proofErr w:type="spellEnd"/>
      <w:r>
        <w:rPr>
          <w:rFonts w:hint="eastAsia"/>
        </w:rPr>
        <w:t xml:space="preserve"> </w:t>
      </w:r>
      <w:r>
        <w:rPr>
          <w:rFonts w:hint="eastAsia"/>
        </w:rPr>
        <w:t>存储了包括有关代谢反应、化合物、基因、酶和代谢途径的信息。</w:t>
      </w:r>
      <w:r w:rsidR="00F84164">
        <w:rPr>
          <w:rFonts w:hint="eastAsia"/>
        </w:rPr>
        <w:t>为确保有关代谢反应、酶和化合物的高质量和准确信息，</w:t>
      </w:r>
      <w:proofErr w:type="spellStart"/>
      <w:r w:rsidR="00F84164">
        <w:rPr>
          <w:rFonts w:hint="eastAsia"/>
        </w:rPr>
        <w:t>MetaCyc</w:t>
      </w:r>
      <w:proofErr w:type="spellEnd"/>
      <w:r w:rsidR="00F84164">
        <w:rPr>
          <w:rFonts w:hint="eastAsia"/>
        </w:rPr>
        <w:t>中的通路都包含参考文献。</w:t>
      </w:r>
      <w:proofErr w:type="spellStart"/>
      <w:r w:rsidR="00F84164">
        <w:rPr>
          <w:rFonts w:hint="eastAsia"/>
        </w:rPr>
        <w:t>MetaCyc</w:t>
      </w:r>
      <w:proofErr w:type="spellEnd"/>
      <w:r w:rsidR="00F84164">
        <w:rPr>
          <w:rFonts w:hint="eastAsia"/>
        </w:rPr>
        <w:t>包含来自数千种生物体的数据，包括细菌、古细菌、真菌、植物和动物，使其成为比较代谢分析的丰富资源。</w:t>
      </w:r>
      <w:proofErr w:type="spellStart"/>
      <w:r w:rsidR="00F84164">
        <w:rPr>
          <w:rFonts w:hint="eastAsia"/>
        </w:rPr>
        <w:t>MetaCyc</w:t>
      </w:r>
      <w:proofErr w:type="spellEnd"/>
      <w:r w:rsidR="00F84164">
        <w:rPr>
          <w:rFonts w:hint="eastAsia"/>
        </w:rPr>
        <w:t>广泛覆盖代谢途径，包括初级和次级代谢、代谢循环、生物合成和降解途径。该数据库支持各种生物信息学分析，包括通路富集分析、代谢网络重建以及基因组数据中代谢通路的预测。</w:t>
      </w:r>
      <w:proofErr w:type="spellStart"/>
      <w:r w:rsidR="006B4A6A">
        <w:rPr>
          <w:rFonts w:hint="eastAsia"/>
        </w:rPr>
        <w:t>MetaCyc</w:t>
      </w:r>
      <w:proofErr w:type="spellEnd"/>
      <w:r w:rsidR="006B4A6A">
        <w:rPr>
          <w:rFonts w:hint="eastAsia"/>
        </w:rPr>
        <w:t>可</w:t>
      </w:r>
      <w:r w:rsidR="00F84164">
        <w:rPr>
          <w:rFonts w:hint="eastAsia"/>
        </w:rPr>
        <w:t>用于代谢工程、合成生物学和系统生物学等研究领域，探索代谢多样性并设计新的代谢途径。</w:t>
      </w:r>
    </w:p>
    <w:p w14:paraId="56812B4A" w14:textId="77777777" w:rsidR="00CF0A99" w:rsidRDefault="00CF0A99" w:rsidP="00CF0A99">
      <w:pPr>
        <w:ind w:firstLineChars="0" w:firstLine="0"/>
        <w:jc w:val="center"/>
      </w:pPr>
      <w:r w:rsidRPr="007E69C7">
        <w:rPr>
          <w:noProof/>
        </w:rPr>
        <w:drawing>
          <wp:inline distT="0" distB="0" distL="0" distR="0" wp14:anchorId="209049D0" wp14:editId="7BBB5636">
            <wp:extent cx="5058426" cy="4921250"/>
            <wp:effectExtent l="0" t="0" r="8890" b="0"/>
            <wp:docPr id="13765934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93453" name="图片 39"/>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067088" cy="4929677"/>
                    </a:xfrm>
                    <a:prstGeom prst="rect">
                      <a:avLst/>
                    </a:prstGeom>
                  </pic:spPr>
                </pic:pic>
              </a:graphicData>
            </a:graphic>
          </wp:inline>
        </w:drawing>
      </w:r>
    </w:p>
    <w:p w14:paraId="3466A7B3" w14:textId="1425FBF1" w:rsidR="00CF0A99" w:rsidRPr="008D20CD" w:rsidRDefault="00B316C2" w:rsidP="008833AA">
      <w:pPr>
        <w:pStyle w:val="af6"/>
        <w:spacing w:after="0" w:line="300" w:lineRule="auto"/>
        <w:ind w:leftChars="200" w:left="480" w:firstLine="482"/>
      </w:pPr>
      <w:bookmarkStart w:id="35" w:name="_Toc160441350"/>
      <w:r>
        <w:rPr>
          <w:rFonts w:hint="eastAsia"/>
        </w:rPr>
        <w:t>图</w:t>
      </w:r>
      <w:r>
        <w:rPr>
          <w:rFonts w:hint="eastAsia"/>
        </w:rPr>
        <w:t xml:space="preserve"> </w:t>
      </w:r>
      <w:r w:rsidR="006B5974">
        <w:fldChar w:fldCharType="begin"/>
      </w:r>
      <w:r w:rsidR="006B5974">
        <w:instrText xml:space="preserve"> </w:instrText>
      </w:r>
      <w:r w:rsidR="006B5974">
        <w:rPr>
          <w:rFonts w:hint="eastAsia"/>
        </w:rPr>
        <w:instrText>STYLEREF 1 \s</w:instrText>
      </w:r>
      <w:r w:rsidR="006B5974">
        <w:instrText xml:space="preserve"> </w:instrText>
      </w:r>
      <w:r w:rsidR="006B5974">
        <w:fldChar w:fldCharType="separate"/>
      </w:r>
      <w:r w:rsidR="0040543B">
        <w:rPr>
          <w:noProof/>
        </w:rPr>
        <w:t>1</w:t>
      </w:r>
      <w:r w:rsidR="006B5974">
        <w:fldChar w:fldCharType="end"/>
      </w:r>
      <w:r w:rsidR="006B5974">
        <w:rPr>
          <w:rFonts w:hint="eastAsia"/>
        </w:rPr>
        <w:t>–</w:t>
      </w:r>
      <w:r w:rsidR="006B5974">
        <w:fldChar w:fldCharType="begin"/>
      </w:r>
      <w:r w:rsidR="006B5974">
        <w:instrText xml:space="preserve"> </w:instrText>
      </w:r>
      <w:r w:rsidR="006B5974">
        <w:rPr>
          <w:rFonts w:hint="eastAsia"/>
        </w:rPr>
        <w:instrText xml:space="preserve">SEQ </w:instrText>
      </w:r>
      <w:r w:rsidR="006B5974">
        <w:rPr>
          <w:rFonts w:hint="eastAsia"/>
        </w:rPr>
        <w:instrText>图</w:instrText>
      </w:r>
      <w:r w:rsidR="006B5974">
        <w:rPr>
          <w:rFonts w:hint="eastAsia"/>
        </w:rPr>
        <w:instrText xml:space="preserve"> \* ARABIC \s 1</w:instrText>
      </w:r>
      <w:r w:rsidR="006B5974">
        <w:instrText xml:space="preserve"> </w:instrText>
      </w:r>
      <w:r w:rsidR="006B5974">
        <w:fldChar w:fldCharType="separate"/>
      </w:r>
      <w:r w:rsidR="0040543B">
        <w:rPr>
          <w:noProof/>
        </w:rPr>
        <w:t>2</w:t>
      </w:r>
      <w:r w:rsidR="006B5974">
        <w:fldChar w:fldCharType="end"/>
      </w:r>
      <w:r w:rsidR="00981C84" w:rsidRPr="00981C84">
        <w:t xml:space="preserve">　</w:t>
      </w:r>
      <w:proofErr w:type="spellStart"/>
      <w:r w:rsidR="00996A31">
        <w:rPr>
          <w:rFonts w:hint="eastAsia"/>
        </w:rPr>
        <w:t>MetaCyc</w:t>
      </w:r>
      <w:proofErr w:type="spellEnd"/>
      <w:r w:rsidR="00F55AE1">
        <w:rPr>
          <w:rFonts w:hint="eastAsia"/>
        </w:rPr>
        <w:t>反应界面及酶界面</w:t>
      </w:r>
      <w:bookmarkEnd w:id="35"/>
    </w:p>
    <w:p w14:paraId="613C547E" w14:textId="0CC073EC" w:rsidR="00CF0A99" w:rsidRPr="00BA069A" w:rsidRDefault="00CF0A99" w:rsidP="00926353">
      <w:pPr>
        <w:pStyle w:val="6"/>
        <w:ind w:left="902" w:hanging="422"/>
      </w:pPr>
      <w:r w:rsidRPr="00BA069A">
        <w:t>Figure 1</w:t>
      </w:r>
      <w:r w:rsidR="00F5130D" w:rsidRPr="00BA069A">
        <w:t>-</w:t>
      </w:r>
      <w:r w:rsidRPr="00BA069A">
        <w:t>2</w:t>
      </w:r>
      <w:r w:rsidR="00027595" w:rsidRPr="00BA069A">
        <w:rPr>
          <w:rFonts w:hint="eastAsia"/>
        </w:rPr>
        <w:t xml:space="preserve">　</w:t>
      </w:r>
      <w:r w:rsidR="00780579" w:rsidRPr="00BA069A">
        <w:t>MetaCyc reaction interface and enzyme interface</w:t>
      </w:r>
    </w:p>
    <w:p w14:paraId="62825723" w14:textId="1CB1619B" w:rsidR="00CF0A99" w:rsidRDefault="00CF0A99" w:rsidP="00C07805">
      <w:pPr>
        <w:pStyle w:val="a0"/>
        <w:snapToGrid/>
      </w:pPr>
      <w:r>
        <w:rPr>
          <w:rFonts w:hint="eastAsia"/>
        </w:rPr>
        <w:t>注：</w:t>
      </w:r>
      <w:proofErr w:type="spellStart"/>
      <w:r w:rsidR="00E118B1" w:rsidRPr="008833AA">
        <w:rPr>
          <w:rFonts w:hint="eastAsia"/>
          <w:b w:val="0"/>
          <w:bCs/>
        </w:rPr>
        <w:t>MetaCyc</w:t>
      </w:r>
      <w:proofErr w:type="spellEnd"/>
      <w:r w:rsidR="00E118B1" w:rsidRPr="008833AA">
        <w:rPr>
          <w:rFonts w:hint="eastAsia"/>
          <w:b w:val="0"/>
          <w:bCs/>
        </w:rPr>
        <w:t>为希望探索代谢途径和</w:t>
      </w:r>
      <w:proofErr w:type="gramStart"/>
      <w:r w:rsidR="00E118B1" w:rsidRPr="008833AA">
        <w:rPr>
          <w:rFonts w:hint="eastAsia"/>
          <w:b w:val="0"/>
          <w:bCs/>
        </w:rPr>
        <w:t>酶信息</w:t>
      </w:r>
      <w:proofErr w:type="gramEnd"/>
      <w:r w:rsidR="00E118B1" w:rsidRPr="008833AA">
        <w:rPr>
          <w:rFonts w:hint="eastAsia"/>
          <w:b w:val="0"/>
          <w:bCs/>
        </w:rPr>
        <w:t>的用户提供易于访问</w:t>
      </w:r>
      <w:proofErr w:type="gramStart"/>
      <w:r w:rsidR="00E118B1" w:rsidRPr="008833AA">
        <w:rPr>
          <w:rFonts w:hint="eastAsia"/>
          <w:b w:val="0"/>
          <w:bCs/>
        </w:rPr>
        <w:t>且信息</w:t>
      </w:r>
      <w:proofErr w:type="gramEnd"/>
      <w:r w:rsidR="00E118B1" w:rsidRPr="008833AA">
        <w:rPr>
          <w:rFonts w:hint="eastAsia"/>
          <w:b w:val="0"/>
          <w:bCs/>
        </w:rPr>
        <w:t>丰富的体验。</w:t>
      </w:r>
      <w:r w:rsidR="00E118B1" w:rsidRPr="008833AA">
        <w:rPr>
          <w:rFonts w:hint="eastAsia"/>
          <w:b w:val="0"/>
          <w:bCs/>
        </w:rPr>
        <w:t xml:space="preserve"> (A) </w:t>
      </w:r>
      <w:r w:rsidR="00E118B1" w:rsidRPr="008833AA">
        <w:rPr>
          <w:rFonts w:hint="eastAsia"/>
          <w:b w:val="0"/>
          <w:bCs/>
        </w:rPr>
        <w:t>反应页面详细介绍了反应物、产物和催化反应的酶，通常包括热力学数据和机理说明。化合物页面提供结构式、分子量和其他化学性质。</w:t>
      </w:r>
      <w:r w:rsidR="00E118B1" w:rsidRPr="008833AA">
        <w:rPr>
          <w:rFonts w:hint="eastAsia"/>
          <w:b w:val="0"/>
          <w:bCs/>
        </w:rPr>
        <w:t xml:space="preserve">(B) </w:t>
      </w:r>
      <w:proofErr w:type="gramStart"/>
      <w:r w:rsidR="00E118B1" w:rsidRPr="008833AA">
        <w:rPr>
          <w:rFonts w:hint="eastAsia"/>
          <w:b w:val="0"/>
          <w:bCs/>
        </w:rPr>
        <w:t>酶相关</w:t>
      </w:r>
      <w:proofErr w:type="gramEnd"/>
      <w:r w:rsidR="00E118B1" w:rsidRPr="008833AA">
        <w:rPr>
          <w:rFonts w:hint="eastAsia"/>
          <w:b w:val="0"/>
          <w:bCs/>
        </w:rPr>
        <w:t>界面直接链接到酶和酶的途径涉及的基因，提供详细的注释，包括基因位点信息等。</w:t>
      </w:r>
    </w:p>
    <w:p w14:paraId="1B5AD6E6" w14:textId="3404F068" w:rsidR="00CF0A99" w:rsidRDefault="00CF0A99" w:rsidP="00C07805">
      <w:pPr>
        <w:pStyle w:val="a0"/>
        <w:snapToGrid/>
        <w:rPr>
          <w:b w:val="0"/>
          <w:bCs/>
        </w:rPr>
      </w:pPr>
      <w:r w:rsidRPr="005C3ADE">
        <w:rPr>
          <w:rFonts w:hint="eastAsia"/>
        </w:rPr>
        <w:t>Note</w:t>
      </w:r>
      <w:r w:rsidRPr="005C3ADE">
        <w:t>:</w:t>
      </w:r>
      <w:r w:rsidRPr="000841D2">
        <w:t xml:space="preserve"> </w:t>
      </w:r>
      <w:r w:rsidR="00D14772" w:rsidRPr="008833AA">
        <w:rPr>
          <w:b w:val="0"/>
          <w:bCs/>
        </w:rPr>
        <w:t xml:space="preserve">The </w:t>
      </w:r>
      <w:proofErr w:type="spellStart"/>
      <w:r w:rsidR="00D14772" w:rsidRPr="008833AA">
        <w:rPr>
          <w:b w:val="0"/>
          <w:bCs/>
        </w:rPr>
        <w:t>MetaCyc</w:t>
      </w:r>
      <w:proofErr w:type="spellEnd"/>
      <w:r w:rsidR="00D14772" w:rsidRPr="008833AA">
        <w:rPr>
          <w:b w:val="0"/>
          <w:bCs/>
        </w:rPr>
        <w:t xml:space="preserve"> interface is designed to provide an accessible and informative experience for users looking to explore metabolic pathways and enzyme information. (A)Reaction pages detail the reactants, products, and the enzymes catalyzing the reaction, often including thermodynamic data and mechanism </w:t>
      </w:r>
      <w:proofErr w:type="spellStart"/>
      <w:proofErr w:type="gramStart"/>
      <w:r w:rsidR="00D14772" w:rsidRPr="008833AA">
        <w:rPr>
          <w:b w:val="0"/>
          <w:bCs/>
        </w:rPr>
        <w:t>notes.Compound</w:t>
      </w:r>
      <w:proofErr w:type="spellEnd"/>
      <w:proofErr w:type="gramEnd"/>
      <w:r w:rsidR="00D14772" w:rsidRPr="008833AA">
        <w:rPr>
          <w:b w:val="0"/>
          <w:bCs/>
        </w:rPr>
        <w:t xml:space="preserve"> pages provide structural formulas, molecular weights, and other chemical properties.(B)Pathways link directly to the enzymes and genes involved, providing detailed annotations, including gene loci</w:t>
      </w:r>
      <w:r w:rsidR="00E118B1" w:rsidRPr="008833AA">
        <w:rPr>
          <w:b w:val="0"/>
          <w:bCs/>
        </w:rPr>
        <w:t xml:space="preserve"> </w:t>
      </w:r>
      <w:r w:rsidR="00E118B1" w:rsidRPr="008833AA">
        <w:rPr>
          <w:rFonts w:hint="eastAsia"/>
          <w:b w:val="0"/>
          <w:bCs/>
        </w:rPr>
        <w:t>and</w:t>
      </w:r>
      <w:r w:rsidR="00E118B1" w:rsidRPr="008833AA">
        <w:rPr>
          <w:b w:val="0"/>
          <w:bCs/>
        </w:rPr>
        <w:t xml:space="preserve"> so on</w:t>
      </w:r>
      <w:r w:rsidR="00D14772" w:rsidRPr="008833AA">
        <w:rPr>
          <w:b w:val="0"/>
          <w:bCs/>
        </w:rPr>
        <w:t>.</w:t>
      </w:r>
    </w:p>
    <w:p w14:paraId="28D3AA03" w14:textId="77777777" w:rsidR="008833AA" w:rsidRPr="008833AA" w:rsidRDefault="008833AA" w:rsidP="008833AA">
      <w:pPr>
        <w:ind w:firstLine="480"/>
      </w:pPr>
    </w:p>
    <w:p w14:paraId="43970B61" w14:textId="3AB5A144" w:rsidR="00451DB4" w:rsidRDefault="000E37A2" w:rsidP="000633D8">
      <w:pPr>
        <w:ind w:firstLine="480"/>
      </w:pPr>
      <w:proofErr w:type="spellStart"/>
      <w:r>
        <w:rPr>
          <w:rFonts w:hint="eastAsia"/>
        </w:rPr>
        <w:t>Reactome</w:t>
      </w:r>
      <w:proofErr w:type="spellEnd"/>
      <w:r>
        <w:rPr>
          <w:rFonts w:hint="eastAsia"/>
        </w:rPr>
        <w:t xml:space="preserve"> </w:t>
      </w:r>
      <w:r>
        <w:rPr>
          <w:rFonts w:hint="eastAsia"/>
        </w:rPr>
        <w:t>是一个免费、开源、经过同行</w:t>
      </w:r>
      <w:r w:rsidR="000633D8">
        <w:rPr>
          <w:rFonts w:hint="eastAsia"/>
        </w:rPr>
        <w:t>审阅</w:t>
      </w:r>
      <w:r>
        <w:rPr>
          <w:rFonts w:hint="eastAsia"/>
        </w:rPr>
        <w:t>的</w:t>
      </w:r>
      <w:r w:rsidR="000633D8">
        <w:rPr>
          <w:rFonts w:hint="eastAsia"/>
        </w:rPr>
        <w:t>通路</w:t>
      </w:r>
      <w:r>
        <w:rPr>
          <w:rFonts w:hint="eastAsia"/>
        </w:rPr>
        <w:t>数据库。其目标是通过一系列相互关联的途径来传达人类生物学的复杂过程。</w:t>
      </w:r>
      <w:proofErr w:type="spellStart"/>
      <w:r>
        <w:rPr>
          <w:rFonts w:hint="eastAsia"/>
        </w:rPr>
        <w:t>Reactome</w:t>
      </w:r>
      <w:proofErr w:type="spellEnd"/>
      <w:r>
        <w:rPr>
          <w:rFonts w:hint="eastAsia"/>
        </w:rPr>
        <w:t>提供了与细胞过程相关的途径和反应，其中的每个反应都与基础研究文献相关联，并注释有参与分子的信息。</w:t>
      </w:r>
      <w:proofErr w:type="spellStart"/>
      <w:r w:rsidR="00451DB4">
        <w:rPr>
          <w:rFonts w:hint="eastAsia"/>
        </w:rPr>
        <w:t>Reactome</w:t>
      </w:r>
      <w:proofErr w:type="spellEnd"/>
      <w:r w:rsidR="00451DB4">
        <w:rPr>
          <w:rFonts w:hint="eastAsia"/>
        </w:rPr>
        <w:t>整合了各种类型的生物数据，包括蛋白质、小分子、遗传相互作用，提供生物功能的整体视图。</w:t>
      </w:r>
      <w:proofErr w:type="spellStart"/>
      <w:r w:rsidR="000633D8">
        <w:rPr>
          <w:rFonts w:hint="eastAsia"/>
        </w:rPr>
        <w:t>Reactome</w:t>
      </w:r>
      <w:proofErr w:type="spellEnd"/>
      <w:r w:rsidR="00451DB4">
        <w:rPr>
          <w:rFonts w:hint="eastAsia"/>
        </w:rPr>
        <w:t>提供</w:t>
      </w:r>
      <w:r w:rsidR="000633D8">
        <w:rPr>
          <w:rFonts w:hint="eastAsia"/>
        </w:rPr>
        <w:t>了</w:t>
      </w:r>
      <w:r w:rsidR="00451DB4">
        <w:rPr>
          <w:rFonts w:hint="eastAsia"/>
        </w:rPr>
        <w:t>用于可视化路径的交互式工具，允许用户以图形格式探索复杂的生物相互作用。</w:t>
      </w:r>
      <w:r w:rsidR="000633D8">
        <w:rPr>
          <w:rFonts w:hint="eastAsia"/>
        </w:rPr>
        <w:t>此外，它也</w:t>
      </w:r>
      <w:r w:rsidR="00451DB4">
        <w:rPr>
          <w:rFonts w:hint="eastAsia"/>
        </w:rPr>
        <w:t>提供通路富集分析、物种比较等数据分析工具，方便在生物通路背景下解释实验数据。</w:t>
      </w:r>
      <w:proofErr w:type="spellStart"/>
      <w:r w:rsidR="000633D8">
        <w:rPr>
          <w:rFonts w:hint="eastAsia"/>
        </w:rPr>
        <w:t>Reactome</w:t>
      </w:r>
      <w:proofErr w:type="spellEnd"/>
      <w:r w:rsidR="00451DB4">
        <w:rPr>
          <w:rFonts w:hint="eastAsia"/>
        </w:rPr>
        <w:t>广泛用于生物医学研究，</w:t>
      </w:r>
      <w:r w:rsidR="00565135">
        <w:rPr>
          <w:rFonts w:hint="eastAsia"/>
        </w:rPr>
        <w:t>可以用来</w:t>
      </w:r>
      <w:r w:rsidR="00451DB4">
        <w:rPr>
          <w:rFonts w:hint="eastAsia"/>
        </w:rPr>
        <w:t>了解基因功能、破译疾病机制并确定潜在的治疗靶点。</w:t>
      </w:r>
    </w:p>
    <w:p w14:paraId="0F982B29" w14:textId="4D22DC7E" w:rsidR="00317EEC" w:rsidRDefault="000E37A2" w:rsidP="00317EEC">
      <w:pPr>
        <w:ind w:firstLine="480"/>
      </w:pPr>
      <w:proofErr w:type="spellStart"/>
      <w:r>
        <w:rPr>
          <w:rFonts w:hint="eastAsia"/>
        </w:rPr>
        <w:t>BioCyc</w:t>
      </w:r>
      <w:proofErr w:type="spellEnd"/>
      <w:r>
        <w:rPr>
          <w:rFonts w:hint="eastAsia"/>
        </w:rPr>
        <w:t>是数千种物种（主要是微生物）的通路</w:t>
      </w:r>
      <w:r>
        <w:rPr>
          <w:rFonts w:hint="eastAsia"/>
        </w:rPr>
        <w:t>/</w:t>
      </w:r>
      <w:r>
        <w:rPr>
          <w:rFonts w:hint="eastAsia"/>
        </w:rPr>
        <w:t>基因组数据库的集合，它以</w:t>
      </w:r>
      <w:r>
        <w:rPr>
          <w:rFonts w:hint="eastAsia"/>
        </w:rPr>
        <w:t xml:space="preserve"> </w:t>
      </w:r>
      <w:proofErr w:type="spellStart"/>
      <w:r>
        <w:rPr>
          <w:rFonts w:hint="eastAsia"/>
        </w:rPr>
        <w:t>MetaCyc</w:t>
      </w:r>
      <w:proofErr w:type="spellEnd"/>
      <w:r>
        <w:rPr>
          <w:rFonts w:hint="eastAsia"/>
        </w:rPr>
        <w:t xml:space="preserve"> </w:t>
      </w:r>
      <w:r>
        <w:rPr>
          <w:rFonts w:hint="eastAsia"/>
        </w:rPr>
        <w:t>数据库作为参考。</w:t>
      </w:r>
      <w:proofErr w:type="spellStart"/>
      <w:r>
        <w:rPr>
          <w:rFonts w:hint="eastAsia"/>
        </w:rPr>
        <w:t>BioCyc</w:t>
      </w:r>
      <w:proofErr w:type="spellEnd"/>
      <w:r>
        <w:rPr>
          <w:rFonts w:hint="eastAsia"/>
        </w:rPr>
        <w:t xml:space="preserve"> </w:t>
      </w:r>
      <w:r>
        <w:rPr>
          <w:rFonts w:hint="eastAsia"/>
        </w:rPr>
        <w:t>内的每个数据库都包含基因组图谱、完整的基因组序列、预测的代谢途径以及基因和途径的完整注释。</w:t>
      </w:r>
      <w:proofErr w:type="spellStart"/>
      <w:r>
        <w:rPr>
          <w:rFonts w:hint="eastAsia"/>
        </w:rPr>
        <w:t>BioCyc</w:t>
      </w:r>
      <w:proofErr w:type="spellEnd"/>
      <w:r>
        <w:rPr>
          <w:rFonts w:hint="eastAsia"/>
        </w:rPr>
        <w:t>促进了微生物基因组学、</w:t>
      </w:r>
      <w:proofErr w:type="gramStart"/>
      <w:r>
        <w:rPr>
          <w:rFonts w:hint="eastAsia"/>
        </w:rPr>
        <w:t>酶功能</w:t>
      </w:r>
      <w:proofErr w:type="gramEnd"/>
      <w:r>
        <w:rPr>
          <w:rFonts w:hint="eastAsia"/>
        </w:rPr>
        <w:t>的研究。它对于比较基因组分析和代谢重建领域非常重要。</w:t>
      </w:r>
      <w:proofErr w:type="spellStart"/>
      <w:r w:rsidR="004F2B0E">
        <w:rPr>
          <w:rFonts w:hint="eastAsia"/>
        </w:rPr>
        <w:t>BioCyc</w:t>
      </w:r>
      <w:proofErr w:type="spellEnd"/>
      <w:r w:rsidR="00223E1E">
        <w:rPr>
          <w:rFonts w:hint="eastAsia"/>
        </w:rPr>
        <w:t>包含超过</w:t>
      </w:r>
      <w:r w:rsidR="00223E1E">
        <w:rPr>
          <w:rFonts w:hint="eastAsia"/>
        </w:rPr>
        <w:t xml:space="preserve"> 14,000 </w:t>
      </w:r>
      <w:r w:rsidR="00223E1E">
        <w:rPr>
          <w:rFonts w:hint="eastAsia"/>
        </w:rPr>
        <w:t>种生物体的单独数据库，包括细菌、古细菌和真核生物，每种生物体都有其基因组和代谢途径。</w:t>
      </w:r>
      <w:r w:rsidR="003A3305">
        <w:rPr>
          <w:rFonts w:hint="eastAsia"/>
        </w:rPr>
        <w:t>其包含的一些常用工具，包括，</w:t>
      </w:r>
      <w:proofErr w:type="spellStart"/>
      <w:r w:rsidR="00223E1E">
        <w:rPr>
          <w:rFonts w:hint="eastAsia"/>
        </w:rPr>
        <w:t>SmartTables</w:t>
      </w:r>
      <w:proofErr w:type="spellEnd"/>
      <w:r w:rsidR="00223E1E">
        <w:rPr>
          <w:rFonts w:hint="eastAsia"/>
        </w:rPr>
        <w:t>用于创建数据库对象的自定义表并对这些对象执行分析（例如丰富分析）的工具</w:t>
      </w:r>
      <w:r w:rsidR="003A3305">
        <w:rPr>
          <w:rFonts w:hint="eastAsia"/>
        </w:rPr>
        <w:t>，</w:t>
      </w:r>
      <w:r w:rsidR="00223E1E">
        <w:rPr>
          <w:rFonts w:hint="eastAsia"/>
        </w:rPr>
        <w:t>Pathway Tools</w:t>
      </w:r>
      <w:r w:rsidR="00223E1E">
        <w:rPr>
          <w:rFonts w:hint="eastAsia"/>
        </w:rPr>
        <w:t>提供数据库创建、编辑、浏览和分析功能。</w:t>
      </w:r>
      <w:proofErr w:type="spellStart"/>
      <w:r w:rsidR="00C91029">
        <w:rPr>
          <w:rFonts w:hint="eastAsia"/>
        </w:rPr>
        <w:t>Bio</w:t>
      </w:r>
      <w:r w:rsidR="00C91029">
        <w:t>Cyc</w:t>
      </w:r>
      <w:proofErr w:type="spellEnd"/>
      <w:r w:rsidR="00C91029">
        <w:rPr>
          <w:rFonts w:hint="eastAsia"/>
        </w:rPr>
        <w:t>可以</w:t>
      </w:r>
      <w:r w:rsidR="00223E1E">
        <w:rPr>
          <w:rFonts w:hint="eastAsia"/>
        </w:rPr>
        <w:t>实现不同生物体之间的比较基因组学和途径分析，帮助识别独特和共享的代谢途径。</w:t>
      </w:r>
      <w:proofErr w:type="spellStart"/>
      <w:r w:rsidR="00C91029">
        <w:rPr>
          <w:rFonts w:hint="eastAsia"/>
        </w:rPr>
        <w:t>Bio</w:t>
      </w:r>
      <w:r w:rsidR="00C91029">
        <w:t>Cyc</w:t>
      </w:r>
      <w:proofErr w:type="spellEnd"/>
      <w:r w:rsidR="00C91029">
        <w:rPr>
          <w:rFonts w:hint="eastAsia"/>
        </w:rPr>
        <w:t>常用于微生物基因组学和代谢工程中代谢途径的分析和设计</w:t>
      </w:r>
      <w:r w:rsidR="00317EEC">
        <w:rPr>
          <w:rFonts w:hint="eastAsia"/>
        </w:rPr>
        <w:t>，可以</w:t>
      </w:r>
      <w:r w:rsidR="00C91029">
        <w:rPr>
          <w:rFonts w:hint="eastAsia"/>
        </w:rPr>
        <w:t>作为研究生物体特异性代谢和进化研究的研究工具。</w:t>
      </w:r>
    </w:p>
    <w:p w14:paraId="56C7E0E4" w14:textId="452BB456" w:rsidR="0077394A" w:rsidRDefault="00317EEC" w:rsidP="00317EEC">
      <w:pPr>
        <w:ind w:firstLine="480"/>
      </w:pPr>
      <w:r>
        <w:rPr>
          <w:rFonts w:hint="eastAsia"/>
        </w:rPr>
        <w:t>上述</w:t>
      </w:r>
      <w:r w:rsidR="000E37A2">
        <w:rPr>
          <w:rFonts w:hint="eastAsia"/>
        </w:rPr>
        <w:t>代谢途径和系统生物学数据库通常提供可视化工具，这些工具用于可视化代谢和信号通路的工具，使用户能够看到各种分子之间的相互作用，其也提供基因和蛋白质的注释工具，将它们与特定的途径和生物过程联系起来。许多包括分析组学数据（基因组学、蛋白质组学、</w:t>
      </w:r>
      <w:proofErr w:type="gramStart"/>
      <w:r w:rsidR="000E37A2">
        <w:rPr>
          <w:rFonts w:hint="eastAsia"/>
        </w:rPr>
        <w:t>代谢组</w:t>
      </w:r>
      <w:proofErr w:type="gramEnd"/>
      <w:r w:rsidR="000E37A2">
        <w:rPr>
          <w:rFonts w:hint="eastAsia"/>
        </w:rPr>
        <w:t>学）的工具，有助于解释大型数据集。</w:t>
      </w:r>
      <w:r>
        <w:rPr>
          <w:rFonts w:hint="eastAsia"/>
        </w:rPr>
        <w:t>这些数据库</w:t>
      </w:r>
      <w:r w:rsidR="000E37A2">
        <w:rPr>
          <w:rFonts w:hint="eastAsia"/>
        </w:rPr>
        <w:t>通常与其</w:t>
      </w:r>
      <w:r>
        <w:rPr>
          <w:rFonts w:hint="eastAsia"/>
        </w:rPr>
        <w:t>它</w:t>
      </w:r>
      <w:r w:rsidR="000E37A2">
        <w:rPr>
          <w:rFonts w:hint="eastAsia"/>
        </w:rPr>
        <w:t>生物数据库集成</w:t>
      </w:r>
      <w:r>
        <w:rPr>
          <w:rFonts w:hint="eastAsia"/>
        </w:rPr>
        <w:t>，从而</w:t>
      </w:r>
      <w:r w:rsidR="000E37A2">
        <w:rPr>
          <w:rFonts w:hint="eastAsia"/>
        </w:rPr>
        <w:t>帮助</w:t>
      </w:r>
      <w:r w:rsidR="004C5A8E">
        <w:rPr>
          <w:rFonts w:hint="eastAsia"/>
        </w:rPr>
        <w:t>本研究</w:t>
      </w:r>
      <w:r w:rsidR="000E37A2">
        <w:rPr>
          <w:rFonts w:hint="eastAsia"/>
        </w:rPr>
        <w:t>了解生物系统的不同组成部分如何相互作用以执行复杂的功能，通过探索中断的途径来识别疾病机制和潜在的治疗靶点，</w:t>
      </w:r>
      <w:r>
        <w:rPr>
          <w:rFonts w:hint="eastAsia"/>
        </w:rPr>
        <w:t>最终帮助</w:t>
      </w:r>
      <w:r w:rsidR="004C5A8E">
        <w:rPr>
          <w:rFonts w:hint="eastAsia"/>
        </w:rPr>
        <w:t>本研究</w:t>
      </w:r>
      <w:r w:rsidR="000E37A2">
        <w:rPr>
          <w:rFonts w:hint="eastAsia"/>
        </w:rPr>
        <w:t>设计和优化用于生产药品、生物燃料和其他有价值化合物的代谢途径。</w:t>
      </w:r>
    </w:p>
    <w:p w14:paraId="699B83E0" w14:textId="48523C79" w:rsidR="008B1537" w:rsidRPr="00261030" w:rsidRDefault="008B1537" w:rsidP="00317EEC">
      <w:pPr>
        <w:ind w:firstLine="480"/>
      </w:pPr>
      <w:proofErr w:type="gramStart"/>
      <w:r>
        <w:rPr>
          <w:rFonts w:hint="eastAsia"/>
        </w:rPr>
        <w:t>从酶的</w:t>
      </w:r>
      <w:proofErr w:type="gramEnd"/>
      <w:r>
        <w:rPr>
          <w:rFonts w:hint="eastAsia"/>
        </w:rPr>
        <w:t>角度来看，</w:t>
      </w:r>
      <w:r w:rsidRPr="008B1537">
        <w:rPr>
          <w:rFonts w:hint="eastAsia"/>
        </w:rPr>
        <w:t>这些数据库不仅对单个酶的信息进行</w:t>
      </w:r>
      <w:r>
        <w:rPr>
          <w:rFonts w:hint="eastAsia"/>
        </w:rPr>
        <w:t>收集</w:t>
      </w:r>
      <w:r w:rsidRPr="008B1537">
        <w:rPr>
          <w:rFonts w:hint="eastAsia"/>
        </w:rPr>
        <w:t>，还将它们置于更大的生物系统的背景下，强调它们在代谢、调节和疾病中的作用。这种综合方法有助于更深入地了解生命的生化过程，从而促进研究、医学和生物技术的进步。</w:t>
      </w:r>
      <w:r w:rsidR="00827597">
        <w:rPr>
          <w:rFonts w:hint="eastAsia"/>
        </w:rPr>
        <w:t>此外，它们在提供通路的同时也提供了酶的底物产物，</w:t>
      </w:r>
      <w:proofErr w:type="gramStart"/>
      <w:r w:rsidR="00827597">
        <w:rPr>
          <w:rFonts w:hint="eastAsia"/>
        </w:rPr>
        <w:t>即酶所涉及</w:t>
      </w:r>
      <w:proofErr w:type="gramEnd"/>
      <w:r w:rsidR="00827597">
        <w:rPr>
          <w:rFonts w:hint="eastAsia"/>
        </w:rPr>
        <w:t>的完整反应，</w:t>
      </w:r>
      <w:r w:rsidR="00853487">
        <w:rPr>
          <w:rFonts w:hint="eastAsia"/>
        </w:rPr>
        <w:t>这些数据可以被用来作为深度学习的数据集，本研究将在后续部分探讨这种可能性。</w:t>
      </w:r>
    </w:p>
    <w:p w14:paraId="0556EC1D" w14:textId="24AC9342" w:rsidR="004B65C1" w:rsidRPr="00846C4C" w:rsidRDefault="004B65C1" w:rsidP="00846C4C">
      <w:pPr>
        <w:pStyle w:val="3"/>
      </w:pPr>
      <w:bookmarkStart w:id="36" w:name="_Toc166769932"/>
      <w:r w:rsidRPr="00846C4C">
        <w:t>1.</w:t>
      </w:r>
      <w:r w:rsidR="00D97A49" w:rsidRPr="00846C4C">
        <w:t>3</w:t>
      </w:r>
      <w:r w:rsidRPr="00846C4C">
        <w:t>.3</w:t>
      </w:r>
      <w:r w:rsidR="00A7171D">
        <w:rPr>
          <w:rFonts w:hint="eastAsia"/>
        </w:rPr>
        <w:t xml:space="preserve">　</w:t>
      </w:r>
      <w:proofErr w:type="gramStart"/>
      <w:r w:rsidR="00B905F4" w:rsidRPr="00B905F4">
        <w:rPr>
          <w:rFonts w:hint="eastAsia"/>
        </w:rPr>
        <w:t>酶信息</w:t>
      </w:r>
      <w:proofErr w:type="gramEnd"/>
      <w:r w:rsidR="004F7E11" w:rsidRPr="00B905F4">
        <w:rPr>
          <w:rFonts w:hint="eastAsia"/>
        </w:rPr>
        <w:t>综合</w:t>
      </w:r>
      <w:r w:rsidR="004F7E11">
        <w:rPr>
          <w:rFonts w:hint="eastAsia"/>
        </w:rPr>
        <w:t>数据库</w:t>
      </w:r>
      <w:bookmarkEnd w:id="36"/>
    </w:p>
    <w:p w14:paraId="567E25AB" w14:textId="3BFD5971" w:rsidR="00D168AC" w:rsidRDefault="004F7E11" w:rsidP="00D168AC">
      <w:pPr>
        <w:ind w:firstLine="480"/>
      </w:pPr>
      <w:proofErr w:type="gramStart"/>
      <w:r w:rsidRPr="00B905F4">
        <w:rPr>
          <w:rFonts w:hint="eastAsia"/>
        </w:rPr>
        <w:t>酶信息</w:t>
      </w:r>
      <w:proofErr w:type="gramEnd"/>
      <w:r w:rsidRPr="00B905F4">
        <w:rPr>
          <w:rFonts w:hint="eastAsia"/>
        </w:rPr>
        <w:t>综合</w:t>
      </w:r>
      <w:r>
        <w:rPr>
          <w:rFonts w:hint="eastAsia"/>
        </w:rPr>
        <w:t>数据库</w:t>
      </w:r>
      <w:r w:rsidR="00CA5F70" w:rsidRPr="00CA5F70">
        <w:rPr>
          <w:rFonts w:hint="eastAsia"/>
        </w:rPr>
        <w:t>提供了有关酶的广泛数据，包括命名、结构、功能、动力学、调节机制和</w:t>
      </w:r>
      <w:r w:rsidR="004345F0">
        <w:rPr>
          <w:rFonts w:hint="eastAsia"/>
        </w:rPr>
        <w:t>其在</w:t>
      </w:r>
      <w:r w:rsidR="00CA5F70" w:rsidRPr="00CA5F70">
        <w:rPr>
          <w:rFonts w:hint="eastAsia"/>
        </w:rPr>
        <w:t>生物技术中的应用。</w:t>
      </w:r>
    </w:p>
    <w:p w14:paraId="37098495" w14:textId="50B322ED" w:rsidR="004345F0" w:rsidRPr="004345F0" w:rsidRDefault="00AA68EC" w:rsidP="009E27EC">
      <w:pPr>
        <w:ind w:firstLine="482"/>
      </w:pPr>
      <w:r w:rsidRPr="00E6519C">
        <w:rPr>
          <w:rFonts w:hint="eastAsia"/>
          <w:b/>
          <w:bCs/>
          <w:color w:val="FF0000"/>
        </w:rPr>
        <w:t>BRENDA</w:t>
      </w:r>
      <w:r w:rsidR="00C80249">
        <w:rPr>
          <w:rFonts w:hint="eastAsia"/>
        </w:rPr>
        <w:t>是最广泛、最</w:t>
      </w:r>
      <w:r w:rsidR="00782192">
        <w:rPr>
          <w:rFonts w:hint="eastAsia"/>
        </w:rPr>
        <w:t>常用</w:t>
      </w:r>
      <w:r w:rsidR="00C80249">
        <w:rPr>
          <w:rFonts w:hint="eastAsia"/>
        </w:rPr>
        <w:t>的</w:t>
      </w:r>
      <w:proofErr w:type="gramStart"/>
      <w:r w:rsidR="00C80249">
        <w:rPr>
          <w:rFonts w:hint="eastAsia"/>
        </w:rPr>
        <w:t>酶信息</w:t>
      </w:r>
      <w:proofErr w:type="gramEnd"/>
      <w:r w:rsidR="00C80249">
        <w:rPr>
          <w:rFonts w:hint="eastAsia"/>
        </w:rPr>
        <w:t>数据库之一。</w:t>
      </w:r>
      <w:r>
        <w:rPr>
          <w:rFonts w:hint="eastAsia"/>
        </w:rPr>
        <w:t>BRENDA</w:t>
      </w:r>
      <w:r w:rsidR="00C80249">
        <w:rPr>
          <w:rFonts w:hint="eastAsia"/>
        </w:rPr>
        <w:t xml:space="preserve"> </w:t>
      </w:r>
      <w:r w:rsidR="00D257F8">
        <w:rPr>
          <w:rFonts w:hint="eastAsia"/>
        </w:rPr>
        <w:t>最初</w:t>
      </w:r>
      <w:r w:rsidR="00EF63F4">
        <w:rPr>
          <w:rFonts w:hint="eastAsia"/>
        </w:rPr>
        <w:t>在</w:t>
      </w:r>
      <w:r w:rsidR="00D257F8" w:rsidRPr="00D257F8">
        <w:rPr>
          <w:rFonts w:hint="eastAsia"/>
        </w:rPr>
        <w:t>1987</w:t>
      </w:r>
      <w:r w:rsidR="00D257F8" w:rsidRPr="00D257F8">
        <w:rPr>
          <w:rFonts w:hint="eastAsia"/>
        </w:rPr>
        <w:t>年</w:t>
      </w:r>
      <w:r w:rsidR="00EF63F4">
        <w:rPr>
          <w:rFonts w:hint="eastAsia"/>
        </w:rPr>
        <w:t>由</w:t>
      </w:r>
      <w:proofErr w:type="gramStart"/>
      <w:r w:rsidR="00D257F8" w:rsidRPr="00D257F8">
        <w:rPr>
          <w:rFonts w:hint="eastAsia"/>
        </w:rPr>
        <w:t>不</w:t>
      </w:r>
      <w:proofErr w:type="gramEnd"/>
      <w:r w:rsidR="00D257F8" w:rsidRPr="00D257F8">
        <w:rPr>
          <w:rFonts w:hint="eastAsia"/>
        </w:rPr>
        <w:t>伦瑞克的德国国家生物技术研究中心</w:t>
      </w:r>
      <w:r w:rsidR="00D257F8" w:rsidRPr="00D257F8">
        <w:rPr>
          <w:rFonts w:hint="eastAsia"/>
        </w:rPr>
        <w:t>(GBF)</w:t>
      </w:r>
      <w:r w:rsidR="00EF63F4">
        <w:rPr>
          <w:rFonts w:hint="eastAsia"/>
        </w:rPr>
        <w:t>开发</w:t>
      </w:r>
      <w:r w:rsidR="00D257F8" w:rsidRPr="00D257F8">
        <w:rPr>
          <w:rFonts w:hint="eastAsia"/>
        </w:rPr>
        <w:t>，</w:t>
      </w:r>
      <w:r w:rsidR="00EF63F4">
        <w:rPr>
          <w:rFonts w:hint="eastAsia"/>
        </w:rPr>
        <w:t>后交由</w:t>
      </w:r>
      <w:r w:rsidR="00D257F8" w:rsidRPr="00D257F8">
        <w:rPr>
          <w:rFonts w:hint="eastAsia"/>
        </w:rPr>
        <w:t>科隆大学，现在由布伦瑞克工业大学生物化学和生物信息学研究所</w:t>
      </w:r>
      <w:r w:rsidR="00C662D4">
        <w:rPr>
          <w:rFonts w:hint="eastAsia"/>
        </w:rPr>
        <w:t>维护。</w:t>
      </w:r>
      <w:r>
        <w:rPr>
          <w:rFonts w:hint="eastAsia"/>
        </w:rPr>
        <w:t>BRENDA</w:t>
      </w:r>
      <w:r w:rsidR="00C80249">
        <w:rPr>
          <w:rFonts w:hint="eastAsia"/>
        </w:rPr>
        <w:t>提供</w:t>
      </w:r>
      <w:r w:rsidR="00C662D4">
        <w:rPr>
          <w:rFonts w:hint="eastAsia"/>
        </w:rPr>
        <w:t>了</w:t>
      </w:r>
      <w:r w:rsidR="00C80249">
        <w:rPr>
          <w:rFonts w:hint="eastAsia"/>
        </w:rPr>
        <w:t>有关酶命名、生化特性、反应机制、底物特异性、酶动力学以及生物技术和医学应用的详细数据。它</w:t>
      </w:r>
      <w:r w:rsidR="00C662D4">
        <w:rPr>
          <w:rFonts w:hint="eastAsia"/>
        </w:rPr>
        <w:t>也</w:t>
      </w:r>
      <w:r w:rsidR="00C80249">
        <w:rPr>
          <w:rFonts w:hint="eastAsia"/>
        </w:rPr>
        <w:t>汇集了参考</w:t>
      </w:r>
      <w:r w:rsidR="00C662D4">
        <w:rPr>
          <w:rFonts w:hint="eastAsia"/>
        </w:rPr>
        <w:t>文献</w:t>
      </w:r>
      <w:r w:rsidR="00C80249">
        <w:rPr>
          <w:rFonts w:hint="eastAsia"/>
        </w:rPr>
        <w:t>、</w:t>
      </w:r>
      <w:r w:rsidR="00C662D4">
        <w:rPr>
          <w:rFonts w:hint="eastAsia"/>
        </w:rPr>
        <w:t>经</w:t>
      </w:r>
      <w:r w:rsidR="00C80249">
        <w:rPr>
          <w:rFonts w:hint="eastAsia"/>
        </w:rPr>
        <w:t>实验确定的酶数据</w:t>
      </w:r>
      <w:r w:rsidR="00BF4E2D">
        <w:rPr>
          <w:rFonts w:hint="eastAsia"/>
        </w:rPr>
        <w:t>，并可由</w:t>
      </w:r>
      <w:r w:rsidR="00C80249">
        <w:rPr>
          <w:rFonts w:hint="eastAsia"/>
        </w:rPr>
        <w:t>世界各地</w:t>
      </w:r>
      <w:r w:rsidR="00BF4E2D">
        <w:rPr>
          <w:rFonts w:hint="eastAsia"/>
        </w:rPr>
        <w:t>的</w:t>
      </w:r>
      <w:r w:rsidR="00C80249">
        <w:rPr>
          <w:rFonts w:hint="eastAsia"/>
        </w:rPr>
        <w:t>研究人员直接提交信息。</w:t>
      </w:r>
      <w:r>
        <w:t>BRENDA</w:t>
      </w:r>
      <w:r w:rsidR="00BF4E2D">
        <w:rPr>
          <w:rFonts w:hint="eastAsia"/>
        </w:rPr>
        <w:t>能够提供酶的完整概况，涵盖从其生化特性和功能到其在工业和医学中的应用的各个方面，如</w:t>
      </w:r>
      <w:r w:rsidR="00BF4E2D">
        <w:t>1.3.1</w:t>
      </w:r>
      <w:r w:rsidR="00BF4E2D">
        <w:rPr>
          <w:rFonts w:hint="eastAsia"/>
        </w:rPr>
        <w:t>中的</w:t>
      </w:r>
      <w:r w:rsidR="00BF4E2D">
        <w:rPr>
          <w:rFonts w:hint="eastAsia"/>
        </w:rPr>
        <w:t>E</w:t>
      </w:r>
      <w:r w:rsidR="00BF4E2D">
        <w:t>C</w:t>
      </w:r>
      <w:r w:rsidR="00BF4E2D">
        <w:rPr>
          <w:rFonts w:hint="eastAsia"/>
        </w:rPr>
        <w:t>编号，通用名称和同义名称等，以及酶生化特性的详细描述，包括其底物、产物、辅因子和抑制剂，还包括</w:t>
      </w:r>
      <w:r w:rsidR="00BF4E2D">
        <w:rPr>
          <w:rFonts w:hint="eastAsia"/>
        </w:rPr>
        <w:t xml:space="preserve"> Km</w:t>
      </w:r>
      <w:r w:rsidR="00BF4E2D">
        <w:rPr>
          <w:rFonts w:hint="eastAsia"/>
        </w:rPr>
        <w:t>（米氏常数）、</w:t>
      </w:r>
      <w:r w:rsidR="00BF4E2D">
        <w:rPr>
          <w:rFonts w:hint="eastAsia"/>
        </w:rPr>
        <w:t>Vmax</w:t>
      </w:r>
      <w:r w:rsidR="00BF4E2D">
        <w:rPr>
          <w:rFonts w:hint="eastAsia"/>
        </w:rPr>
        <w:t>（最大速度）等动力学数据，能够提供对酶效率和作用机制的深入了解，一些数据库还提供有关酶三维结构的信息（如果有），包括结构数据库，如蛋白质数据库（</w:t>
      </w:r>
      <w:r w:rsidR="00BF4E2D" w:rsidRPr="001E2B4C">
        <w:rPr>
          <w:rFonts w:hint="eastAsia"/>
        </w:rPr>
        <w:t>Protein Data Bank</w:t>
      </w:r>
      <w:r w:rsidR="00BF4E2D" w:rsidRPr="001E2B4C">
        <w:rPr>
          <w:rFonts w:hint="eastAsia"/>
        </w:rPr>
        <w:t>，</w:t>
      </w:r>
      <w:r w:rsidR="00BF4E2D">
        <w:rPr>
          <w:rFonts w:hint="eastAsia"/>
        </w:rPr>
        <w:t>PDB</w:t>
      </w:r>
      <w:r w:rsidR="00BF4E2D">
        <w:rPr>
          <w:rFonts w:hint="eastAsia"/>
        </w:rPr>
        <w:t>）的链接，这类结构数据对于理解酶催化的分子基础以及酶抑制剂或激活剂的设计至关重要一些数据库也整合了酶催化的反应及其在代谢途径中的作用的信息。</w:t>
      </w:r>
      <w:r w:rsidR="00016F94">
        <w:rPr>
          <w:rFonts w:hint="eastAsia"/>
        </w:rPr>
        <w:t>此外，</w:t>
      </w:r>
      <w:r>
        <w:rPr>
          <w:rFonts w:hint="eastAsia"/>
        </w:rPr>
        <w:t>BRENDA</w:t>
      </w:r>
      <w:r w:rsidR="00C80249">
        <w:rPr>
          <w:rFonts w:hint="eastAsia"/>
        </w:rPr>
        <w:t>提供各种数据分析工具，包括酶配体搜索、代谢途径图</w:t>
      </w:r>
      <w:r w:rsidR="00016F94">
        <w:rPr>
          <w:rFonts w:hint="eastAsia"/>
        </w:rPr>
        <w:t>等，</w:t>
      </w:r>
      <w:r w:rsidR="00C80249">
        <w:rPr>
          <w:rFonts w:hint="eastAsia"/>
        </w:rPr>
        <w:t>这些工具有助于探索和分析酶的功能及其在代谢中的作用。</w:t>
      </w:r>
      <w:r>
        <w:rPr>
          <w:rFonts w:hint="eastAsia"/>
        </w:rPr>
        <w:t>BRENDA</w:t>
      </w:r>
      <w:r w:rsidR="00C80249">
        <w:rPr>
          <w:rFonts w:hint="eastAsia"/>
        </w:rPr>
        <w:t xml:space="preserve"> </w:t>
      </w:r>
      <w:r w:rsidR="00C80249">
        <w:rPr>
          <w:rFonts w:hint="eastAsia"/>
        </w:rPr>
        <w:t>是生物化学、分子生物学、药理学及相关领域的研究人员和学生的重要资源</w:t>
      </w:r>
      <w:r w:rsidR="000F7501">
        <w:rPr>
          <w:rFonts w:hint="eastAsia"/>
        </w:rPr>
        <w:t>，</w:t>
      </w:r>
      <w:r w:rsidR="00C80249">
        <w:rPr>
          <w:rFonts w:hint="eastAsia"/>
        </w:rPr>
        <w:t>它</w:t>
      </w:r>
      <w:r w:rsidR="000F7501">
        <w:rPr>
          <w:rFonts w:hint="eastAsia"/>
        </w:rPr>
        <w:t>能</w:t>
      </w:r>
      <w:r w:rsidR="009E27EC">
        <w:rPr>
          <w:rFonts w:hint="eastAsia"/>
        </w:rPr>
        <w:t>够帮助</w:t>
      </w:r>
      <w:r w:rsidR="00C80249">
        <w:rPr>
          <w:rFonts w:hint="eastAsia"/>
        </w:rPr>
        <w:t>酶机制、酶进化、代谢途径和药物发现的研究。</w:t>
      </w:r>
      <w:r>
        <w:t>BRENDA</w:t>
      </w:r>
      <w:r w:rsidR="00C80249">
        <w:rPr>
          <w:rFonts w:hint="eastAsia"/>
        </w:rPr>
        <w:t xml:space="preserve"> </w:t>
      </w:r>
      <w:r w:rsidR="00C80249">
        <w:rPr>
          <w:rFonts w:hint="eastAsia"/>
        </w:rPr>
        <w:t>可在线访问，并提供各种搜索功能，允许用户通过</w:t>
      </w:r>
      <w:r w:rsidR="00C80249">
        <w:rPr>
          <w:rFonts w:hint="eastAsia"/>
        </w:rPr>
        <w:t xml:space="preserve"> EC </w:t>
      </w:r>
      <w:r w:rsidR="00C80249">
        <w:rPr>
          <w:rFonts w:hint="eastAsia"/>
        </w:rPr>
        <w:t>编号、名称、有机体、序列以及各种生化和分子特性查找酶。</w:t>
      </w:r>
      <w:r>
        <w:t>BRENDA</w:t>
      </w:r>
      <w:r w:rsidR="009E27EC">
        <w:rPr>
          <w:rFonts w:hint="eastAsia"/>
        </w:rPr>
        <w:t>的</w:t>
      </w:r>
      <w:r w:rsidR="00C80249">
        <w:rPr>
          <w:rFonts w:hint="eastAsia"/>
        </w:rPr>
        <w:t>界面设计友好，适合专家研究人员和学生</w:t>
      </w:r>
      <w:r w:rsidR="009E27EC">
        <w:rPr>
          <w:rFonts w:hint="eastAsia"/>
        </w:rPr>
        <w:t>使用</w:t>
      </w:r>
      <w:r w:rsidR="00C80249">
        <w:rPr>
          <w:rFonts w:hint="eastAsia"/>
        </w:rPr>
        <w:t>。</w:t>
      </w:r>
      <w:r>
        <w:rPr>
          <w:rFonts w:hint="eastAsia"/>
        </w:rPr>
        <w:t>BRENDA</w:t>
      </w:r>
      <w:r w:rsidR="00C80249">
        <w:rPr>
          <w:rFonts w:hint="eastAsia"/>
        </w:rPr>
        <w:t xml:space="preserve"> </w:t>
      </w:r>
      <w:r w:rsidR="00C80249">
        <w:rPr>
          <w:rFonts w:hint="eastAsia"/>
        </w:rPr>
        <w:t>是不可或缺的工具，</w:t>
      </w:r>
      <w:r w:rsidR="00E2168D">
        <w:rPr>
          <w:rFonts w:hint="eastAsia"/>
        </w:rPr>
        <w:t>能够</w:t>
      </w:r>
      <w:r w:rsidR="00C80249">
        <w:rPr>
          <w:rFonts w:hint="eastAsia"/>
        </w:rPr>
        <w:t>提供详尽且高质量的酶信息。它</w:t>
      </w:r>
      <w:r w:rsidR="00BD08EA">
        <w:rPr>
          <w:rFonts w:hint="eastAsia"/>
        </w:rPr>
        <w:t>可以</w:t>
      </w:r>
      <w:r w:rsidR="00C80249">
        <w:rPr>
          <w:rFonts w:hint="eastAsia"/>
        </w:rPr>
        <w:t>全面覆盖酶数据，加上先进的搜索和分析工具，使其成为推进各个科学和工业领域研究和开发的重要资源。</w:t>
      </w:r>
    </w:p>
    <w:p w14:paraId="47C87092" w14:textId="512E7C57" w:rsidR="005C3ADE" w:rsidRDefault="0063224D" w:rsidP="00D03EE2">
      <w:pPr>
        <w:ind w:firstLineChars="0" w:firstLine="0"/>
      </w:pPr>
      <w:r w:rsidRPr="00CF7F11">
        <w:rPr>
          <w:noProof/>
        </w:rPr>
        <w:drawing>
          <wp:inline distT="0" distB="0" distL="0" distR="0" wp14:anchorId="7F64F7E8" wp14:editId="6A3FCC7A">
            <wp:extent cx="5250781" cy="4287588"/>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8">
                      <a:extLst>
                        <a:ext uri="{28A0092B-C50C-407E-A947-70E740481C1C}">
                          <a14:useLocalDpi xmlns:a14="http://schemas.microsoft.com/office/drawing/2010/main" val="0"/>
                        </a:ext>
                      </a:extLst>
                    </a:blip>
                    <a:stretch>
                      <a:fillRect/>
                    </a:stretch>
                  </pic:blipFill>
                  <pic:spPr>
                    <a:xfrm>
                      <a:off x="0" y="0"/>
                      <a:ext cx="5258064" cy="4293535"/>
                    </a:xfrm>
                    <a:prstGeom prst="rect">
                      <a:avLst/>
                    </a:prstGeom>
                  </pic:spPr>
                </pic:pic>
              </a:graphicData>
            </a:graphic>
          </wp:inline>
        </w:drawing>
      </w:r>
    </w:p>
    <w:p w14:paraId="1668B511" w14:textId="6902215B" w:rsidR="00F24D81" w:rsidRPr="009D4831" w:rsidRDefault="00CB444E" w:rsidP="009D4831">
      <w:pPr>
        <w:pStyle w:val="af6"/>
        <w:spacing w:after="0" w:line="300" w:lineRule="auto"/>
        <w:ind w:leftChars="200" w:left="902" w:hangingChars="200" w:hanging="422"/>
      </w:pPr>
      <w:bookmarkStart w:id="37" w:name="_Toc160441351"/>
      <w:r w:rsidRPr="009D4831">
        <w:rPr>
          <w:rFonts w:hint="eastAsia"/>
        </w:rPr>
        <w:t>图</w:t>
      </w:r>
      <w:r w:rsidRPr="009D4831">
        <w:rPr>
          <w:rFonts w:hint="eastAsia"/>
        </w:rPr>
        <w:t xml:space="preserve"> </w:t>
      </w:r>
      <w:r w:rsidR="006B5974" w:rsidRPr="009D4831">
        <w:fldChar w:fldCharType="begin"/>
      </w:r>
      <w:r w:rsidR="006B5974" w:rsidRPr="009D4831">
        <w:instrText xml:space="preserve"> </w:instrText>
      </w:r>
      <w:r w:rsidR="006B5974" w:rsidRPr="009D4831">
        <w:rPr>
          <w:rFonts w:hint="eastAsia"/>
        </w:rPr>
        <w:instrText>STYLEREF 1 \s</w:instrText>
      </w:r>
      <w:r w:rsidR="006B5974" w:rsidRPr="009D4831">
        <w:instrText xml:space="preserve"> </w:instrText>
      </w:r>
      <w:r w:rsidR="006B5974" w:rsidRPr="009D4831">
        <w:fldChar w:fldCharType="separate"/>
      </w:r>
      <w:r w:rsidR="0040543B">
        <w:rPr>
          <w:noProof/>
        </w:rPr>
        <w:t>1</w:t>
      </w:r>
      <w:r w:rsidR="006B5974" w:rsidRPr="009D4831">
        <w:fldChar w:fldCharType="end"/>
      </w:r>
      <w:r w:rsidR="006B5974" w:rsidRPr="009D4831">
        <w:rPr>
          <w:rFonts w:hint="eastAsia"/>
        </w:rPr>
        <w:t>–</w:t>
      </w:r>
      <w:r w:rsidR="006B5974" w:rsidRPr="009D4831">
        <w:fldChar w:fldCharType="begin"/>
      </w:r>
      <w:r w:rsidR="006B5974" w:rsidRPr="009D4831">
        <w:instrText xml:space="preserve"> </w:instrText>
      </w:r>
      <w:r w:rsidR="006B5974" w:rsidRPr="009D4831">
        <w:rPr>
          <w:rFonts w:hint="eastAsia"/>
        </w:rPr>
        <w:instrText xml:space="preserve">SEQ </w:instrText>
      </w:r>
      <w:r w:rsidR="006B5974" w:rsidRPr="009D4831">
        <w:rPr>
          <w:rFonts w:hint="eastAsia"/>
        </w:rPr>
        <w:instrText>图</w:instrText>
      </w:r>
      <w:r w:rsidR="006B5974" w:rsidRPr="009D4831">
        <w:rPr>
          <w:rFonts w:hint="eastAsia"/>
        </w:rPr>
        <w:instrText xml:space="preserve"> \* ARABIC \s 1</w:instrText>
      </w:r>
      <w:r w:rsidR="006B5974" w:rsidRPr="009D4831">
        <w:instrText xml:space="preserve"> </w:instrText>
      </w:r>
      <w:r w:rsidR="006B5974" w:rsidRPr="009D4831">
        <w:fldChar w:fldCharType="separate"/>
      </w:r>
      <w:r w:rsidR="0040543B">
        <w:rPr>
          <w:noProof/>
        </w:rPr>
        <w:t>3</w:t>
      </w:r>
      <w:r w:rsidR="006B5974" w:rsidRPr="009D4831">
        <w:fldChar w:fldCharType="end"/>
      </w:r>
      <w:r w:rsidR="00981C84" w:rsidRPr="009D4831">
        <w:t xml:space="preserve">　</w:t>
      </w:r>
      <w:r w:rsidR="00AA68EC">
        <w:t>BRENDA</w:t>
      </w:r>
      <w:r w:rsidR="00484925" w:rsidRPr="009D4831">
        <w:rPr>
          <w:rFonts w:hint="eastAsia"/>
        </w:rPr>
        <w:t>的搜索和结果页面</w:t>
      </w:r>
      <w:bookmarkEnd w:id="37"/>
      <w:r w:rsidR="00CA5F70" w:rsidRPr="009D4831">
        <w:t xml:space="preserve"> </w:t>
      </w:r>
    </w:p>
    <w:p w14:paraId="69A74D4D" w14:textId="701BDDA3" w:rsidR="005C3ADE" w:rsidRPr="009D4831" w:rsidRDefault="00C70512" w:rsidP="00926353">
      <w:pPr>
        <w:pStyle w:val="6"/>
        <w:ind w:left="902" w:hanging="422"/>
      </w:pPr>
      <w:r w:rsidRPr="009D4831">
        <w:t>Figure 1-</w:t>
      </w:r>
      <w:r w:rsidR="00484925" w:rsidRPr="009D4831">
        <w:t>3</w:t>
      </w:r>
      <w:r w:rsidR="00F26748" w:rsidRPr="009D4831">
        <w:rPr>
          <w:rFonts w:hint="eastAsia"/>
        </w:rPr>
        <w:t xml:space="preserve">　</w:t>
      </w:r>
      <w:r w:rsidR="00484925" w:rsidRPr="009755A7">
        <w:t>T</w:t>
      </w:r>
      <w:r w:rsidR="00484925" w:rsidRPr="009755A7">
        <w:rPr>
          <w:rFonts w:hint="eastAsia"/>
        </w:rPr>
        <w:t>he</w:t>
      </w:r>
      <w:r w:rsidR="00484925" w:rsidRPr="009755A7">
        <w:t xml:space="preserve"> search page and results pages of </w:t>
      </w:r>
      <w:r w:rsidR="00AA68EC" w:rsidRPr="009755A7">
        <w:t>BRENDA</w:t>
      </w:r>
    </w:p>
    <w:p w14:paraId="524D6A86" w14:textId="2279AB88" w:rsidR="005C3ADE" w:rsidRPr="009E27EC" w:rsidRDefault="00FD3293" w:rsidP="0051017F">
      <w:pPr>
        <w:pStyle w:val="a0"/>
      </w:pPr>
      <w:r w:rsidRPr="009E27EC">
        <w:rPr>
          <w:rFonts w:hint="eastAsia"/>
        </w:rPr>
        <w:t>注：</w:t>
      </w:r>
      <w:r w:rsidR="00AA68EC">
        <w:rPr>
          <w:rFonts w:hint="eastAsia"/>
          <w:b w:val="0"/>
          <w:bCs/>
        </w:rPr>
        <w:t>BRENDA</w:t>
      </w:r>
      <w:r w:rsidR="00971FA6" w:rsidRPr="009D4831">
        <w:rPr>
          <w:rFonts w:hint="eastAsia"/>
          <w:b w:val="0"/>
          <w:bCs/>
        </w:rPr>
        <w:t>通过各种搜索和浏览机制使得用户能够对其庞大数据库的进行访问。</w:t>
      </w:r>
      <w:r w:rsidR="00971FA6" w:rsidRPr="009D4831">
        <w:rPr>
          <w:rFonts w:hint="eastAsia"/>
          <w:b w:val="0"/>
          <w:bCs/>
        </w:rPr>
        <w:t xml:space="preserve"> (A) </w:t>
      </w:r>
      <w:r w:rsidR="00971FA6" w:rsidRPr="009D4831">
        <w:rPr>
          <w:rFonts w:hint="eastAsia"/>
          <w:b w:val="0"/>
          <w:bCs/>
        </w:rPr>
        <w:t>主页通常设有一个快速搜索栏，允许用户通过酶的名称、底物、产品或任何相关关键字搜索酶。</w:t>
      </w:r>
      <w:r w:rsidR="00971FA6" w:rsidRPr="009D4831">
        <w:rPr>
          <w:rFonts w:hint="eastAsia"/>
          <w:b w:val="0"/>
          <w:bCs/>
        </w:rPr>
        <w:t>(B)</w:t>
      </w:r>
      <w:r w:rsidR="00971FA6" w:rsidRPr="009D4831">
        <w:rPr>
          <w:rFonts w:hint="eastAsia"/>
          <w:b w:val="0"/>
          <w:bCs/>
        </w:rPr>
        <w:t>对于更具体的查询，</w:t>
      </w:r>
      <w:r w:rsidR="00AA68EC">
        <w:rPr>
          <w:rFonts w:hint="eastAsia"/>
          <w:b w:val="0"/>
          <w:bCs/>
        </w:rPr>
        <w:t>BRENDA</w:t>
      </w:r>
      <w:r w:rsidR="00971FA6" w:rsidRPr="009D4831">
        <w:rPr>
          <w:rFonts w:hint="eastAsia"/>
          <w:b w:val="0"/>
          <w:bCs/>
        </w:rPr>
        <w:t xml:space="preserve"> </w:t>
      </w:r>
      <w:r w:rsidR="00971FA6" w:rsidRPr="009D4831">
        <w:rPr>
          <w:rFonts w:hint="eastAsia"/>
          <w:b w:val="0"/>
          <w:bCs/>
        </w:rPr>
        <w:t>提供</w:t>
      </w:r>
      <w:r w:rsidR="00E42DD5" w:rsidRPr="009D4831">
        <w:rPr>
          <w:rFonts w:hint="eastAsia"/>
          <w:b w:val="0"/>
          <w:bCs/>
        </w:rPr>
        <w:t>多个结果供用户选择</w:t>
      </w:r>
      <w:r w:rsidR="00971FA6" w:rsidRPr="009D4831">
        <w:rPr>
          <w:rFonts w:hint="eastAsia"/>
          <w:b w:val="0"/>
          <w:bCs/>
        </w:rPr>
        <w:t>，让用户可以优化其搜索结果基于有机体、酶家族等参数进行搜索。</w:t>
      </w:r>
      <w:r w:rsidR="00971FA6" w:rsidRPr="009D4831">
        <w:rPr>
          <w:rFonts w:hint="eastAsia"/>
          <w:b w:val="0"/>
          <w:bCs/>
        </w:rPr>
        <w:t>(C)</w:t>
      </w:r>
      <w:r w:rsidR="00971FA6" w:rsidRPr="009D4831">
        <w:rPr>
          <w:rFonts w:hint="eastAsia"/>
          <w:b w:val="0"/>
          <w:bCs/>
        </w:rPr>
        <w:t>交互式工具：</w:t>
      </w:r>
      <w:r w:rsidR="00AA68EC">
        <w:rPr>
          <w:rFonts w:hint="eastAsia"/>
          <w:b w:val="0"/>
          <w:bCs/>
        </w:rPr>
        <w:t>BRENDA</w:t>
      </w:r>
      <w:r w:rsidR="00971FA6" w:rsidRPr="009D4831">
        <w:rPr>
          <w:rFonts w:hint="eastAsia"/>
          <w:b w:val="0"/>
          <w:bCs/>
        </w:rPr>
        <w:t xml:space="preserve"> </w:t>
      </w:r>
      <w:r w:rsidR="00971FA6" w:rsidRPr="009D4831">
        <w:rPr>
          <w:rFonts w:hint="eastAsia"/>
          <w:b w:val="0"/>
          <w:bCs/>
        </w:rPr>
        <w:t>集成了各种交互式工具和过滤器，帮助用户浏览数据、可视化酶结构并比较不同条件下的动力学参数或酶活性</w:t>
      </w:r>
      <w:r w:rsidR="007A5C45" w:rsidRPr="009D4831">
        <w:rPr>
          <w:rFonts w:hint="eastAsia"/>
          <w:b w:val="0"/>
          <w:bCs/>
        </w:rPr>
        <w:t>。</w:t>
      </w:r>
    </w:p>
    <w:p w14:paraId="48AAC2A4" w14:textId="23B9B806" w:rsidR="005C3ADE" w:rsidRPr="009E27EC" w:rsidRDefault="005C3ADE" w:rsidP="0051017F">
      <w:pPr>
        <w:pStyle w:val="a0"/>
      </w:pPr>
      <w:r w:rsidRPr="009E27EC">
        <w:rPr>
          <w:rFonts w:hint="eastAsia"/>
        </w:rPr>
        <w:t>Note</w:t>
      </w:r>
      <w:r w:rsidRPr="009E27EC">
        <w:t>:</w:t>
      </w:r>
      <w:r w:rsidRPr="009D4831">
        <w:rPr>
          <w:b w:val="0"/>
          <w:bCs/>
        </w:rPr>
        <w:t xml:space="preserve"> </w:t>
      </w:r>
      <w:r w:rsidR="00637FC1" w:rsidRPr="009D4831">
        <w:rPr>
          <w:b w:val="0"/>
          <w:bCs/>
        </w:rPr>
        <w:t xml:space="preserve">The </w:t>
      </w:r>
      <w:r w:rsidR="00AA68EC">
        <w:rPr>
          <w:b w:val="0"/>
          <w:bCs/>
        </w:rPr>
        <w:t>BRENDA</w:t>
      </w:r>
      <w:r w:rsidR="00637FC1" w:rsidRPr="009D4831">
        <w:rPr>
          <w:b w:val="0"/>
          <w:bCs/>
        </w:rPr>
        <w:t xml:space="preserve"> interface is structured to provide efficient access to its vast database through various search and browsing mechanisms. (A)The home page typically features a quick search bar that allows users to search for enzymes by their name, substrate, product, or any relevant keyword.(B)For more specific queries, </w:t>
      </w:r>
      <w:r w:rsidR="00AA68EC">
        <w:rPr>
          <w:b w:val="0"/>
          <w:bCs/>
        </w:rPr>
        <w:t>BRENDA</w:t>
      </w:r>
      <w:r w:rsidR="00637FC1" w:rsidRPr="009D4831">
        <w:rPr>
          <w:b w:val="0"/>
          <w:bCs/>
        </w:rPr>
        <w:t xml:space="preserve"> offers advanced search options that let users refine their searches based on parameters like organism, enzyme family</w:t>
      </w:r>
      <w:r w:rsidR="00346732" w:rsidRPr="009D4831">
        <w:rPr>
          <w:b w:val="0"/>
          <w:bCs/>
        </w:rPr>
        <w:t xml:space="preserve"> </w:t>
      </w:r>
      <w:r w:rsidR="00637FC1" w:rsidRPr="009D4831">
        <w:rPr>
          <w:b w:val="0"/>
          <w:bCs/>
        </w:rPr>
        <w:t>and more.(C)</w:t>
      </w:r>
      <w:r w:rsidR="00AA68EC">
        <w:rPr>
          <w:b w:val="0"/>
          <w:bCs/>
        </w:rPr>
        <w:t>BRENDA</w:t>
      </w:r>
      <w:r w:rsidR="00637FC1" w:rsidRPr="009D4831">
        <w:rPr>
          <w:b w:val="0"/>
          <w:bCs/>
        </w:rPr>
        <w:t xml:space="preserve"> integrates various interactive tools and filters to help users navigate through the data, visualize enzyme structures, and compare kinetic parameters or enzyme activities across different conditions.</w:t>
      </w:r>
    </w:p>
    <w:p w14:paraId="7F494C5A" w14:textId="796DBDB4" w:rsidR="004B65C1" w:rsidRPr="00846C4C" w:rsidRDefault="004B65C1" w:rsidP="00846C4C">
      <w:pPr>
        <w:pStyle w:val="3"/>
      </w:pPr>
      <w:bookmarkStart w:id="38" w:name="_Toc166769933"/>
      <w:r w:rsidRPr="00846C4C">
        <w:t>1.</w:t>
      </w:r>
      <w:r w:rsidR="00D97A49" w:rsidRPr="00846C4C">
        <w:t>3</w:t>
      </w:r>
      <w:r w:rsidRPr="00846C4C">
        <w:t>.4</w:t>
      </w:r>
      <w:r w:rsidR="00A7171D">
        <w:rPr>
          <w:rFonts w:hint="eastAsia"/>
        </w:rPr>
        <w:t xml:space="preserve">　</w:t>
      </w:r>
      <w:r w:rsidR="00ED75F9" w:rsidRPr="00ED75F9">
        <w:rPr>
          <w:rFonts w:hint="eastAsia"/>
        </w:rPr>
        <w:t>蛋白质序列和结构数据库</w:t>
      </w:r>
      <w:bookmarkEnd w:id="38"/>
    </w:p>
    <w:p w14:paraId="225342AE" w14:textId="52DD1F98" w:rsidR="003D10EE" w:rsidRDefault="003D10EE" w:rsidP="00AD15C9">
      <w:pPr>
        <w:ind w:firstLine="480"/>
      </w:pPr>
      <w:r w:rsidRPr="003D10EE">
        <w:rPr>
          <w:rFonts w:hint="eastAsia"/>
        </w:rPr>
        <w:t>蛋白质序列和结构数据库是生物信息学、分子生物学及相关领域的重要资源。</w:t>
      </w:r>
      <w:r w:rsidRPr="003D10EE">
        <w:rPr>
          <w:rFonts w:hint="eastAsia"/>
        </w:rPr>
        <w:t xml:space="preserve"> </w:t>
      </w:r>
      <w:r w:rsidRPr="003D10EE">
        <w:rPr>
          <w:rFonts w:hint="eastAsia"/>
        </w:rPr>
        <w:t>这些数据库收录了大量有关蛋白质氨基酸序列及其三维结构的数据，为蛋白质功能、酶活性和疾病的分子基础提供了重要的见解。了解蛋白质序列、结构和功能之间的关系对于探索生物机制、开发新疗法和设计具有新特性的酶至关重要。</w:t>
      </w:r>
    </w:p>
    <w:p w14:paraId="40B7A509" w14:textId="37064EB9" w:rsidR="002A2598" w:rsidRDefault="00C713FE" w:rsidP="0057585E">
      <w:pPr>
        <w:ind w:firstLine="482"/>
      </w:pPr>
      <w:proofErr w:type="spellStart"/>
      <w:r w:rsidRPr="00C77F72">
        <w:rPr>
          <w:rFonts w:hint="eastAsia"/>
          <w:b/>
          <w:bCs/>
          <w:color w:val="FF0000"/>
        </w:rPr>
        <w:t>UniProt</w:t>
      </w:r>
      <w:proofErr w:type="spellEnd"/>
      <w:r>
        <w:rPr>
          <w:rFonts w:hint="eastAsia"/>
        </w:rPr>
        <w:t>（</w:t>
      </w:r>
      <w:r w:rsidR="00900F6F" w:rsidRPr="00900F6F">
        <w:t>Universal Protein</w:t>
      </w:r>
      <w:r>
        <w:rPr>
          <w:rFonts w:hint="eastAsia"/>
        </w:rPr>
        <w:t>）是蛋白质序列和功能信息的</w:t>
      </w:r>
      <w:r w:rsidR="007078D9">
        <w:rPr>
          <w:rFonts w:hint="eastAsia"/>
        </w:rPr>
        <w:t>数据</w:t>
      </w:r>
      <w:r>
        <w:rPr>
          <w:rFonts w:hint="eastAsia"/>
        </w:rPr>
        <w:t>库，被广泛认为是世界上最全面、注释最</w:t>
      </w:r>
      <w:r w:rsidR="00000E33">
        <w:rPr>
          <w:rFonts w:hint="eastAsia"/>
        </w:rPr>
        <w:t>完善</w:t>
      </w:r>
      <w:r>
        <w:rPr>
          <w:rFonts w:hint="eastAsia"/>
        </w:rPr>
        <w:t>的蛋白质数据库之一。它</w:t>
      </w:r>
      <w:r w:rsidR="007078D9">
        <w:rPr>
          <w:rFonts w:hint="eastAsia"/>
        </w:rPr>
        <w:t>由</w:t>
      </w:r>
      <w:r>
        <w:rPr>
          <w:rFonts w:hint="eastAsia"/>
        </w:rPr>
        <w:t>欧洲生物信息学研究所、瑞士生物信息学研究所</w:t>
      </w:r>
      <w:r w:rsidR="000224ED">
        <w:rPr>
          <w:rFonts w:hint="eastAsia"/>
        </w:rPr>
        <w:t>（</w:t>
      </w:r>
      <w:r w:rsidR="00237AF4" w:rsidRPr="00237AF4">
        <w:t>Swiss Institute of Bioinformatics</w:t>
      </w:r>
      <w:r w:rsidR="00237AF4">
        <w:rPr>
          <w:rFonts w:hint="eastAsia"/>
        </w:rPr>
        <w:t>，</w:t>
      </w:r>
      <w:r>
        <w:rPr>
          <w:rFonts w:hint="eastAsia"/>
        </w:rPr>
        <w:t>SIB</w:t>
      </w:r>
      <w:r w:rsidR="000224ED">
        <w:rPr>
          <w:rFonts w:hint="eastAsia"/>
        </w:rPr>
        <w:t>）</w:t>
      </w:r>
      <w:r>
        <w:rPr>
          <w:rFonts w:hint="eastAsia"/>
        </w:rPr>
        <w:t>和蛋白质信息资源</w:t>
      </w:r>
      <w:r w:rsidR="000224ED">
        <w:rPr>
          <w:rFonts w:hint="eastAsia"/>
        </w:rPr>
        <w:t>（</w:t>
      </w:r>
      <w:r w:rsidR="00237AF4" w:rsidRPr="00237AF4">
        <w:t>Protein Information Resource</w:t>
      </w:r>
      <w:r w:rsidR="00237AF4">
        <w:rPr>
          <w:rFonts w:hint="eastAsia"/>
        </w:rPr>
        <w:t>，</w:t>
      </w:r>
      <w:r>
        <w:rPr>
          <w:rFonts w:hint="eastAsia"/>
        </w:rPr>
        <w:t>PIR</w:t>
      </w:r>
      <w:r w:rsidR="000224ED">
        <w:rPr>
          <w:rFonts w:hint="eastAsia"/>
        </w:rPr>
        <w:t>）</w:t>
      </w:r>
      <w:r w:rsidR="007078D9">
        <w:rPr>
          <w:rFonts w:hint="eastAsia"/>
        </w:rPr>
        <w:t>共同维护</w:t>
      </w:r>
      <w:r>
        <w:rPr>
          <w:rFonts w:hint="eastAsia"/>
        </w:rPr>
        <w:t>。</w:t>
      </w:r>
      <w:r>
        <w:rPr>
          <w:rFonts w:hint="eastAsia"/>
        </w:rPr>
        <w:t xml:space="preserve"> </w:t>
      </w:r>
      <w:proofErr w:type="spellStart"/>
      <w:r>
        <w:rPr>
          <w:rFonts w:hint="eastAsia"/>
        </w:rPr>
        <w:t>UniProt</w:t>
      </w:r>
      <w:proofErr w:type="spellEnd"/>
      <w:r>
        <w:rPr>
          <w:rFonts w:hint="eastAsia"/>
        </w:rPr>
        <w:t xml:space="preserve"> </w:t>
      </w:r>
      <w:r>
        <w:rPr>
          <w:rFonts w:hint="eastAsia"/>
        </w:rPr>
        <w:t>旨在提供高水平的注释（例如蛋白质功能、结构域和位点的描述以及翻译后修饰）、最小水平的冗余以及蛋白质序列空间的高覆盖率</w:t>
      </w:r>
      <w:r w:rsidR="00A57884">
        <w:rPr>
          <w:rFonts w:hint="eastAsia"/>
        </w:rPr>
        <w:t>。</w:t>
      </w:r>
      <w:proofErr w:type="spellStart"/>
      <w:r>
        <w:rPr>
          <w:rFonts w:hint="eastAsia"/>
        </w:rPr>
        <w:t>UniProt</w:t>
      </w:r>
      <w:proofErr w:type="spellEnd"/>
      <w:r>
        <w:rPr>
          <w:rFonts w:hint="eastAsia"/>
        </w:rPr>
        <w:t xml:space="preserve"> </w:t>
      </w:r>
      <w:r>
        <w:rPr>
          <w:rFonts w:hint="eastAsia"/>
        </w:rPr>
        <w:t>由多个</w:t>
      </w:r>
      <w:r w:rsidR="00523D3C">
        <w:rPr>
          <w:rFonts w:hint="eastAsia"/>
        </w:rPr>
        <w:t>关键子数据</w:t>
      </w:r>
      <w:r>
        <w:rPr>
          <w:rFonts w:hint="eastAsia"/>
        </w:rPr>
        <w:t>库组成，每个数据库都有特定的用途</w:t>
      </w:r>
      <w:r w:rsidR="00523D3C">
        <w:rPr>
          <w:rFonts w:hint="eastAsia"/>
        </w:rPr>
        <w:t>。</w:t>
      </w:r>
      <w:proofErr w:type="spellStart"/>
      <w:r>
        <w:rPr>
          <w:rFonts w:hint="eastAsia"/>
        </w:rPr>
        <w:t>UniProt</w:t>
      </w:r>
      <w:proofErr w:type="spellEnd"/>
      <w:r>
        <w:rPr>
          <w:rFonts w:hint="eastAsia"/>
        </w:rPr>
        <w:t xml:space="preserve"> </w:t>
      </w:r>
      <w:r>
        <w:rPr>
          <w:rFonts w:hint="eastAsia"/>
        </w:rPr>
        <w:t>知识库</w:t>
      </w:r>
      <w:r>
        <w:rPr>
          <w:rFonts w:hint="eastAsia"/>
        </w:rPr>
        <w:t xml:space="preserve"> </w:t>
      </w:r>
      <w:r w:rsidR="008341CC">
        <w:rPr>
          <w:rFonts w:hint="eastAsia"/>
        </w:rPr>
        <w:t>（</w:t>
      </w:r>
      <w:proofErr w:type="spellStart"/>
      <w:r>
        <w:rPr>
          <w:rFonts w:hint="eastAsia"/>
        </w:rPr>
        <w:t>UniProtKB</w:t>
      </w:r>
      <w:proofErr w:type="spellEnd"/>
      <w:r w:rsidR="008341CC">
        <w:rPr>
          <w:rFonts w:hint="eastAsia"/>
        </w:rPr>
        <w:t>）</w:t>
      </w:r>
      <w:r w:rsidR="00523D3C">
        <w:rPr>
          <w:rFonts w:hint="eastAsia"/>
        </w:rPr>
        <w:t>是</w:t>
      </w:r>
      <w:proofErr w:type="spellStart"/>
      <w:r>
        <w:rPr>
          <w:rFonts w:hint="eastAsia"/>
        </w:rPr>
        <w:t>UniProt</w:t>
      </w:r>
      <w:proofErr w:type="spellEnd"/>
      <w:r>
        <w:rPr>
          <w:rFonts w:hint="eastAsia"/>
        </w:rPr>
        <w:t xml:space="preserve"> </w:t>
      </w:r>
      <w:r>
        <w:rPr>
          <w:rFonts w:hint="eastAsia"/>
        </w:rPr>
        <w:t>的核心组件，分为两部分：</w:t>
      </w:r>
      <w:proofErr w:type="spellStart"/>
      <w:r w:rsidR="00523D3C">
        <w:rPr>
          <w:rFonts w:hint="eastAsia"/>
        </w:rPr>
        <w:t>UniProtKB</w:t>
      </w:r>
      <w:proofErr w:type="spellEnd"/>
      <w:r w:rsidR="00523D3C">
        <w:rPr>
          <w:rFonts w:hint="eastAsia"/>
        </w:rPr>
        <w:t>/Swiss-</w:t>
      </w:r>
      <w:proofErr w:type="spellStart"/>
      <w:r w:rsidR="00523D3C">
        <w:rPr>
          <w:rFonts w:hint="eastAsia"/>
        </w:rPr>
        <w:t>Prot</w:t>
      </w:r>
      <w:proofErr w:type="spellEnd"/>
      <w:r w:rsidR="00523D3C">
        <w:rPr>
          <w:rFonts w:hint="eastAsia"/>
        </w:rPr>
        <w:t>及</w:t>
      </w:r>
      <w:proofErr w:type="spellStart"/>
      <w:r w:rsidR="00523D3C">
        <w:rPr>
          <w:rFonts w:hint="eastAsia"/>
        </w:rPr>
        <w:t>UniProtKB</w:t>
      </w:r>
      <w:proofErr w:type="spellEnd"/>
      <w:r w:rsidR="00523D3C">
        <w:rPr>
          <w:rFonts w:hint="eastAsia"/>
        </w:rPr>
        <w:t>/</w:t>
      </w:r>
      <w:proofErr w:type="spellStart"/>
      <w:r w:rsidR="00523D3C">
        <w:rPr>
          <w:rFonts w:hint="eastAsia"/>
        </w:rPr>
        <w:t>TrEMBL</w:t>
      </w:r>
      <w:proofErr w:type="spellEnd"/>
      <w:r w:rsidR="00523D3C">
        <w:rPr>
          <w:rFonts w:hint="eastAsia"/>
        </w:rPr>
        <w:t>。</w:t>
      </w:r>
      <w:proofErr w:type="spellStart"/>
      <w:r>
        <w:rPr>
          <w:rFonts w:hint="eastAsia"/>
        </w:rPr>
        <w:t>UniProtKB</w:t>
      </w:r>
      <w:proofErr w:type="spellEnd"/>
      <w:r>
        <w:rPr>
          <w:rFonts w:hint="eastAsia"/>
        </w:rPr>
        <w:t>/Swiss-</w:t>
      </w:r>
      <w:proofErr w:type="spellStart"/>
      <w:r>
        <w:rPr>
          <w:rFonts w:hint="eastAsia"/>
        </w:rPr>
        <w:t>Prot</w:t>
      </w:r>
      <w:proofErr w:type="spellEnd"/>
      <w:r>
        <w:rPr>
          <w:rFonts w:hint="eastAsia"/>
        </w:rPr>
        <w:t>：包含手动注释的</w:t>
      </w:r>
      <w:r w:rsidR="00A21461">
        <w:rPr>
          <w:rFonts w:hint="eastAsia"/>
        </w:rPr>
        <w:t>蛋白信息</w:t>
      </w:r>
      <w:r>
        <w:rPr>
          <w:rFonts w:hint="eastAsia"/>
        </w:rPr>
        <w:t>以及经过专家审核的信息。</w:t>
      </w:r>
      <w:r w:rsidR="00A21461">
        <w:rPr>
          <w:rFonts w:hint="eastAsia"/>
        </w:rPr>
        <w:t>这些</w:t>
      </w:r>
      <w:r>
        <w:rPr>
          <w:rFonts w:hint="eastAsia"/>
        </w:rPr>
        <w:t>注释提供了有关蛋白质功能、结构域结构、翻译后修饰的详细信息。</w:t>
      </w:r>
      <w:proofErr w:type="spellStart"/>
      <w:r>
        <w:rPr>
          <w:rFonts w:hint="eastAsia"/>
        </w:rPr>
        <w:t>UniProtKB</w:t>
      </w:r>
      <w:proofErr w:type="spellEnd"/>
      <w:r>
        <w:rPr>
          <w:rFonts w:hint="eastAsia"/>
        </w:rPr>
        <w:t>/</w:t>
      </w:r>
      <w:proofErr w:type="spellStart"/>
      <w:r>
        <w:rPr>
          <w:rFonts w:hint="eastAsia"/>
        </w:rPr>
        <w:t>TrEMBL</w:t>
      </w:r>
      <w:proofErr w:type="spellEnd"/>
      <w:r>
        <w:rPr>
          <w:rFonts w:hint="eastAsia"/>
        </w:rPr>
        <w:t>：包含</w:t>
      </w:r>
      <w:r w:rsidR="008723A6">
        <w:rPr>
          <w:rFonts w:hint="eastAsia"/>
        </w:rPr>
        <w:t>还未经</w:t>
      </w:r>
      <w:r>
        <w:rPr>
          <w:rFonts w:hint="eastAsia"/>
        </w:rPr>
        <w:t>手动注释的</w:t>
      </w:r>
      <w:r w:rsidR="008723A6">
        <w:rPr>
          <w:rFonts w:hint="eastAsia"/>
        </w:rPr>
        <w:t>通过计算方法</w:t>
      </w:r>
      <w:r>
        <w:rPr>
          <w:rFonts w:hint="eastAsia"/>
        </w:rPr>
        <w:t>注释</w:t>
      </w:r>
      <w:r w:rsidR="008723A6">
        <w:rPr>
          <w:rFonts w:hint="eastAsia"/>
        </w:rPr>
        <w:t>的</w:t>
      </w:r>
      <w:r>
        <w:rPr>
          <w:rFonts w:hint="eastAsia"/>
        </w:rPr>
        <w:t>记录。</w:t>
      </w:r>
      <w:proofErr w:type="spellStart"/>
      <w:r>
        <w:rPr>
          <w:rFonts w:hint="eastAsia"/>
        </w:rPr>
        <w:t>UniRef</w:t>
      </w:r>
      <w:proofErr w:type="spellEnd"/>
      <w:r>
        <w:rPr>
          <w:rFonts w:hint="eastAsia"/>
        </w:rPr>
        <w:t>：提供来自</w:t>
      </w:r>
      <w:r>
        <w:rPr>
          <w:rFonts w:hint="eastAsia"/>
        </w:rPr>
        <w:t xml:space="preserve"> </w:t>
      </w:r>
      <w:proofErr w:type="spellStart"/>
      <w:r>
        <w:rPr>
          <w:rFonts w:hint="eastAsia"/>
        </w:rPr>
        <w:t>UniProtKB</w:t>
      </w:r>
      <w:proofErr w:type="spellEnd"/>
      <w:r>
        <w:rPr>
          <w:rFonts w:hint="eastAsia"/>
        </w:rPr>
        <w:t xml:space="preserve"> </w:t>
      </w:r>
      <w:r>
        <w:rPr>
          <w:rFonts w:hint="eastAsia"/>
        </w:rPr>
        <w:t>的序列聚类，以加快序列相似性搜索</w:t>
      </w:r>
      <w:r w:rsidR="000D0CC8">
        <w:rPr>
          <w:rFonts w:hint="eastAsia"/>
        </w:rPr>
        <w:t>，其</w:t>
      </w:r>
      <w:r>
        <w:rPr>
          <w:rFonts w:hint="eastAsia"/>
        </w:rPr>
        <w:t>可提供三个序列相似性级别：</w:t>
      </w:r>
      <w:r>
        <w:rPr>
          <w:rFonts w:hint="eastAsia"/>
        </w:rPr>
        <w:t>UniRef100</w:t>
      </w:r>
      <w:r>
        <w:rPr>
          <w:rFonts w:hint="eastAsia"/>
        </w:rPr>
        <w:t>、</w:t>
      </w:r>
      <w:r>
        <w:rPr>
          <w:rFonts w:hint="eastAsia"/>
        </w:rPr>
        <w:t xml:space="preserve">UniRef90 </w:t>
      </w:r>
      <w:r>
        <w:rPr>
          <w:rFonts w:hint="eastAsia"/>
        </w:rPr>
        <w:t>和</w:t>
      </w:r>
      <w:r>
        <w:rPr>
          <w:rFonts w:hint="eastAsia"/>
        </w:rPr>
        <w:t xml:space="preserve"> UniRef50</w:t>
      </w:r>
      <w:r>
        <w:rPr>
          <w:rFonts w:hint="eastAsia"/>
        </w:rPr>
        <w:t>，</w:t>
      </w:r>
      <w:r w:rsidR="00C411FD">
        <w:rPr>
          <w:rFonts w:hint="eastAsia"/>
        </w:rPr>
        <w:t>这种方法</w:t>
      </w:r>
      <w:r>
        <w:rPr>
          <w:rFonts w:hint="eastAsia"/>
        </w:rPr>
        <w:t>减少</w:t>
      </w:r>
      <w:r w:rsidR="00C411FD">
        <w:rPr>
          <w:rFonts w:hint="eastAsia"/>
        </w:rPr>
        <w:t>了</w:t>
      </w:r>
      <w:r>
        <w:rPr>
          <w:rFonts w:hint="eastAsia"/>
        </w:rPr>
        <w:t>数据集的冗余，同时保持序列空间的覆盖范围</w:t>
      </w:r>
      <w:r w:rsidR="00C411FD">
        <w:rPr>
          <w:rFonts w:hint="eastAsia"/>
        </w:rPr>
        <w:t>足够广</w:t>
      </w:r>
      <w:r>
        <w:rPr>
          <w:rFonts w:hint="eastAsia"/>
        </w:rPr>
        <w:t>。</w:t>
      </w:r>
      <w:proofErr w:type="spellStart"/>
      <w:r>
        <w:rPr>
          <w:rFonts w:hint="eastAsia"/>
        </w:rPr>
        <w:t>UniProt</w:t>
      </w:r>
      <w:proofErr w:type="spellEnd"/>
      <w:r>
        <w:rPr>
          <w:rFonts w:hint="eastAsia"/>
        </w:rPr>
        <w:t xml:space="preserve"> Archive (</w:t>
      </w:r>
      <w:proofErr w:type="spellStart"/>
      <w:r>
        <w:rPr>
          <w:rFonts w:hint="eastAsia"/>
        </w:rPr>
        <w:t>UniParc</w:t>
      </w:r>
      <w:proofErr w:type="spellEnd"/>
      <w:r>
        <w:rPr>
          <w:rFonts w:hint="eastAsia"/>
        </w:rPr>
        <w:t>)</w:t>
      </w:r>
      <w:r>
        <w:rPr>
          <w:rFonts w:hint="eastAsia"/>
        </w:rPr>
        <w:t>：</w:t>
      </w:r>
      <w:r w:rsidR="0003393F">
        <w:rPr>
          <w:rFonts w:hint="eastAsia"/>
        </w:rPr>
        <w:t>是</w:t>
      </w:r>
      <w:r>
        <w:rPr>
          <w:rFonts w:hint="eastAsia"/>
        </w:rPr>
        <w:t>蛋白质序列的综合</w:t>
      </w:r>
      <w:r w:rsidR="00770DFA">
        <w:rPr>
          <w:rFonts w:hint="eastAsia"/>
        </w:rPr>
        <w:t>数据库</w:t>
      </w:r>
      <w:r>
        <w:rPr>
          <w:rFonts w:hint="eastAsia"/>
        </w:rPr>
        <w:t>，从各种来源收集数据，包括</w:t>
      </w:r>
      <w:r>
        <w:rPr>
          <w:rFonts w:hint="eastAsia"/>
        </w:rPr>
        <w:t xml:space="preserve"> </w:t>
      </w:r>
      <w:proofErr w:type="spellStart"/>
      <w:r>
        <w:rPr>
          <w:rFonts w:hint="eastAsia"/>
        </w:rPr>
        <w:t>UniProtKB</w:t>
      </w:r>
      <w:proofErr w:type="spellEnd"/>
      <w:r>
        <w:rPr>
          <w:rFonts w:hint="eastAsia"/>
        </w:rPr>
        <w:t xml:space="preserve"> </w:t>
      </w:r>
      <w:r>
        <w:rPr>
          <w:rFonts w:hint="eastAsia"/>
        </w:rPr>
        <w:t>和其他蛋白质数据库</w:t>
      </w:r>
      <w:r w:rsidR="00770DFA">
        <w:rPr>
          <w:rFonts w:hint="eastAsia"/>
        </w:rPr>
        <w:t>，</w:t>
      </w:r>
      <w:proofErr w:type="spellStart"/>
      <w:r>
        <w:rPr>
          <w:rFonts w:hint="eastAsia"/>
        </w:rPr>
        <w:t>UniParc</w:t>
      </w:r>
      <w:proofErr w:type="spellEnd"/>
      <w:r>
        <w:rPr>
          <w:rFonts w:hint="eastAsia"/>
        </w:rPr>
        <w:t xml:space="preserve"> </w:t>
      </w:r>
      <w:r>
        <w:rPr>
          <w:rFonts w:hint="eastAsia"/>
        </w:rPr>
        <w:t>通过仅存储每个唯一序列一次</w:t>
      </w:r>
      <w:r w:rsidR="00770DFA">
        <w:rPr>
          <w:rFonts w:hint="eastAsia"/>
        </w:rPr>
        <w:t>，</w:t>
      </w:r>
      <w:r w:rsidR="007916CC">
        <w:rPr>
          <w:rFonts w:hint="eastAsia"/>
        </w:rPr>
        <w:t>同时</w:t>
      </w:r>
      <w:r>
        <w:rPr>
          <w:rFonts w:hint="eastAsia"/>
        </w:rPr>
        <w:t>交叉引用其源数据库来避免冗余。</w:t>
      </w:r>
      <w:proofErr w:type="spellStart"/>
      <w:r>
        <w:rPr>
          <w:rFonts w:hint="eastAsia"/>
        </w:rPr>
        <w:t>UniMES</w:t>
      </w:r>
      <w:proofErr w:type="spellEnd"/>
      <w:r>
        <w:rPr>
          <w:rFonts w:hint="eastAsia"/>
        </w:rPr>
        <w:t>：</w:t>
      </w:r>
      <w:r w:rsidR="004413BA">
        <w:rPr>
          <w:rFonts w:hint="eastAsia"/>
        </w:rPr>
        <w:t>存储</w:t>
      </w:r>
      <w:r>
        <w:rPr>
          <w:rFonts w:hint="eastAsia"/>
        </w:rPr>
        <w:t>宏基因组和环境数据的</w:t>
      </w:r>
      <w:r w:rsidR="004413BA">
        <w:rPr>
          <w:rFonts w:hint="eastAsia"/>
        </w:rPr>
        <w:t>数据</w:t>
      </w:r>
      <w:r>
        <w:rPr>
          <w:rFonts w:hint="eastAsia"/>
        </w:rPr>
        <w:t>，为</w:t>
      </w:r>
      <w:r w:rsidR="004413BA">
        <w:rPr>
          <w:rFonts w:hint="eastAsia"/>
        </w:rPr>
        <w:t>环境相关</w:t>
      </w:r>
      <w:r>
        <w:rPr>
          <w:rFonts w:hint="eastAsia"/>
        </w:rPr>
        <w:t>项目</w:t>
      </w:r>
      <w:r w:rsidR="00D305CF">
        <w:rPr>
          <w:rFonts w:hint="eastAsia"/>
        </w:rPr>
        <w:t>所需</w:t>
      </w:r>
      <w:r>
        <w:rPr>
          <w:rFonts w:hint="eastAsia"/>
        </w:rPr>
        <w:t>的序列提供资源，这些序列与特定生物体无关。</w:t>
      </w:r>
      <w:proofErr w:type="spellStart"/>
      <w:r>
        <w:rPr>
          <w:rFonts w:hint="eastAsia"/>
        </w:rPr>
        <w:t>UniProt</w:t>
      </w:r>
      <w:proofErr w:type="spellEnd"/>
      <w:r>
        <w:rPr>
          <w:rFonts w:hint="eastAsia"/>
        </w:rPr>
        <w:t xml:space="preserve"> </w:t>
      </w:r>
      <w:r>
        <w:rPr>
          <w:rFonts w:hint="eastAsia"/>
        </w:rPr>
        <w:t>中的数据可供免费访问，</w:t>
      </w:r>
      <w:proofErr w:type="spellStart"/>
      <w:r w:rsidR="00572768">
        <w:rPr>
          <w:rFonts w:hint="eastAsia"/>
        </w:rPr>
        <w:t>Uni</w:t>
      </w:r>
      <w:r w:rsidR="00E54650">
        <w:rPr>
          <w:rFonts w:hint="eastAsia"/>
        </w:rPr>
        <w:t>P</w:t>
      </w:r>
      <w:r w:rsidR="00572768">
        <w:rPr>
          <w:rFonts w:hint="eastAsia"/>
        </w:rPr>
        <w:t>rot</w:t>
      </w:r>
      <w:proofErr w:type="spellEnd"/>
      <w:r w:rsidR="00F604B4">
        <w:rPr>
          <w:rFonts w:hint="eastAsia"/>
        </w:rPr>
        <w:t>也提供了与其它数据库资源的链接</w:t>
      </w:r>
      <w:r>
        <w:rPr>
          <w:rFonts w:hint="eastAsia"/>
        </w:rPr>
        <w:t>，从而增强其在生物信息学</w:t>
      </w:r>
      <w:r w:rsidR="00F604B4">
        <w:rPr>
          <w:rFonts w:hint="eastAsia"/>
        </w:rPr>
        <w:t>研究</w:t>
      </w:r>
      <w:r>
        <w:rPr>
          <w:rFonts w:hint="eastAsia"/>
        </w:rPr>
        <w:t>中的实用性。</w:t>
      </w:r>
      <w:proofErr w:type="spellStart"/>
      <w:r>
        <w:rPr>
          <w:rFonts w:hint="eastAsia"/>
        </w:rPr>
        <w:t>UniProt</w:t>
      </w:r>
      <w:proofErr w:type="spellEnd"/>
      <w:r>
        <w:rPr>
          <w:rFonts w:hint="eastAsia"/>
        </w:rPr>
        <w:t>提供丰富的蛋白质信息来源。</w:t>
      </w:r>
      <w:proofErr w:type="spellStart"/>
      <w:r w:rsidR="00362D0C">
        <w:rPr>
          <w:rFonts w:hint="eastAsia"/>
        </w:rPr>
        <w:t>UniProt</w:t>
      </w:r>
      <w:proofErr w:type="spellEnd"/>
      <w:r w:rsidR="00362D0C">
        <w:rPr>
          <w:rFonts w:hint="eastAsia"/>
        </w:rPr>
        <w:t>能够支持从基础生物学研究到药物发现和环境保护中的广泛科学研究，</w:t>
      </w:r>
      <w:r>
        <w:rPr>
          <w:rFonts w:hint="eastAsia"/>
        </w:rPr>
        <w:t>其全面的数据加上用户友好的工具和功能，使其成为全世界研究人员不可或缺的资源</w:t>
      </w:r>
      <w:r w:rsidR="00362D0C">
        <w:rPr>
          <w:rFonts w:hint="eastAsia"/>
        </w:rPr>
        <w:t>。</w:t>
      </w:r>
      <w:r w:rsidR="00EA122B">
        <w:rPr>
          <w:rFonts w:hint="eastAsia"/>
        </w:rPr>
        <w:t>本项工作在进行筛选时也会用到该数据库。</w:t>
      </w:r>
    </w:p>
    <w:p w14:paraId="30B116C3" w14:textId="493D2AF8" w:rsidR="000221EA" w:rsidRDefault="002A2598" w:rsidP="00266A46">
      <w:pPr>
        <w:ind w:firstLine="480"/>
      </w:pPr>
      <w:r>
        <w:rPr>
          <w:rFonts w:hint="eastAsia"/>
        </w:rPr>
        <w:t>NCBI</w:t>
      </w:r>
      <w:r w:rsidR="008C6D01">
        <w:rPr>
          <w:rFonts w:hint="eastAsia"/>
        </w:rPr>
        <w:t>（</w:t>
      </w:r>
      <w:r w:rsidR="008C6D01" w:rsidRPr="00F40723">
        <w:t>National Center for Biotechnology Information</w:t>
      </w:r>
      <w:r w:rsidR="008C6D01">
        <w:rPr>
          <w:rFonts w:hint="eastAsia"/>
        </w:rPr>
        <w:t>）</w:t>
      </w:r>
      <w:r w:rsidR="00603201">
        <w:rPr>
          <w:rFonts w:hint="eastAsia"/>
        </w:rPr>
        <w:t>蛋白质数据库</w:t>
      </w:r>
      <w:r w:rsidR="008C6D01">
        <w:rPr>
          <w:rFonts w:hint="eastAsia"/>
        </w:rPr>
        <w:t>是</w:t>
      </w:r>
      <w:r w:rsidR="00F40723">
        <w:rPr>
          <w:rFonts w:hint="eastAsia"/>
        </w:rPr>
        <w:t>美国</w:t>
      </w:r>
      <w:r>
        <w:rPr>
          <w:rFonts w:hint="eastAsia"/>
        </w:rPr>
        <w:t>国家生物技术信息中心的</w:t>
      </w:r>
      <w:proofErr w:type="gramStart"/>
      <w:r w:rsidR="000221EA">
        <w:rPr>
          <w:rFonts w:hint="eastAsia"/>
        </w:rPr>
        <w:t>的</w:t>
      </w:r>
      <w:proofErr w:type="gramEnd"/>
      <w:r w:rsidR="000221EA">
        <w:rPr>
          <w:rFonts w:hint="eastAsia"/>
        </w:rPr>
        <w:t>重要组成部分</w:t>
      </w:r>
      <w:r>
        <w:rPr>
          <w:rFonts w:hint="eastAsia"/>
        </w:rPr>
        <w:t>。</w:t>
      </w:r>
      <w:r w:rsidR="000971F1">
        <w:rPr>
          <w:rFonts w:hint="eastAsia"/>
        </w:rPr>
        <w:t>NCBI</w:t>
      </w:r>
      <w:r w:rsidR="000971F1">
        <w:t xml:space="preserve"> </w:t>
      </w:r>
      <w:r w:rsidR="00603201">
        <w:rPr>
          <w:rFonts w:hint="eastAsia"/>
        </w:rPr>
        <w:t>蛋白质数据库</w:t>
      </w:r>
      <w:r>
        <w:rPr>
          <w:rFonts w:hint="eastAsia"/>
        </w:rPr>
        <w:t>提供来自各</w:t>
      </w:r>
      <w:r w:rsidR="000971F1">
        <w:rPr>
          <w:rFonts w:hint="eastAsia"/>
        </w:rPr>
        <w:t>类物种</w:t>
      </w:r>
      <w:r>
        <w:rPr>
          <w:rFonts w:hint="eastAsia"/>
        </w:rPr>
        <w:t>的蛋白质序列以及序列分析和比对工具</w:t>
      </w:r>
      <w:r w:rsidR="000221EA">
        <w:rPr>
          <w:rFonts w:hint="eastAsia"/>
        </w:rPr>
        <w:t>，它将蛋白质序列信息与多种其他数据类型（包括核苷酸序列、文献和分子结构）集成在一起。</w:t>
      </w:r>
      <w:r w:rsidR="00D74AFB">
        <w:rPr>
          <w:rFonts w:hint="eastAsia"/>
        </w:rPr>
        <w:t>NCBI</w:t>
      </w:r>
      <w:r w:rsidR="00D74AFB">
        <w:t xml:space="preserve"> </w:t>
      </w:r>
      <w:r w:rsidR="00603201">
        <w:rPr>
          <w:rFonts w:hint="eastAsia"/>
        </w:rPr>
        <w:t>蛋白质数据库</w:t>
      </w:r>
      <w:r w:rsidR="00D74AFB">
        <w:rPr>
          <w:rFonts w:hint="eastAsia"/>
        </w:rPr>
        <w:t>提供了</w:t>
      </w:r>
      <w:r w:rsidR="000221EA">
        <w:rPr>
          <w:rFonts w:hint="eastAsia"/>
        </w:rPr>
        <w:t>包括来自</w:t>
      </w:r>
      <w:r w:rsidR="000221EA">
        <w:rPr>
          <w:rFonts w:hint="eastAsia"/>
        </w:rPr>
        <w:t xml:space="preserve"> </w:t>
      </w:r>
      <w:proofErr w:type="spellStart"/>
      <w:r w:rsidR="000221EA">
        <w:rPr>
          <w:rFonts w:hint="eastAsia"/>
        </w:rPr>
        <w:t>RefSeq</w:t>
      </w:r>
      <w:proofErr w:type="spellEnd"/>
      <w:r w:rsidR="00702C7A">
        <w:rPr>
          <w:rFonts w:hint="eastAsia"/>
        </w:rPr>
        <w:t>和</w:t>
      </w:r>
      <w:r w:rsidR="000221EA">
        <w:rPr>
          <w:rFonts w:hint="eastAsia"/>
        </w:rPr>
        <w:t>TPA</w:t>
      </w:r>
      <w:r w:rsidR="000221EA">
        <w:rPr>
          <w:rFonts w:hint="eastAsia"/>
        </w:rPr>
        <w:t>（第三方注释）</w:t>
      </w:r>
      <w:r w:rsidR="00D74AFB">
        <w:rPr>
          <w:rFonts w:hint="eastAsia"/>
        </w:rPr>
        <w:t>等数据库的数据</w:t>
      </w:r>
      <w:r w:rsidR="000221EA">
        <w:rPr>
          <w:rFonts w:hint="eastAsia"/>
        </w:rPr>
        <w:t>，涵盖从病毒到人类的广泛</w:t>
      </w:r>
      <w:r w:rsidR="006F29CD">
        <w:rPr>
          <w:rFonts w:hint="eastAsia"/>
        </w:rPr>
        <w:t>物种</w:t>
      </w:r>
      <w:r w:rsidR="000221EA">
        <w:rPr>
          <w:rFonts w:hint="eastAsia"/>
        </w:rPr>
        <w:t>。</w:t>
      </w:r>
      <w:r w:rsidR="006D5E6E">
        <w:rPr>
          <w:rFonts w:hint="eastAsia"/>
        </w:rPr>
        <w:t>该数据库的主要特点之一是其广泛的注释，数据库中的蛋白质注释包括了其功能、结构域结构、翻译后修饰和相互作用的信息，这些注释源自计算预测、专家</w:t>
      </w:r>
      <w:r w:rsidR="000F2A7E">
        <w:rPr>
          <w:rFonts w:hint="eastAsia"/>
        </w:rPr>
        <w:t>审查</w:t>
      </w:r>
      <w:r w:rsidR="006D5E6E">
        <w:rPr>
          <w:rFonts w:hint="eastAsia"/>
        </w:rPr>
        <w:t>和文献综述</w:t>
      </w:r>
      <w:r w:rsidR="000F2A7E">
        <w:rPr>
          <w:rFonts w:hint="eastAsia"/>
        </w:rPr>
        <w:t>，</w:t>
      </w:r>
      <w:r w:rsidR="006D5E6E">
        <w:rPr>
          <w:rFonts w:hint="eastAsia"/>
        </w:rPr>
        <w:t>这些详细的注释对于研究酶功能、作用机制和潜在生物技术应用的研究人员来说非常宝贵。该数据库还包括用于序列分析和比较的工具，例如</w:t>
      </w:r>
      <w:r w:rsidR="006D5E6E">
        <w:rPr>
          <w:rFonts w:hint="eastAsia"/>
        </w:rPr>
        <w:t>BLAST</w:t>
      </w:r>
      <w:r w:rsidR="006D5E6E">
        <w:rPr>
          <w:rFonts w:hint="eastAsia"/>
        </w:rPr>
        <w:t>（基本局部比对搜索工具），它允许用户将查询的蛋白质序列与数据库进行比较，以识别相似的序列、潜在功能和进化关系。</w:t>
      </w:r>
      <w:r w:rsidR="006D5E6E">
        <w:rPr>
          <w:rFonts w:hint="eastAsia"/>
        </w:rPr>
        <w:t xml:space="preserve"> </w:t>
      </w:r>
      <w:r w:rsidR="006D5E6E">
        <w:rPr>
          <w:rFonts w:hint="eastAsia"/>
        </w:rPr>
        <w:t>此功能</w:t>
      </w:r>
      <w:r w:rsidR="00EF2C9A">
        <w:rPr>
          <w:rFonts w:hint="eastAsia"/>
        </w:rPr>
        <w:t>能够帮助</w:t>
      </w:r>
      <w:r w:rsidR="006D5E6E">
        <w:rPr>
          <w:rFonts w:hint="eastAsia"/>
        </w:rPr>
        <w:t>识别未知蛋白质或探索序列变异和突变的功能含义。此外，</w:t>
      </w:r>
      <w:r w:rsidR="006D5E6E">
        <w:rPr>
          <w:rFonts w:hint="eastAsia"/>
        </w:rPr>
        <w:t xml:space="preserve">NCBI </w:t>
      </w:r>
      <w:r w:rsidR="006D5E6E">
        <w:rPr>
          <w:rFonts w:hint="eastAsia"/>
        </w:rPr>
        <w:t>蛋白质数据库还与其他</w:t>
      </w:r>
      <w:r w:rsidR="006D5E6E">
        <w:rPr>
          <w:rFonts w:hint="eastAsia"/>
        </w:rPr>
        <w:t xml:space="preserve"> NCBI </w:t>
      </w:r>
      <w:r w:rsidR="006D5E6E">
        <w:rPr>
          <w:rFonts w:hint="eastAsia"/>
        </w:rPr>
        <w:t>数据库链接，例如用于核苷酸序列的</w:t>
      </w:r>
      <w:r w:rsidR="006D5E6E">
        <w:rPr>
          <w:rFonts w:hint="eastAsia"/>
        </w:rPr>
        <w:t xml:space="preserve"> GenBank</w:t>
      </w:r>
      <w:r w:rsidR="006D5E6E">
        <w:rPr>
          <w:rFonts w:hint="eastAsia"/>
        </w:rPr>
        <w:t>、用于科学出版物的</w:t>
      </w:r>
      <w:r w:rsidR="006D5E6E">
        <w:rPr>
          <w:rFonts w:hint="eastAsia"/>
        </w:rPr>
        <w:t xml:space="preserve"> PubMed </w:t>
      </w:r>
      <w:r w:rsidR="006D5E6E">
        <w:rPr>
          <w:rFonts w:hint="eastAsia"/>
        </w:rPr>
        <w:t>以及用于三维蛋白质结构的</w:t>
      </w:r>
      <w:r w:rsidR="006D5E6E">
        <w:rPr>
          <w:rFonts w:hint="eastAsia"/>
        </w:rPr>
        <w:t xml:space="preserve"> NCBI Structure </w:t>
      </w:r>
      <w:r w:rsidR="006D5E6E">
        <w:rPr>
          <w:rFonts w:hint="eastAsia"/>
        </w:rPr>
        <w:t>数据库</w:t>
      </w:r>
      <w:r w:rsidR="00603201">
        <w:rPr>
          <w:rFonts w:hint="eastAsia"/>
        </w:rPr>
        <w:t>，</w:t>
      </w:r>
      <w:r w:rsidR="006D5E6E">
        <w:rPr>
          <w:rFonts w:hint="eastAsia"/>
        </w:rPr>
        <w:t>这种相互关联性使研究人员能够轻松地从蛋白质序列导航到其遗传起源、结构细节和相关文献，从而全面了解其生物学背景。该数据库可通过</w:t>
      </w:r>
      <w:r w:rsidR="006D5E6E">
        <w:rPr>
          <w:rFonts w:hint="eastAsia"/>
        </w:rPr>
        <w:t xml:space="preserve"> NCBI </w:t>
      </w:r>
      <w:r w:rsidR="006D5E6E">
        <w:rPr>
          <w:rFonts w:hint="eastAsia"/>
        </w:rPr>
        <w:t>网站</w:t>
      </w:r>
      <w:r w:rsidR="00001B80">
        <w:rPr>
          <w:rFonts w:hint="eastAsia"/>
        </w:rPr>
        <w:t>（</w:t>
      </w:r>
      <w:r w:rsidR="00001B80" w:rsidRPr="00001B80">
        <w:t>https://www.ncbi.nlm.nih.gov/</w:t>
      </w:r>
      <w:r w:rsidR="00001B80">
        <w:rPr>
          <w:rFonts w:hint="eastAsia"/>
        </w:rPr>
        <w:t>）</w:t>
      </w:r>
      <w:r w:rsidR="006D5E6E">
        <w:rPr>
          <w:rFonts w:hint="eastAsia"/>
        </w:rPr>
        <w:t>在线访问，研究人员可以通过名称、序列、基因信息</w:t>
      </w:r>
      <w:r w:rsidR="00CB5213">
        <w:rPr>
          <w:rFonts w:hint="eastAsia"/>
        </w:rPr>
        <w:t>搜</w:t>
      </w:r>
      <w:r w:rsidR="006D5E6E">
        <w:rPr>
          <w:rFonts w:hint="eastAsia"/>
        </w:rPr>
        <w:t>索蛋白质，使其成为用于各种研究目的的多功能工具。</w:t>
      </w:r>
      <w:r w:rsidR="006D5E6E">
        <w:rPr>
          <w:rFonts w:hint="eastAsia"/>
        </w:rPr>
        <w:t xml:space="preserve"> NCBI </w:t>
      </w:r>
      <w:r w:rsidR="006D5E6E">
        <w:rPr>
          <w:rFonts w:hint="eastAsia"/>
        </w:rPr>
        <w:t>蛋白质数据库还支持批量检索和分析，促进大规模研究和计算分析。总之，</w:t>
      </w:r>
      <w:r w:rsidR="006D5E6E">
        <w:rPr>
          <w:rFonts w:hint="eastAsia"/>
        </w:rPr>
        <w:t>NCBI</w:t>
      </w:r>
      <w:r w:rsidR="006D5E6E">
        <w:rPr>
          <w:rFonts w:hint="eastAsia"/>
        </w:rPr>
        <w:t>蛋白质数据库是相关领域研究人员不可或缺的资源</w:t>
      </w:r>
      <w:r w:rsidR="005C6508">
        <w:rPr>
          <w:rFonts w:hint="eastAsia"/>
        </w:rPr>
        <w:t>，</w:t>
      </w:r>
      <w:r w:rsidR="006D5E6E">
        <w:rPr>
          <w:rFonts w:hint="eastAsia"/>
        </w:rPr>
        <w:t>它全面</w:t>
      </w:r>
      <w:r w:rsidR="005C6508">
        <w:rPr>
          <w:rFonts w:hint="eastAsia"/>
        </w:rPr>
        <w:t>整理了</w:t>
      </w:r>
      <w:r w:rsidR="006D5E6E">
        <w:rPr>
          <w:rFonts w:hint="eastAsia"/>
        </w:rPr>
        <w:t>蛋白质序列、详细注释以及与其</w:t>
      </w:r>
      <w:r w:rsidR="005C6508">
        <w:rPr>
          <w:rFonts w:hint="eastAsia"/>
        </w:rPr>
        <w:t>它</w:t>
      </w:r>
      <w:r w:rsidR="006D5E6E">
        <w:rPr>
          <w:rFonts w:hint="eastAsia"/>
        </w:rPr>
        <w:t>数据库和分析工具，</w:t>
      </w:r>
      <w:r w:rsidR="005C6508">
        <w:rPr>
          <w:rFonts w:hint="eastAsia"/>
        </w:rPr>
        <w:t>能够帮助各类相关研究</w:t>
      </w:r>
      <w:r w:rsidR="006D5E6E">
        <w:rPr>
          <w:rFonts w:hint="eastAsia"/>
        </w:rPr>
        <w:t>，</w:t>
      </w:r>
      <w:proofErr w:type="gramStart"/>
      <w:r w:rsidR="006D5E6E">
        <w:rPr>
          <w:rFonts w:hint="eastAsia"/>
        </w:rPr>
        <w:t>从酶结构</w:t>
      </w:r>
      <w:proofErr w:type="gramEnd"/>
      <w:r w:rsidR="006D5E6E">
        <w:rPr>
          <w:rFonts w:hint="eastAsia"/>
        </w:rPr>
        <w:t>和功能的基础研究到药物发现和生物技术的应用研究</w:t>
      </w:r>
    </w:p>
    <w:p w14:paraId="26F1F5CE" w14:textId="65AFED51" w:rsidR="004512A3" w:rsidRDefault="005C4E5B" w:rsidP="007C525E">
      <w:pPr>
        <w:ind w:firstLine="480"/>
      </w:pPr>
      <w:r>
        <w:rPr>
          <w:rFonts w:hint="eastAsia"/>
        </w:rPr>
        <w:t>蛋白质数据库</w:t>
      </w:r>
      <w:r>
        <w:rPr>
          <w:rFonts w:hint="eastAsia"/>
        </w:rPr>
        <w:t xml:space="preserve"> </w:t>
      </w:r>
      <w:r w:rsidR="00BE78B1">
        <w:rPr>
          <w:rFonts w:hint="eastAsia"/>
        </w:rPr>
        <w:t>（</w:t>
      </w:r>
      <w:r w:rsidR="00BE78B1" w:rsidRPr="00BE78B1">
        <w:t>Protein Data Bank</w:t>
      </w:r>
      <w:r w:rsidR="00BE78B1">
        <w:rPr>
          <w:rFonts w:hint="eastAsia"/>
        </w:rPr>
        <w:t>，</w:t>
      </w:r>
      <w:r>
        <w:rPr>
          <w:rFonts w:hint="eastAsia"/>
        </w:rPr>
        <w:t>PDB</w:t>
      </w:r>
      <w:r w:rsidR="00BE78B1">
        <w:rPr>
          <w:rFonts w:hint="eastAsia"/>
        </w:rPr>
        <w:t>）</w:t>
      </w:r>
      <w:r>
        <w:rPr>
          <w:rFonts w:hint="eastAsia"/>
        </w:rPr>
        <w:t xml:space="preserve"> </w:t>
      </w:r>
      <w:r>
        <w:rPr>
          <w:rFonts w:hint="eastAsia"/>
        </w:rPr>
        <w:t>成立于</w:t>
      </w:r>
      <w:r>
        <w:rPr>
          <w:rFonts w:hint="eastAsia"/>
        </w:rPr>
        <w:t xml:space="preserve"> 1971 </w:t>
      </w:r>
      <w:r>
        <w:rPr>
          <w:rFonts w:hint="eastAsia"/>
        </w:rPr>
        <w:t>年，是生物学领域第一个</w:t>
      </w:r>
      <w:r w:rsidR="00A0491A">
        <w:rPr>
          <w:rFonts w:hint="eastAsia"/>
        </w:rPr>
        <w:t>能够</w:t>
      </w:r>
      <w:r>
        <w:rPr>
          <w:rFonts w:hint="eastAsia"/>
        </w:rPr>
        <w:t>开放获取</w:t>
      </w:r>
      <w:r w:rsidR="00A0491A">
        <w:rPr>
          <w:rFonts w:hint="eastAsia"/>
        </w:rPr>
        <w:t>3</w:t>
      </w:r>
      <w:r w:rsidR="00A0491A">
        <w:rPr>
          <w:rFonts w:hint="eastAsia"/>
        </w:rPr>
        <w:t>维结构</w:t>
      </w:r>
      <w:r>
        <w:rPr>
          <w:rFonts w:hint="eastAsia"/>
        </w:rPr>
        <w:t>的</w:t>
      </w:r>
      <w:r w:rsidR="00A0491A">
        <w:rPr>
          <w:rFonts w:hint="eastAsia"/>
        </w:rPr>
        <w:t>线上数据库</w:t>
      </w:r>
      <w:r>
        <w:rPr>
          <w:rFonts w:hint="eastAsia"/>
        </w:rPr>
        <w:t>。</w:t>
      </w:r>
      <w:r>
        <w:rPr>
          <w:rFonts w:hint="eastAsia"/>
        </w:rPr>
        <w:t xml:space="preserve">PDB </w:t>
      </w:r>
      <w:r>
        <w:rPr>
          <w:rFonts w:hint="eastAsia"/>
        </w:rPr>
        <w:t>的诞生很大程度上归功于一小群晶体学家的努力，他们认识到蛋白质结构的价值</w:t>
      </w:r>
      <w:r w:rsidR="00A0491A">
        <w:rPr>
          <w:rFonts w:hint="eastAsia"/>
        </w:rPr>
        <w:t>，</w:t>
      </w:r>
      <w:r>
        <w:rPr>
          <w:rFonts w:hint="eastAsia"/>
        </w:rPr>
        <w:t>创始人包括美国布鲁克海文国家实验室（</w:t>
      </w:r>
      <w:r w:rsidR="00654FDD" w:rsidRPr="00654FDD">
        <w:t>Brookhaven National Laboratory</w:t>
      </w:r>
      <w:r w:rsidR="00654FDD">
        <w:t xml:space="preserve">, </w:t>
      </w:r>
      <w:r>
        <w:rPr>
          <w:rFonts w:hint="eastAsia"/>
        </w:rPr>
        <w:t>BNL</w:t>
      </w:r>
      <w:r>
        <w:rPr>
          <w:rFonts w:hint="eastAsia"/>
        </w:rPr>
        <w:t>）的</w:t>
      </w:r>
      <w:r>
        <w:rPr>
          <w:rFonts w:hint="eastAsia"/>
        </w:rPr>
        <w:t xml:space="preserve"> Walter Hamilton </w:t>
      </w:r>
      <w:r>
        <w:rPr>
          <w:rFonts w:hint="eastAsia"/>
        </w:rPr>
        <w:t>博士，他在</w:t>
      </w:r>
      <w:r>
        <w:rPr>
          <w:rFonts w:hint="eastAsia"/>
        </w:rPr>
        <w:t xml:space="preserve"> PDB </w:t>
      </w:r>
      <w:r>
        <w:rPr>
          <w:rFonts w:hint="eastAsia"/>
        </w:rPr>
        <w:t>的建立过程中发挥了关键作用</w:t>
      </w:r>
      <w:r w:rsidR="00A0491A">
        <w:rPr>
          <w:rFonts w:hint="eastAsia"/>
        </w:rPr>
        <w:t>，</w:t>
      </w:r>
      <w:r>
        <w:rPr>
          <w:rFonts w:hint="eastAsia"/>
        </w:rPr>
        <w:t>最初的</w:t>
      </w:r>
      <w:r w:rsidR="00A0491A">
        <w:rPr>
          <w:rFonts w:hint="eastAsia"/>
        </w:rPr>
        <w:t>P</w:t>
      </w:r>
      <w:r w:rsidR="00A0491A">
        <w:t>DB</w:t>
      </w:r>
      <w:r w:rsidR="00A0491A">
        <w:rPr>
          <w:rFonts w:hint="eastAsia"/>
        </w:rPr>
        <w:t>数据库</w:t>
      </w:r>
      <w:r>
        <w:rPr>
          <w:rFonts w:hint="eastAsia"/>
        </w:rPr>
        <w:t>仅包含七个结构，</w:t>
      </w:r>
      <w:r w:rsidR="004F4C17">
        <w:rPr>
          <w:rFonts w:hint="eastAsia"/>
        </w:rPr>
        <w:t>其中就</w:t>
      </w:r>
      <w:r>
        <w:rPr>
          <w:rFonts w:hint="eastAsia"/>
        </w:rPr>
        <w:t>包括</w:t>
      </w:r>
      <w:r w:rsidR="004F4C17">
        <w:rPr>
          <w:rFonts w:hint="eastAsia"/>
        </w:rPr>
        <w:t>具有</w:t>
      </w:r>
      <w:r>
        <w:rPr>
          <w:rFonts w:hint="eastAsia"/>
        </w:rPr>
        <w:t>标志性</w:t>
      </w:r>
      <w:r w:rsidR="004F4C17">
        <w:rPr>
          <w:rFonts w:hint="eastAsia"/>
        </w:rPr>
        <w:t>意义</w:t>
      </w:r>
      <w:r>
        <w:rPr>
          <w:rFonts w:hint="eastAsia"/>
        </w:rPr>
        <w:t>的肌红蛋白和血红蛋白</w:t>
      </w:r>
      <w:r w:rsidR="004F4C17">
        <w:rPr>
          <w:rFonts w:hint="eastAsia"/>
        </w:rPr>
        <w:t>（</w:t>
      </w:r>
      <w:r>
        <w:rPr>
          <w:rFonts w:hint="eastAsia"/>
        </w:rPr>
        <w:t>结构分别由诺贝尔奖获得者约翰·肯德鲁和马克斯·佩鲁茨确定</w:t>
      </w:r>
      <w:r w:rsidR="004F4C17">
        <w:rPr>
          <w:rFonts w:hint="eastAsia"/>
        </w:rPr>
        <w:t>）</w:t>
      </w:r>
      <w:r>
        <w:rPr>
          <w:rFonts w:hint="eastAsia"/>
        </w:rPr>
        <w:t>。多年来，</w:t>
      </w:r>
      <w:r>
        <w:rPr>
          <w:rFonts w:hint="eastAsia"/>
        </w:rPr>
        <w:t xml:space="preserve">PDB </w:t>
      </w:r>
      <w:r>
        <w:rPr>
          <w:rFonts w:hint="eastAsia"/>
        </w:rPr>
        <w:t>的不断发展，以适应结构数据不断增长的数量和复杂性。</w:t>
      </w:r>
      <w:r>
        <w:rPr>
          <w:rFonts w:hint="eastAsia"/>
        </w:rPr>
        <w:t xml:space="preserve"> 1998 </w:t>
      </w:r>
      <w:r>
        <w:rPr>
          <w:rFonts w:hint="eastAsia"/>
        </w:rPr>
        <w:t>年，</w:t>
      </w:r>
      <w:r>
        <w:rPr>
          <w:rFonts w:hint="eastAsia"/>
        </w:rPr>
        <w:t xml:space="preserve">PDB </w:t>
      </w:r>
      <w:r>
        <w:rPr>
          <w:rFonts w:hint="eastAsia"/>
        </w:rPr>
        <w:t>的</w:t>
      </w:r>
      <w:r w:rsidR="005E5B3F">
        <w:rPr>
          <w:rFonts w:hint="eastAsia"/>
        </w:rPr>
        <w:t>维护</w:t>
      </w:r>
      <w:r>
        <w:rPr>
          <w:rFonts w:hint="eastAsia"/>
        </w:rPr>
        <w:t>从布鲁克海文国家实验室转移到结构生物信息学研究合作实验室</w:t>
      </w:r>
      <w:r>
        <w:rPr>
          <w:rFonts w:hint="eastAsia"/>
        </w:rPr>
        <w:t xml:space="preserve"> (RCSB)</w:t>
      </w:r>
      <w:r>
        <w:rPr>
          <w:rFonts w:hint="eastAsia"/>
        </w:rPr>
        <w:t>。</w:t>
      </w:r>
      <w:r>
        <w:rPr>
          <w:rFonts w:hint="eastAsia"/>
        </w:rPr>
        <w:t>RCSB</w:t>
      </w:r>
      <w:r w:rsidR="005E5B3F">
        <w:rPr>
          <w:rFonts w:hint="eastAsia"/>
        </w:rPr>
        <w:t>的</w:t>
      </w:r>
      <w:r>
        <w:rPr>
          <w:rFonts w:hint="eastAsia"/>
        </w:rPr>
        <w:t xml:space="preserve">PDB </w:t>
      </w:r>
      <w:r>
        <w:rPr>
          <w:rFonts w:hint="eastAsia"/>
        </w:rPr>
        <w:t>总部位于罗格斯大学、新泽西州立大学和加州大学圣地亚哥分校</w:t>
      </w:r>
      <w:r w:rsidR="00B21726">
        <w:rPr>
          <w:rFonts w:hint="eastAsia"/>
        </w:rPr>
        <w:t>。</w:t>
      </w:r>
      <w:r w:rsidR="00B21726">
        <w:rPr>
          <w:rFonts w:hint="eastAsia"/>
        </w:rPr>
        <w:t>PDB</w:t>
      </w:r>
      <w:r w:rsidR="00B21726">
        <w:rPr>
          <w:rFonts w:hint="eastAsia"/>
        </w:rPr>
        <w:t>还引领了全球合作组织的建立，并于</w:t>
      </w:r>
      <w:r w:rsidR="00B21726">
        <w:rPr>
          <w:rFonts w:hint="eastAsia"/>
        </w:rPr>
        <w:t xml:space="preserve"> 2003 </w:t>
      </w:r>
      <w:proofErr w:type="gramStart"/>
      <w:r w:rsidR="00B21726">
        <w:rPr>
          <w:rFonts w:hint="eastAsia"/>
        </w:rPr>
        <w:t>年创建</w:t>
      </w:r>
      <w:proofErr w:type="gramEnd"/>
      <w:r w:rsidR="00B21726">
        <w:rPr>
          <w:rFonts w:hint="eastAsia"/>
        </w:rPr>
        <w:t>了全球</w:t>
      </w:r>
      <w:r w:rsidR="00B21726">
        <w:rPr>
          <w:rFonts w:hint="eastAsia"/>
        </w:rPr>
        <w:t xml:space="preserve"> PDB</w:t>
      </w:r>
      <w:r w:rsidR="00E20FB4">
        <w:rPr>
          <w:rFonts w:hint="eastAsia"/>
        </w:rPr>
        <w:t>联盟</w:t>
      </w:r>
      <w:r w:rsidR="00B21726">
        <w:rPr>
          <w:rFonts w:hint="eastAsia"/>
        </w:rPr>
        <w:t xml:space="preserve"> (wwPDB)</w:t>
      </w:r>
      <w:r w:rsidR="00B21726">
        <w:rPr>
          <w:rFonts w:hint="eastAsia"/>
        </w:rPr>
        <w:t>，以确保</w:t>
      </w:r>
      <w:r w:rsidR="00B21726">
        <w:rPr>
          <w:rFonts w:hint="eastAsia"/>
        </w:rPr>
        <w:t xml:space="preserve"> PDB </w:t>
      </w:r>
      <w:r w:rsidR="00B21726">
        <w:rPr>
          <w:rFonts w:hint="eastAsia"/>
        </w:rPr>
        <w:t>仍然是一个全面的、可免费访问的全球资源。</w:t>
      </w:r>
      <w:r w:rsidR="00B21726">
        <w:rPr>
          <w:rFonts w:hint="eastAsia"/>
        </w:rPr>
        <w:t xml:space="preserve"> wwPDB </w:t>
      </w:r>
      <w:r w:rsidR="00B21726">
        <w:rPr>
          <w:rFonts w:hint="eastAsia"/>
        </w:rPr>
        <w:t>的合作伙伴成员包括</w:t>
      </w:r>
      <w:r w:rsidR="00B21726">
        <w:rPr>
          <w:rFonts w:hint="eastAsia"/>
        </w:rPr>
        <w:t xml:space="preserve"> RCSB PDB</w:t>
      </w:r>
      <w:r w:rsidR="00B21726">
        <w:rPr>
          <w:rFonts w:hint="eastAsia"/>
        </w:rPr>
        <w:t>、欧洲生物信息学研究所</w:t>
      </w:r>
      <w:r w:rsidR="00B21726">
        <w:rPr>
          <w:rFonts w:hint="eastAsia"/>
        </w:rPr>
        <w:t xml:space="preserve"> (EMBL-EBI) </w:t>
      </w:r>
      <w:r w:rsidR="00B21726">
        <w:rPr>
          <w:rFonts w:hint="eastAsia"/>
        </w:rPr>
        <w:t>的欧洲蛋白质数据库</w:t>
      </w:r>
      <w:r w:rsidR="00B21726">
        <w:rPr>
          <w:rFonts w:hint="eastAsia"/>
        </w:rPr>
        <w:t xml:space="preserve"> (</w:t>
      </w:r>
      <w:proofErr w:type="spellStart"/>
      <w:r w:rsidR="00B21726">
        <w:rPr>
          <w:rFonts w:hint="eastAsia"/>
        </w:rPr>
        <w:t>PDBe</w:t>
      </w:r>
      <w:proofErr w:type="spellEnd"/>
      <w:r w:rsidR="00B21726">
        <w:rPr>
          <w:rFonts w:hint="eastAsia"/>
        </w:rPr>
        <w:t>)</w:t>
      </w:r>
      <w:r w:rsidR="00B21726">
        <w:rPr>
          <w:rFonts w:hint="eastAsia"/>
        </w:rPr>
        <w:t>、大阪大学的日本蛋白质数据库</w:t>
      </w:r>
      <w:r w:rsidR="00B21726">
        <w:rPr>
          <w:rFonts w:hint="eastAsia"/>
        </w:rPr>
        <w:t xml:space="preserve"> (</w:t>
      </w:r>
      <w:proofErr w:type="spellStart"/>
      <w:r w:rsidR="00B21726">
        <w:rPr>
          <w:rFonts w:hint="eastAsia"/>
        </w:rPr>
        <w:t>PDBj</w:t>
      </w:r>
      <w:proofErr w:type="spellEnd"/>
      <w:r w:rsidR="00B21726">
        <w:rPr>
          <w:rFonts w:hint="eastAsia"/>
        </w:rPr>
        <w:t xml:space="preserve">) </w:t>
      </w:r>
      <w:r w:rsidR="00B21726">
        <w:rPr>
          <w:rFonts w:hint="eastAsia"/>
        </w:rPr>
        <w:t>以及生物磁共振数据库（</w:t>
      </w:r>
      <w:r w:rsidR="00E25A97" w:rsidRPr="00E25A97">
        <w:t>Biological Magnetic Resonance Bank</w:t>
      </w:r>
      <w:r w:rsidR="00E25A97">
        <w:t xml:space="preserve">, </w:t>
      </w:r>
      <w:r w:rsidR="00B21726">
        <w:rPr>
          <w:rFonts w:hint="eastAsia"/>
        </w:rPr>
        <w:t>BMRB</w:t>
      </w:r>
      <w:r w:rsidR="00B21726">
        <w:rPr>
          <w:rFonts w:hint="eastAsia"/>
        </w:rPr>
        <w:t>）</w:t>
      </w:r>
      <w:r w:rsidR="00E20FB4">
        <w:rPr>
          <w:rFonts w:hint="eastAsia"/>
        </w:rPr>
        <w:t>。</w:t>
      </w:r>
      <w:r w:rsidR="00B21726">
        <w:rPr>
          <w:rFonts w:hint="eastAsia"/>
        </w:rPr>
        <w:t>该联盟共同维护大分子结构数据的</w:t>
      </w:r>
      <w:r w:rsidR="00B21726">
        <w:rPr>
          <w:rFonts w:hint="eastAsia"/>
        </w:rPr>
        <w:t>PDB</w:t>
      </w:r>
      <w:r w:rsidR="00E20FB4">
        <w:rPr>
          <w:rFonts w:hint="eastAsia"/>
        </w:rPr>
        <w:t>数据</w:t>
      </w:r>
      <w:r w:rsidR="00B21726">
        <w:rPr>
          <w:rFonts w:hint="eastAsia"/>
        </w:rPr>
        <w:t>，该</w:t>
      </w:r>
      <w:r w:rsidR="00E20FB4">
        <w:rPr>
          <w:rFonts w:hint="eastAsia"/>
        </w:rPr>
        <w:t>数据</w:t>
      </w:r>
      <w:r w:rsidR="00B21726">
        <w:rPr>
          <w:rFonts w:hint="eastAsia"/>
        </w:rPr>
        <w:t>可供全球</w:t>
      </w:r>
      <w:r w:rsidR="00E20FB4">
        <w:rPr>
          <w:rFonts w:hint="eastAsia"/>
        </w:rPr>
        <w:t>研究人员</w:t>
      </w:r>
      <w:r w:rsidR="00B21726">
        <w:rPr>
          <w:rFonts w:hint="eastAsia"/>
        </w:rPr>
        <w:t>免费公开使用。</w:t>
      </w:r>
      <w:r w:rsidR="00E20FB4">
        <w:rPr>
          <w:rFonts w:hint="eastAsia"/>
        </w:rPr>
        <w:t xml:space="preserve">PDB </w:t>
      </w:r>
      <w:r w:rsidR="00E20FB4">
        <w:rPr>
          <w:rFonts w:hint="eastAsia"/>
        </w:rPr>
        <w:t>中的数据基于</w:t>
      </w:r>
      <w:r w:rsidR="00E20FB4">
        <w:rPr>
          <w:rFonts w:hint="eastAsia"/>
        </w:rPr>
        <w:t xml:space="preserve"> X </w:t>
      </w:r>
      <w:r w:rsidR="00E20FB4">
        <w:rPr>
          <w:rFonts w:hint="eastAsia"/>
        </w:rPr>
        <w:t>射线晶体学、</w:t>
      </w:r>
      <w:r w:rsidR="00E20FB4">
        <w:rPr>
          <w:rFonts w:hint="eastAsia"/>
        </w:rPr>
        <w:t>NMR</w:t>
      </w:r>
      <w:r w:rsidR="00E20FB4">
        <w:rPr>
          <w:rFonts w:hint="eastAsia"/>
        </w:rPr>
        <w:t>（核磁共振）光谱、冷冻电子显微镜</w:t>
      </w:r>
      <w:r w:rsidR="00E20FB4">
        <w:rPr>
          <w:rFonts w:hint="eastAsia"/>
        </w:rPr>
        <w:t xml:space="preserve"> (cryo-EM) </w:t>
      </w:r>
      <w:r w:rsidR="00E20FB4">
        <w:rPr>
          <w:rFonts w:hint="eastAsia"/>
        </w:rPr>
        <w:t>以及电子晶体学和中子衍射等实验技术确定的三维结构数据</w:t>
      </w:r>
      <w:r w:rsidR="00D30A02">
        <w:rPr>
          <w:rFonts w:hint="eastAsia"/>
        </w:rPr>
        <w:t>，</w:t>
      </w:r>
      <w:r w:rsidR="00E20FB4">
        <w:rPr>
          <w:rFonts w:hint="eastAsia"/>
        </w:rPr>
        <w:t>这些结构为生物大分子的分子结构提供了宝贵的见解，使科学家能够在原子水平上了解其功能和作用机制。</w:t>
      </w:r>
      <w:r w:rsidR="00AE2458">
        <w:rPr>
          <w:rFonts w:hint="eastAsia"/>
        </w:rPr>
        <w:t xml:space="preserve">PDB </w:t>
      </w:r>
      <w:r w:rsidR="00AE2458">
        <w:rPr>
          <w:rFonts w:hint="eastAsia"/>
        </w:rPr>
        <w:t>保存了</w:t>
      </w:r>
      <w:r w:rsidR="008047B7" w:rsidRPr="008047B7">
        <w:tab/>
        <w:t>215,908</w:t>
      </w:r>
      <w:r w:rsidR="008047B7">
        <w:rPr>
          <w:rFonts w:hint="eastAsia"/>
        </w:rPr>
        <w:t>个</w:t>
      </w:r>
      <w:r w:rsidR="00AE2458">
        <w:rPr>
          <w:rFonts w:hint="eastAsia"/>
        </w:rPr>
        <w:t>生物分子结构的数据</w:t>
      </w:r>
      <w:r w:rsidR="008047B7">
        <w:rPr>
          <w:rFonts w:hint="eastAsia"/>
        </w:rPr>
        <w:t>（截至</w:t>
      </w:r>
      <w:proofErr w:type="gramStart"/>
      <w:r w:rsidR="008047B7">
        <w:rPr>
          <w:rFonts w:hint="eastAsia"/>
        </w:rPr>
        <w:t>至</w:t>
      </w:r>
      <w:proofErr w:type="gramEnd"/>
      <w:r w:rsidR="008047B7">
        <w:rPr>
          <w:rFonts w:hint="eastAsia"/>
        </w:rPr>
        <w:t>2</w:t>
      </w:r>
      <w:r w:rsidR="008047B7">
        <w:t>024</w:t>
      </w:r>
      <w:r w:rsidR="008047B7">
        <w:rPr>
          <w:rFonts w:hint="eastAsia"/>
        </w:rPr>
        <w:t>年</w:t>
      </w:r>
      <w:r w:rsidR="008047B7">
        <w:rPr>
          <w:rFonts w:hint="eastAsia"/>
        </w:rPr>
        <w:t>4</w:t>
      </w:r>
      <w:r w:rsidR="008047B7">
        <w:rPr>
          <w:rFonts w:hint="eastAsia"/>
        </w:rPr>
        <w:t>月）</w:t>
      </w:r>
      <w:r w:rsidR="00AE2458">
        <w:rPr>
          <w:rFonts w:hint="eastAsia"/>
        </w:rPr>
        <w:t>，</w:t>
      </w:r>
      <w:r w:rsidR="008047B7">
        <w:rPr>
          <w:rFonts w:hint="eastAsia"/>
        </w:rPr>
        <w:t>其中</w:t>
      </w:r>
      <w:r w:rsidR="00AE2458">
        <w:rPr>
          <w:rFonts w:hint="eastAsia"/>
        </w:rPr>
        <w:t>包括蛋白质、</w:t>
      </w:r>
      <w:r w:rsidR="00AE2458">
        <w:rPr>
          <w:rFonts w:hint="eastAsia"/>
        </w:rPr>
        <w:t>DNA</w:t>
      </w:r>
      <w:r w:rsidR="00AE2458">
        <w:rPr>
          <w:rFonts w:hint="eastAsia"/>
        </w:rPr>
        <w:t>、</w:t>
      </w:r>
      <w:r w:rsidR="00AE2458">
        <w:rPr>
          <w:rFonts w:hint="eastAsia"/>
        </w:rPr>
        <w:t xml:space="preserve">RNA </w:t>
      </w:r>
      <w:r w:rsidR="00AE2458">
        <w:rPr>
          <w:rFonts w:hint="eastAsia"/>
        </w:rPr>
        <w:t>和复杂的组装体</w:t>
      </w:r>
      <w:r w:rsidR="008047B7">
        <w:rPr>
          <w:rFonts w:hint="eastAsia"/>
        </w:rPr>
        <w:t>，同时，</w:t>
      </w:r>
      <w:r w:rsidR="00AE2458">
        <w:rPr>
          <w:rFonts w:hint="eastAsia"/>
        </w:rPr>
        <w:t>该数据库随着科学文献中发布的新结构而不断更新。</w:t>
      </w:r>
      <w:r w:rsidR="009B405B">
        <w:rPr>
          <w:rFonts w:hint="eastAsia"/>
        </w:rPr>
        <w:t xml:space="preserve">PDB </w:t>
      </w:r>
      <w:r w:rsidR="009B405B">
        <w:rPr>
          <w:rFonts w:hint="eastAsia"/>
        </w:rPr>
        <w:t>保持高标准的数据质量和一致性，确保所有结构都以一致的格式表示，它的</w:t>
      </w:r>
      <w:r w:rsidR="00AE2458">
        <w:rPr>
          <w:rFonts w:hint="eastAsia"/>
        </w:rPr>
        <w:t>每个条目都注释有有关该分子的详细信息，包括其生物学功能、其来源的生物体、用于确定结构的实验方法以及参考文献</w:t>
      </w:r>
      <w:r w:rsidR="00EF1162">
        <w:rPr>
          <w:rFonts w:hint="eastAsia"/>
        </w:rPr>
        <w:t>，</w:t>
      </w:r>
      <w:r w:rsidR="00AE2458">
        <w:rPr>
          <w:rFonts w:hint="eastAsia"/>
        </w:rPr>
        <w:t>这些注释对于理解结构的上下文和意义至关重要。</w:t>
      </w:r>
      <w:r w:rsidR="00AE2458">
        <w:rPr>
          <w:rFonts w:hint="eastAsia"/>
        </w:rPr>
        <w:t xml:space="preserve">PDB </w:t>
      </w:r>
      <w:r w:rsidR="00AE2458">
        <w:rPr>
          <w:rFonts w:hint="eastAsia"/>
        </w:rPr>
        <w:t>在推动生命科学发展方面</w:t>
      </w:r>
      <w:r w:rsidR="002072A4">
        <w:rPr>
          <w:rFonts w:hint="eastAsia"/>
        </w:rPr>
        <w:t>起到了重要作用，</w:t>
      </w:r>
      <w:r w:rsidR="00DE2A9E">
        <w:rPr>
          <w:rFonts w:hint="eastAsia"/>
        </w:rPr>
        <w:t>如</w:t>
      </w:r>
      <w:r w:rsidR="00DE2A9E" w:rsidRPr="00DE2A9E">
        <w:rPr>
          <w:rFonts w:hint="eastAsia"/>
        </w:rPr>
        <w:t xml:space="preserve"> PDB </w:t>
      </w:r>
      <w:r w:rsidR="00DE2A9E" w:rsidRPr="00DE2A9E">
        <w:rPr>
          <w:rFonts w:hint="eastAsia"/>
        </w:rPr>
        <w:t>为设计作为治疗剂的酶抑制剂</w:t>
      </w:r>
      <w:r w:rsidR="00DE2A9E">
        <w:rPr>
          <w:rFonts w:hint="eastAsia"/>
        </w:rPr>
        <w:t>/</w:t>
      </w:r>
      <w:r w:rsidR="00DE2A9E">
        <w:rPr>
          <w:rFonts w:hint="eastAsia"/>
        </w:rPr>
        <w:t>激活剂</w:t>
      </w:r>
      <w:r w:rsidR="00DE2A9E" w:rsidRPr="00DE2A9E">
        <w:rPr>
          <w:rFonts w:hint="eastAsia"/>
        </w:rPr>
        <w:t>提供了重要信息</w:t>
      </w:r>
      <w:r w:rsidR="00DE2A9E">
        <w:rPr>
          <w:rFonts w:hint="eastAsia"/>
        </w:rPr>
        <w:t>，</w:t>
      </w:r>
      <w:r w:rsidR="00DE2A9E" w:rsidRPr="00DE2A9E">
        <w:rPr>
          <w:rFonts w:hint="eastAsia"/>
        </w:rPr>
        <w:t>通过了解</w:t>
      </w:r>
      <w:proofErr w:type="gramStart"/>
      <w:r w:rsidR="00DE2A9E" w:rsidRPr="00DE2A9E">
        <w:rPr>
          <w:rFonts w:hint="eastAsia"/>
        </w:rPr>
        <w:t>酶如何</w:t>
      </w:r>
      <w:proofErr w:type="gramEnd"/>
      <w:r w:rsidR="00DE2A9E" w:rsidRPr="00DE2A9E">
        <w:rPr>
          <w:rFonts w:hint="eastAsia"/>
        </w:rPr>
        <w:t>与其天然底物相互作用，研究人员可以设计出精确适合酶活性位点的分子，从而阻断其活性</w:t>
      </w:r>
      <w:r w:rsidR="00DE2A9E">
        <w:rPr>
          <w:rFonts w:hint="eastAsia"/>
        </w:rPr>
        <w:t>，其结构数据也被用于训练深度学习各类深度学习模型，</w:t>
      </w:r>
      <w:proofErr w:type="gramStart"/>
      <w:r w:rsidR="00791206">
        <w:rPr>
          <w:rFonts w:hint="eastAsia"/>
        </w:rPr>
        <w:t>本文章</w:t>
      </w:r>
      <w:proofErr w:type="gramEnd"/>
      <w:r w:rsidR="00791206">
        <w:rPr>
          <w:rFonts w:hint="eastAsia"/>
        </w:rPr>
        <w:t>的</w:t>
      </w:r>
      <w:r w:rsidR="00931670">
        <w:rPr>
          <w:rFonts w:hint="eastAsia"/>
        </w:rPr>
        <w:t>肽生成探索部分也将用到</w:t>
      </w:r>
      <w:r w:rsidR="00931670">
        <w:t>PDB</w:t>
      </w:r>
      <w:r w:rsidR="00931670">
        <w:rPr>
          <w:rFonts w:hint="eastAsia"/>
        </w:rPr>
        <w:t>中的数据。</w:t>
      </w:r>
    </w:p>
    <w:p w14:paraId="333AC922" w14:textId="4178BA73" w:rsidR="00384EEE" w:rsidRDefault="007B3297" w:rsidP="000F2FD9">
      <w:pPr>
        <w:pStyle w:val="2"/>
      </w:pPr>
      <w:bookmarkStart w:id="39" w:name="_Toc166769934"/>
      <w:r w:rsidRPr="00106F42">
        <w:t>1.</w:t>
      </w:r>
      <w:r w:rsidR="00D97A49">
        <w:t>4</w:t>
      </w:r>
      <w:r w:rsidR="00A7171D">
        <w:rPr>
          <w:rFonts w:hint="eastAsia"/>
        </w:rPr>
        <w:t xml:space="preserve">　</w:t>
      </w:r>
      <w:r w:rsidR="00D04655">
        <w:rPr>
          <w:rFonts w:hint="eastAsia"/>
        </w:rPr>
        <w:t>文本挖掘</w:t>
      </w:r>
      <w:r w:rsidR="003A30A3">
        <w:rPr>
          <w:rFonts w:hint="eastAsia"/>
        </w:rPr>
        <w:t>技术用于挖掘生物</w:t>
      </w:r>
      <w:r w:rsidR="002B2708">
        <w:rPr>
          <w:rFonts w:hint="eastAsia"/>
        </w:rPr>
        <w:t>/</w:t>
      </w:r>
      <w:r w:rsidR="003A30A3">
        <w:rPr>
          <w:rFonts w:hint="eastAsia"/>
        </w:rPr>
        <w:t>化学</w:t>
      </w:r>
      <w:r w:rsidR="002B2708">
        <w:rPr>
          <w:rFonts w:hint="eastAsia"/>
        </w:rPr>
        <w:t>知识</w:t>
      </w:r>
      <w:bookmarkEnd w:id="39"/>
    </w:p>
    <w:p w14:paraId="0E36800C" w14:textId="41335F97" w:rsidR="006430A0" w:rsidRPr="006430A0" w:rsidRDefault="006430A0" w:rsidP="006430A0">
      <w:pPr>
        <w:ind w:firstLine="480"/>
      </w:pPr>
      <w:r>
        <w:rPr>
          <w:rFonts w:hint="eastAsia"/>
        </w:rPr>
        <w:t>随着生物医学文献和数据库的</w:t>
      </w:r>
      <w:proofErr w:type="gramStart"/>
      <w:r>
        <w:rPr>
          <w:rFonts w:hint="eastAsia"/>
        </w:rPr>
        <w:t>指数级</w:t>
      </w:r>
      <w:proofErr w:type="gramEnd"/>
      <w:r>
        <w:rPr>
          <w:rFonts w:hint="eastAsia"/>
        </w:rPr>
        <w:t>增长，手动整理和提取相关信息已变得不切实际。</w:t>
      </w:r>
      <w:r w:rsidR="009B58E1">
        <w:rPr>
          <w:rFonts w:hint="eastAsia"/>
        </w:rPr>
        <w:t>数据挖掘方法</w:t>
      </w:r>
      <w:proofErr w:type="gramStart"/>
      <w:r>
        <w:rPr>
          <w:rFonts w:hint="eastAsia"/>
        </w:rPr>
        <w:t>取不仅</w:t>
      </w:r>
      <w:proofErr w:type="gramEnd"/>
      <w:r>
        <w:rPr>
          <w:rFonts w:hint="eastAsia"/>
        </w:rPr>
        <w:t>加速了数据管理的过程，而且还能够发现人类可能无法立即发现的</w:t>
      </w:r>
      <w:r w:rsidR="00800E76">
        <w:rPr>
          <w:rFonts w:hint="eastAsia"/>
        </w:rPr>
        <w:t>知识</w:t>
      </w:r>
      <w:r>
        <w:rPr>
          <w:rFonts w:hint="eastAsia"/>
        </w:rPr>
        <w:t>。</w:t>
      </w:r>
      <w:r w:rsidR="00800E76" w:rsidRPr="00C77F72">
        <w:rPr>
          <w:rFonts w:hint="eastAsia"/>
          <w:b/>
          <w:bCs/>
          <w:color w:val="FF0000"/>
        </w:rPr>
        <w:t>数据挖掘两个重要的</w:t>
      </w:r>
      <w:r w:rsidR="00427913" w:rsidRPr="00C77F72">
        <w:rPr>
          <w:rFonts w:hint="eastAsia"/>
          <w:b/>
          <w:bCs/>
          <w:color w:val="FF0000"/>
        </w:rPr>
        <w:t>步骤</w:t>
      </w:r>
      <w:r w:rsidR="00800E76" w:rsidRPr="00C77F72">
        <w:rPr>
          <w:rFonts w:hint="eastAsia"/>
          <w:b/>
          <w:bCs/>
          <w:color w:val="FF0000"/>
        </w:rPr>
        <w:t>是命名实体识别</w:t>
      </w:r>
      <w:r w:rsidR="00427913" w:rsidRPr="00C77F72">
        <w:rPr>
          <w:rFonts w:hint="eastAsia"/>
          <w:b/>
          <w:bCs/>
          <w:color w:val="FF0000"/>
        </w:rPr>
        <w:t>（</w:t>
      </w:r>
      <w:r w:rsidR="00427913" w:rsidRPr="00C77F72">
        <w:rPr>
          <w:b/>
          <w:bCs/>
          <w:color w:val="FF0000"/>
        </w:rPr>
        <w:t xml:space="preserve">Named </w:t>
      </w:r>
      <w:r w:rsidR="003638AA" w:rsidRPr="00C77F72">
        <w:rPr>
          <w:b/>
          <w:bCs/>
          <w:color w:val="FF0000"/>
        </w:rPr>
        <w:t>E</w:t>
      </w:r>
      <w:r w:rsidR="00427913" w:rsidRPr="00C77F72">
        <w:rPr>
          <w:b/>
          <w:bCs/>
          <w:color w:val="FF0000"/>
        </w:rPr>
        <w:t xml:space="preserve">ntity </w:t>
      </w:r>
      <w:r w:rsidR="003638AA" w:rsidRPr="00C77F72">
        <w:rPr>
          <w:b/>
          <w:bCs/>
          <w:color w:val="FF0000"/>
        </w:rPr>
        <w:t>R</w:t>
      </w:r>
      <w:r w:rsidR="00427913" w:rsidRPr="00C77F72">
        <w:rPr>
          <w:b/>
          <w:bCs/>
          <w:color w:val="FF0000"/>
        </w:rPr>
        <w:t>ecognition</w:t>
      </w:r>
      <w:r w:rsidR="00427913" w:rsidRPr="00C77F72">
        <w:rPr>
          <w:rFonts w:hint="eastAsia"/>
          <w:b/>
          <w:bCs/>
          <w:color w:val="FF0000"/>
        </w:rPr>
        <w:t>，</w:t>
      </w:r>
      <w:r w:rsidR="00427913" w:rsidRPr="00C77F72">
        <w:rPr>
          <w:rFonts w:hint="eastAsia"/>
          <w:b/>
          <w:bCs/>
          <w:color w:val="FF0000"/>
        </w:rPr>
        <w:t>NER</w:t>
      </w:r>
      <w:r w:rsidR="00427913" w:rsidRPr="00C77F72">
        <w:rPr>
          <w:rFonts w:hint="eastAsia"/>
          <w:b/>
          <w:bCs/>
          <w:color w:val="FF0000"/>
        </w:rPr>
        <w:t>）</w:t>
      </w:r>
      <w:r w:rsidR="00800E76" w:rsidRPr="00C77F72">
        <w:rPr>
          <w:rFonts w:hint="eastAsia"/>
          <w:b/>
          <w:bCs/>
          <w:color w:val="FF0000"/>
        </w:rPr>
        <w:t>以及关系抽取</w:t>
      </w:r>
      <w:r w:rsidR="007F7B78" w:rsidRPr="00C77F72">
        <w:rPr>
          <w:rFonts w:hint="eastAsia"/>
          <w:b/>
          <w:bCs/>
          <w:color w:val="FF0000"/>
        </w:rPr>
        <w:t>（</w:t>
      </w:r>
      <w:r w:rsidR="007F7B78" w:rsidRPr="00C77F72">
        <w:rPr>
          <w:b/>
          <w:bCs/>
          <w:color w:val="FF0000"/>
        </w:rPr>
        <w:t>Relation Extraction</w:t>
      </w:r>
      <w:r w:rsidR="003638AA" w:rsidRPr="00C77F72">
        <w:rPr>
          <w:rFonts w:hint="eastAsia"/>
          <w:b/>
          <w:bCs/>
          <w:color w:val="FF0000"/>
        </w:rPr>
        <w:t>，</w:t>
      </w:r>
      <w:r w:rsidR="007F7B78" w:rsidRPr="00C77F72">
        <w:rPr>
          <w:b/>
          <w:bCs/>
          <w:color w:val="FF0000"/>
        </w:rPr>
        <w:t>RE</w:t>
      </w:r>
      <w:r w:rsidR="007F7B78" w:rsidRPr="00C77F72">
        <w:rPr>
          <w:rFonts w:hint="eastAsia"/>
          <w:b/>
          <w:bCs/>
          <w:color w:val="FF0000"/>
        </w:rPr>
        <w:t>）</w:t>
      </w:r>
      <w:r w:rsidR="00800E76" w:rsidRPr="00C77F72">
        <w:rPr>
          <w:rFonts w:hint="eastAsia"/>
          <w:b/>
          <w:bCs/>
          <w:color w:val="FF0000"/>
        </w:rPr>
        <w:t>。</w:t>
      </w:r>
    </w:p>
    <w:p w14:paraId="58FB25A3" w14:textId="561B927E" w:rsidR="009C0A1E" w:rsidRPr="00846C4C" w:rsidRDefault="00A61E84" w:rsidP="00846C4C">
      <w:pPr>
        <w:pStyle w:val="3"/>
      </w:pPr>
      <w:bookmarkStart w:id="40" w:name="_Toc166769935"/>
      <w:r w:rsidRPr="00846C4C">
        <w:t>1.</w:t>
      </w:r>
      <w:r w:rsidR="00D97A49" w:rsidRPr="00846C4C">
        <w:t>4</w:t>
      </w:r>
      <w:r w:rsidRPr="00846C4C">
        <w:t>.1</w:t>
      </w:r>
      <w:bookmarkStart w:id="41" w:name="OLE_LINK133"/>
      <w:bookmarkStart w:id="42" w:name="OLE_LINK134"/>
      <w:bookmarkStart w:id="43" w:name="OLE_LINK205"/>
      <w:r w:rsidR="00A7171D">
        <w:rPr>
          <w:rFonts w:hint="eastAsia"/>
        </w:rPr>
        <w:t xml:space="preserve">　</w:t>
      </w:r>
      <w:bookmarkEnd w:id="41"/>
      <w:bookmarkEnd w:id="42"/>
      <w:bookmarkEnd w:id="43"/>
      <w:r w:rsidR="006B74EF" w:rsidRPr="00C77F72">
        <w:rPr>
          <w:rFonts w:hint="eastAsia"/>
          <w:b/>
          <w:bCs w:val="0"/>
          <w:color w:val="FF0000"/>
        </w:rPr>
        <w:t>命名实体识别</w:t>
      </w:r>
      <w:r w:rsidR="00CF0777">
        <w:rPr>
          <w:rFonts w:hint="eastAsia"/>
        </w:rPr>
        <w:t>及其应用</w:t>
      </w:r>
      <w:bookmarkEnd w:id="40"/>
    </w:p>
    <w:p w14:paraId="28E6A34E" w14:textId="482C7124" w:rsidR="00AA6C70" w:rsidRDefault="007F7503" w:rsidP="001900EF">
      <w:pPr>
        <w:ind w:firstLine="480"/>
      </w:pPr>
      <w:bookmarkStart w:id="44" w:name="_Hlk159168841"/>
      <w:r>
        <w:rPr>
          <w:rFonts w:hint="eastAsia"/>
        </w:rPr>
        <w:t>命名实体识别是</w:t>
      </w:r>
      <w:r w:rsidR="00427913">
        <w:rPr>
          <w:rFonts w:hint="eastAsia"/>
        </w:rPr>
        <w:t>文本挖掘</w:t>
      </w:r>
      <w:r>
        <w:rPr>
          <w:rFonts w:hint="eastAsia"/>
        </w:rPr>
        <w:t>的重要组成部分，</w:t>
      </w:r>
      <w:bookmarkEnd w:id="44"/>
      <w:r w:rsidR="00CF0777">
        <w:rPr>
          <w:rFonts w:hint="eastAsia"/>
        </w:rPr>
        <w:t>其目的是</w:t>
      </w:r>
      <w:r w:rsidR="00E54650">
        <w:rPr>
          <w:rFonts w:hint="eastAsia"/>
        </w:rPr>
        <w:t>用</w:t>
      </w:r>
      <w:r>
        <w:rPr>
          <w:rFonts w:hint="eastAsia"/>
        </w:rPr>
        <w:t>于识别文本中的命名实体并将其分类为预定义的类别，例如人名、组织、位置、日期、时间和数量</w:t>
      </w:r>
      <w:r w:rsidR="008C5802">
        <w:rPr>
          <w:rFonts w:hint="eastAsia"/>
        </w:rPr>
        <w:t>，在生物化学领域可以是</w:t>
      </w:r>
      <w:r w:rsidR="00F33772">
        <w:rPr>
          <w:rFonts w:hint="eastAsia"/>
        </w:rPr>
        <w:t>酶，化合物和物种等等</w:t>
      </w:r>
      <w:r>
        <w:rPr>
          <w:rFonts w:hint="eastAsia"/>
        </w:rPr>
        <w:t>。</w:t>
      </w:r>
      <w:r w:rsidR="00F33772">
        <w:rPr>
          <w:rFonts w:hint="eastAsia"/>
        </w:rPr>
        <w:t>命名实体识别</w:t>
      </w:r>
      <w:r>
        <w:rPr>
          <w:rFonts w:hint="eastAsia"/>
        </w:rPr>
        <w:t>是各种</w:t>
      </w:r>
      <w:r w:rsidR="005E0B58">
        <w:rPr>
          <w:rFonts w:hint="eastAsia"/>
        </w:rPr>
        <w:t>自然语言处理</w:t>
      </w:r>
      <w:r>
        <w:rPr>
          <w:rFonts w:hint="eastAsia"/>
        </w:rPr>
        <w:t>应用的基础步骤，</w:t>
      </w:r>
      <w:r w:rsidR="00456C8B">
        <w:rPr>
          <w:rFonts w:hint="eastAsia"/>
        </w:rPr>
        <w:t>主要</w:t>
      </w:r>
      <w:r>
        <w:rPr>
          <w:rFonts w:hint="eastAsia"/>
        </w:rPr>
        <w:t>包括信息检索、问答、摘要和知识提取</w:t>
      </w:r>
      <w:r w:rsidR="005E0B58">
        <w:rPr>
          <w:rFonts w:hint="eastAsia"/>
        </w:rPr>
        <w:t>几种任务</w:t>
      </w:r>
      <w:r>
        <w:rPr>
          <w:rFonts w:hint="eastAsia"/>
        </w:rPr>
        <w:t>。</w:t>
      </w:r>
      <w:r w:rsidR="005E0B58">
        <w:rPr>
          <w:rFonts w:hint="eastAsia"/>
        </w:rPr>
        <w:t>命名实体识别</w:t>
      </w:r>
      <w:r>
        <w:rPr>
          <w:rFonts w:hint="eastAsia"/>
        </w:rPr>
        <w:t>的起源可以追溯到计算语言学的早期，当时的重点主要是基本的文本处理任务。</w:t>
      </w:r>
      <w:r>
        <w:rPr>
          <w:rFonts w:hint="eastAsia"/>
        </w:rPr>
        <w:t xml:space="preserve"> NER </w:t>
      </w:r>
      <w:r>
        <w:rPr>
          <w:rFonts w:hint="eastAsia"/>
        </w:rPr>
        <w:t>的最初工作是基于规则的，依靠字典和手动制定的语言规则来识别命名实体</w:t>
      </w:r>
      <w:r w:rsidR="00D1401D">
        <w:rPr>
          <w:rFonts w:hint="eastAsia"/>
        </w:rPr>
        <w:t>，</w:t>
      </w:r>
      <w:r>
        <w:rPr>
          <w:rFonts w:hint="eastAsia"/>
        </w:rPr>
        <w:t>这些</w:t>
      </w:r>
      <w:r w:rsidR="00D1401D">
        <w:rPr>
          <w:rFonts w:hint="eastAsia"/>
        </w:rPr>
        <w:t>传统的方法</w:t>
      </w:r>
      <w:r>
        <w:rPr>
          <w:rFonts w:hint="eastAsia"/>
        </w:rPr>
        <w:t>需要</w:t>
      </w:r>
      <w:r w:rsidR="00FA0963">
        <w:rPr>
          <w:rFonts w:hint="eastAsia"/>
        </w:rPr>
        <w:t>特定领域的</w:t>
      </w:r>
      <w:r>
        <w:rPr>
          <w:rFonts w:hint="eastAsia"/>
        </w:rPr>
        <w:t>知识，并且</w:t>
      </w:r>
      <w:r w:rsidR="00FA0963">
        <w:rPr>
          <w:rFonts w:hint="eastAsia"/>
        </w:rPr>
        <w:t>繁琐低效，</w:t>
      </w:r>
      <w:r w:rsidR="00AC0F81">
        <w:rPr>
          <w:rFonts w:hint="eastAsia"/>
        </w:rPr>
        <w:t>需要消耗大量的时间和精力</w:t>
      </w:r>
      <w:r>
        <w:rPr>
          <w:rFonts w:hint="eastAsia"/>
        </w:rPr>
        <w:t>。随着机器学习的兴起，统计方法开始取代或增强基于规则的系统。</w:t>
      </w:r>
      <w:r w:rsidR="008E18B8" w:rsidRPr="008E18B8">
        <w:rPr>
          <w:rFonts w:hint="eastAsia"/>
        </w:rPr>
        <w:t xml:space="preserve">NER </w:t>
      </w:r>
      <w:r w:rsidR="008E18B8" w:rsidRPr="008E18B8">
        <w:rPr>
          <w:rFonts w:hint="eastAsia"/>
        </w:rPr>
        <w:t>研究的一个重要里程碑是</w:t>
      </w:r>
      <w:r w:rsidR="008E18B8" w:rsidRPr="00FE15CF">
        <w:rPr>
          <w:rFonts w:hint="eastAsia"/>
        </w:rPr>
        <w:t>CoNLL-2003</w:t>
      </w:r>
      <w:r w:rsidR="008E18B8" w:rsidRPr="008E18B8">
        <w:rPr>
          <w:rFonts w:hint="eastAsia"/>
        </w:rPr>
        <w:t>共享任务</w:t>
      </w:r>
      <w:r w:rsidR="004559E4">
        <w:fldChar w:fldCharType="begin"/>
      </w:r>
      <w:r w:rsidR="00B71543">
        <w:instrText xml:space="preserve"> ADDIN ZOTERO_ITEM CSL_CITATION {"citationID":"RIvzCeqN","properties":{"formattedCitation":"(57)","plainCitation":"(57)","noteIndex":0},"citationItems":[{"id":312,"uris":["http://zotero.org/users/11481877/items/WYBFTMJW"],"itemData":{"id":312,"type":"paper-conference","event-title":"Proceedings of the 24th conference on computational natural language learning","page":"215-226","title":"Identifying incorrect labels in the CoNLL-2003 corpus","author":[{"family":"Reiss","given":"Frederick"},{"family":"Xu","given":"Hong"},{"family":"Cutler","given":"Bryan"},{"family":"Muthuraman","given":"Karthik"},{"family":"Eichenberger","given":"Zachary"}],"issued":{"date-parts":[["2020"]]},"citation-key":"reissIdentifyingIncorrectLabels2020"}}],"schema":"https://github.com/citation-style-language/schema/raw/master/csl-citation.json"} </w:instrText>
      </w:r>
      <w:r w:rsidR="004559E4">
        <w:fldChar w:fldCharType="separate"/>
      </w:r>
      <w:r w:rsidR="00B71543" w:rsidRPr="00B71543">
        <w:rPr>
          <w:rFonts w:cs="Times New Roman"/>
        </w:rPr>
        <w:t>(57)</w:t>
      </w:r>
      <w:r w:rsidR="004559E4">
        <w:fldChar w:fldCharType="end"/>
      </w:r>
      <w:r w:rsidR="008E18B8" w:rsidRPr="008E18B8">
        <w:rPr>
          <w:rFonts w:hint="eastAsia"/>
        </w:rPr>
        <w:t>的引入，该任务专注于与语言无关的命名实体识别。</w:t>
      </w:r>
      <w:r w:rsidR="008E18B8" w:rsidRPr="008E18B8">
        <w:rPr>
          <w:rFonts w:hint="eastAsia"/>
        </w:rPr>
        <w:t xml:space="preserve"> </w:t>
      </w:r>
      <w:r w:rsidR="008E18B8" w:rsidRPr="008E18B8">
        <w:rPr>
          <w:rFonts w:hint="eastAsia"/>
        </w:rPr>
        <w:t>这一事件标志着向使用统计机器学习模型进行</w:t>
      </w:r>
      <w:r w:rsidR="008E18B8" w:rsidRPr="008E18B8">
        <w:rPr>
          <w:rFonts w:hint="eastAsia"/>
        </w:rPr>
        <w:t xml:space="preserve"> NER</w:t>
      </w:r>
      <w:r w:rsidR="008E18B8" w:rsidRPr="008E18B8">
        <w:rPr>
          <w:rFonts w:hint="eastAsia"/>
        </w:rPr>
        <w:t>的转变，并提供了一个至今仍广泛用于评估</w:t>
      </w:r>
      <w:r w:rsidR="008E18B8" w:rsidRPr="008E18B8">
        <w:rPr>
          <w:rFonts w:hint="eastAsia"/>
        </w:rPr>
        <w:t xml:space="preserve"> NER </w:t>
      </w:r>
      <w:r w:rsidR="008E18B8" w:rsidRPr="008E18B8">
        <w:rPr>
          <w:rFonts w:hint="eastAsia"/>
        </w:rPr>
        <w:t>系统的基准数据集。</w:t>
      </w:r>
      <w:r>
        <w:rPr>
          <w:rFonts w:hint="eastAsia"/>
        </w:rPr>
        <w:t>这些方法使用从文本中提取的特征（例如词标记、词性标记和上下文信息）来训练</w:t>
      </w:r>
      <w:proofErr w:type="gramStart"/>
      <w:r>
        <w:rPr>
          <w:rFonts w:hint="eastAsia"/>
        </w:rPr>
        <w:t>隐</w:t>
      </w:r>
      <w:proofErr w:type="gramEnd"/>
      <w:r>
        <w:rPr>
          <w:rFonts w:hint="eastAsia"/>
        </w:rPr>
        <w:t>马尔可夫模型</w:t>
      </w:r>
      <w:r w:rsidR="009620C6">
        <w:rPr>
          <w:rFonts w:hint="eastAsia"/>
        </w:rPr>
        <w:t>（</w:t>
      </w:r>
      <w:r w:rsidR="009620C6" w:rsidRPr="009620C6">
        <w:rPr>
          <w:rFonts w:hint="eastAsia"/>
        </w:rPr>
        <w:t xml:space="preserve">Hidden </w:t>
      </w:r>
      <w:r w:rsidR="007542C8">
        <w:t>M</w:t>
      </w:r>
      <w:r w:rsidR="009620C6" w:rsidRPr="009620C6">
        <w:rPr>
          <w:rFonts w:hint="eastAsia"/>
        </w:rPr>
        <w:t xml:space="preserve">arkov </w:t>
      </w:r>
      <w:r w:rsidR="007542C8">
        <w:t>M</w:t>
      </w:r>
      <w:r w:rsidR="009620C6" w:rsidRPr="009620C6">
        <w:rPr>
          <w:rFonts w:hint="eastAsia"/>
        </w:rPr>
        <w:t>odel</w:t>
      </w:r>
      <w:r w:rsidR="009620C6" w:rsidRPr="009620C6">
        <w:rPr>
          <w:rFonts w:hint="eastAsia"/>
        </w:rPr>
        <w:t>，</w:t>
      </w:r>
      <w:r>
        <w:rPr>
          <w:rFonts w:hint="eastAsia"/>
        </w:rPr>
        <w:t>HMM</w:t>
      </w:r>
      <w:r w:rsidR="009620C6">
        <w:rPr>
          <w:rFonts w:hint="eastAsia"/>
        </w:rPr>
        <w:t>）</w:t>
      </w:r>
      <w:r w:rsidR="00510137">
        <w:fldChar w:fldCharType="begin"/>
      </w:r>
      <w:r w:rsidR="00B71543">
        <w:instrText xml:space="preserve"> ADDIN ZOTERO_ITEM CSL_CITATION {"citationID":"vGUeiwpI","properties":{"formattedCitation":"(58)","plainCitation":"(58)","noteIndex":0},"citationItems":[{"id":311,"uris":["http://zotero.org/users/11481877/items/F7ASQZ4N"],"itemData":{"id":311,"type":"article-journal","container-title":"Journal of Computer and System Sciences","ISSN":"0022-0000","issue":"5","journalAbbreviation":"Journal of Computer and System Sciences","note":"publisher: Elsevier","page":"1460-1480","title":"A spectral algorithm for learning hidden Markov models","volume":"78","author":[{"family":"Hsu","given":"Daniel"},{"family":"Kakade","given":"Sham M"},{"family":"Zhang","given":"Tong"}],"issued":{"date-parts":[["2012"]]},"citation-key":"hsuSpectralAlgorithmLearning2012"}}],"schema":"https://github.com/citation-style-language/schema/raw/master/csl-citation.json"} </w:instrText>
      </w:r>
      <w:r w:rsidR="00510137">
        <w:fldChar w:fldCharType="separate"/>
      </w:r>
      <w:r w:rsidR="00B71543" w:rsidRPr="00B71543">
        <w:rPr>
          <w:rFonts w:cs="Times New Roman"/>
        </w:rPr>
        <w:t>(58)</w:t>
      </w:r>
      <w:r w:rsidR="00510137">
        <w:fldChar w:fldCharType="end"/>
      </w:r>
      <w:r>
        <w:rPr>
          <w:rFonts w:hint="eastAsia"/>
        </w:rPr>
        <w:t>和支持向量机</w:t>
      </w:r>
      <w:r w:rsidR="00455352">
        <w:rPr>
          <w:rFonts w:hint="eastAsia"/>
        </w:rPr>
        <w:t>（</w:t>
      </w:r>
      <w:r w:rsidR="00455352">
        <w:t>S</w:t>
      </w:r>
      <w:r w:rsidR="00455352" w:rsidRPr="00455352">
        <w:t xml:space="preserve">upport </w:t>
      </w:r>
      <w:r w:rsidR="00197C52">
        <w:t>V</w:t>
      </w:r>
      <w:r w:rsidR="00455352" w:rsidRPr="00455352">
        <w:t xml:space="preserve">ector </w:t>
      </w:r>
      <w:r w:rsidR="00197C52">
        <w:t>M</w:t>
      </w:r>
      <w:r w:rsidR="00455352" w:rsidRPr="00455352">
        <w:t>achines</w:t>
      </w:r>
      <w:r w:rsidR="00455352">
        <w:rPr>
          <w:rFonts w:hint="eastAsia"/>
        </w:rPr>
        <w:t>，</w:t>
      </w:r>
      <w:r>
        <w:rPr>
          <w:rFonts w:hint="eastAsia"/>
        </w:rPr>
        <w:t>SVM</w:t>
      </w:r>
      <w:r w:rsidR="00455352">
        <w:rPr>
          <w:rFonts w:hint="eastAsia"/>
        </w:rPr>
        <w:t>）</w:t>
      </w:r>
      <w:r w:rsidR="00E50A35">
        <w:fldChar w:fldCharType="begin"/>
      </w:r>
      <w:r w:rsidR="00B71543">
        <w:instrText xml:space="preserve"> ADDIN ZOTERO_ITEM CSL_CITATION {"citationID":"HVeaWwNU","properties":{"formattedCitation":"(59)","plainCitation":"(59)","noteIndex":0},"citationItems":[{"id":310,"uris":["http://zotero.org/users/11481877/items/UKB2YSQI"],"itemData":{"id":310,"type":"article-journal","container-title":"The Interface to libsvm in package e1071","issue":"20","journalAbbreviation":"The Interface to libsvm in package e1071","note":"publisher: Citeseer","page":"597","title":"Support vector machines","volume":"28","author":[{"family":"Meyer","given":"David"},{"family":"Wien","given":"FT"}],"issued":{"date-parts":[["2015"]]},"citation-key":"meyerSupportVectorMachines2015"}}],"schema":"https://github.com/citation-style-language/schema/raw/master/csl-citation.json"} </w:instrText>
      </w:r>
      <w:r w:rsidR="00E50A35">
        <w:fldChar w:fldCharType="separate"/>
      </w:r>
      <w:r w:rsidR="00B71543" w:rsidRPr="00B71543">
        <w:rPr>
          <w:rFonts w:cs="Times New Roman"/>
        </w:rPr>
        <w:t>(59)</w:t>
      </w:r>
      <w:r w:rsidR="00E50A35">
        <w:fldChar w:fldCharType="end"/>
      </w:r>
      <w:r>
        <w:rPr>
          <w:rFonts w:hint="eastAsia"/>
        </w:rPr>
        <w:t>等模型以进行实体识别</w:t>
      </w:r>
      <w:r w:rsidR="00326759">
        <w:rPr>
          <w:rFonts w:hint="eastAsia"/>
        </w:rPr>
        <w:t>，</w:t>
      </w:r>
      <w:r>
        <w:rPr>
          <w:rFonts w:hint="eastAsia"/>
        </w:rPr>
        <w:t>这些模型标志</w:t>
      </w:r>
      <w:proofErr w:type="gramStart"/>
      <w:r>
        <w:rPr>
          <w:rFonts w:hint="eastAsia"/>
        </w:rPr>
        <w:t>着</w:t>
      </w:r>
      <w:r w:rsidR="00326759">
        <w:rPr>
          <w:rFonts w:hint="eastAsia"/>
        </w:rPr>
        <w:t>方法</w:t>
      </w:r>
      <w:proofErr w:type="gramEnd"/>
      <w:r w:rsidR="00326759">
        <w:rPr>
          <w:rFonts w:hint="eastAsia"/>
        </w:rPr>
        <w:t>学上</w:t>
      </w:r>
      <w:r>
        <w:rPr>
          <w:rFonts w:hint="eastAsia"/>
        </w:rPr>
        <w:t>的改进，提供了更好的泛化能力并减少了对</w:t>
      </w:r>
      <w:r w:rsidR="00FB731B">
        <w:rPr>
          <w:rFonts w:hint="eastAsia"/>
        </w:rPr>
        <w:t>复杂</w:t>
      </w:r>
      <w:r>
        <w:rPr>
          <w:rFonts w:hint="eastAsia"/>
        </w:rPr>
        <w:t>规则的需求。</w:t>
      </w:r>
      <w:r w:rsidR="008D3E3D">
        <w:rPr>
          <w:rFonts w:hint="eastAsia"/>
        </w:rPr>
        <w:t>进一步，</w:t>
      </w:r>
      <w:r>
        <w:rPr>
          <w:rFonts w:hint="eastAsia"/>
        </w:rPr>
        <w:t>深度学习模型</w:t>
      </w:r>
      <w:r w:rsidR="00436F13">
        <w:rPr>
          <w:rFonts w:hint="eastAsia"/>
        </w:rPr>
        <w:t>被</w:t>
      </w:r>
      <w:r>
        <w:rPr>
          <w:rFonts w:hint="eastAsia"/>
        </w:rPr>
        <w:t>引入</w:t>
      </w:r>
      <w:r w:rsidR="00436F13">
        <w:rPr>
          <w:rFonts w:hint="eastAsia"/>
        </w:rPr>
        <w:t>，</w:t>
      </w:r>
      <w:r>
        <w:rPr>
          <w:rFonts w:hint="eastAsia"/>
        </w:rPr>
        <w:t>利用神经网络从数据中学习复杂模式的能力，彻底改变了命名实体识别</w:t>
      </w:r>
      <w:r w:rsidR="00436F13">
        <w:rPr>
          <w:rFonts w:hint="eastAsia"/>
        </w:rPr>
        <w:t>领域。</w:t>
      </w:r>
    </w:p>
    <w:p w14:paraId="4D37C73F" w14:textId="116A36D5" w:rsidR="00E969C1" w:rsidRDefault="00436F13" w:rsidP="00AA6C70">
      <w:pPr>
        <w:ind w:firstLine="480"/>
      </w:pPr>
      <w:r>
        <w:rPr>
          <w:rFonts w:hint="eastAsia"/>
        </w:rPr>
        <w:t>一些</w:t>
      </w:r>
      <w:r w:rsidR="007F7503">
        <w:rPr>
          <w:rFonts w:hint="eastAsia"/>
        </w:rPr>
        <w:t>深度学习方法，特别是基于循环神经网络、卷积神经网络和</w:t>
      </w:r>
      <w:r w:rsidR="007F7503">
        <w:rPr>
          <w:rFonts w:hint="eastAsia"/>
        </w:rPr>
        <w:t xml:space="preserve"> Transformer </w:t>
      </w:r>
      <w:r w:rsidR="007F7503">
        <w:rPr>
          <w:rFonts w:hint="eastAsia"/>
        </w:rPr>
        <w:t>架构的深度学习方法，</w:t>
      </w:r>
      <w:r w:rsidR="00CB06FE">
        <w:rPr>
          <w:rFonts w:hint="eastAsia"/>
        </w:rPr>
        <w:t>大大提升了命名实体识别模型的准确率</w:t>
      </w:r>
      <w:r w:rsidR="007F7503">
        <w:rPr>
          <w:rFonts w:hint="eastAsia"/>
        </w:rPr>
        <w:t>，超越了传统的机器学习模型。</w:t>
      </w:r>
      <w:r w:rsidR="00AC6A4B">
        <w:rPr>
          <w:rFonts w:hint="eastAsia"/>
        </w:rPr>
        <w:t>201</w:t>
      </w:r>
      <w:r w:rsidR="00DF3DCF">
        <w:t>1</w:t>
      </w:r>
      <w:r w:rsidR="00AC6A4B">
        <w:rPr>
          <w:rFonts w:hint="eastAsia"/>
        </w:rPr>
        <w:t>年</w:t>
      </w:r>
      <w:proofErr w:type="spellStart"/>
      <w:r w:rsidR="00AC6A4B" w:rsidRPr="00AC6A4B">
        <w:t>Collobert</w:t>
      </w:r>
      <w:proofErr w:type="spellEnd"/>
      <w:r w:rsidR="00AC6A4B">
        <w:rPr>
          <w:rFonts w:hint="eastAsia"/>
        </w:rPr>
        <w:t>等人使用卷积神经网络提出了用于各种</w:t>
      </w:r>
      <w:r w:rsidR="00AC6A4B">
        <w:rPr>
          <w:rFonts w:hint="eastAsia"/>
        </w:rPr>
        <w:t xml:space="preserve"> NLP </w:t>
      </w:r>
      <w:r w:rsidR="00AC6A4B">
        <w:rPr>
          <w:rFonts w:hint="eastAsia"/>
        </w:rPr>
        <w:t>任务（包括</w:t>
      </w:r>
      <w:r w:rsidR="00AC6A4B">
        <w:rPr>
          <w:rFonts w:hint="eastAsia"/>
        </w:rPr>
        <w:t xml:space="preserve"> NER</w:t>
      </w:r>
      <w:r w:rsidR="00AC6A4B">
        <w:rPr>
          <w:rFonts w:hint="eastAsia"/>
        </w:rPr>
        <w:t>）的统一架构，他们的论文《</w:t>
      </w:r>
      <w:r w:rsidR="00AC6A4B" w:rsidRPr="00480B21">
        <w:t>Natural Language Processing (Almost) from Scratch</w:t>
      </w:r>
      <w:r w:rsidR="00AC6A4B">
        <w:rPr>
          <w:rFonts w:hint="eastAsia"/>
        </w:rPr>
        <w:t>》</w:t>
      </w:r>
      <w:r w:rsidR="00066435">
        <w:fldChar w:fldCharType="begin"/>
      </w:r>
      <w:r w:rsidR="00B71543">
        <w:instrText xml:space="preserve"> ADDIN ZOTERO_ITEM CSL_CITATION {"citationID":"5cyeul23","properties":{"formattedCitation":"(60)","plainCitation":"(60)","noteIndex":0},"citationItems":[{"id":309,"uris":["http://zotero.org/users/11481877/items/7H2DDCZI"],"itemData":{"id":309,"type":"article-journal","container-title":"Journal of machine learning research","issue":"ARTICLE","journalAbbreviation":"Journal of machine learning research","page":"2493-2537","title":"Natural language processing (almost) from scratch","volume":"12","author":[{"family":"Collobert","given":"Ronan"},{"family":"Weston","given":"Jason"},{"family":"Bottou","given":"Léon"},{"family":"Karlen","given":"Michael"},{"family":"Kavukcuoglu","given":"Koray"},{"family":"Kuksa","given":"Pavel"}],"issued":{"date-parts":[["2011"]]},"citation-key":"collobertNaturalLanguageProcessing2011"}}],"schema":"https://github.com/citation-style-language/schema/raw/master/csl-citation.json"} </w:instrText>
      </w:r>
      <w:r w:rsidR="00066435">
        <w:fldChar w:fldCharType="separate"/>
      </w:r>
      <w:r w:rsidR="00B71543" w:rsidRPr="00B71543">
        <w:rPr>
          <w:rFonts w:cs="Times New Roman"/>
        </w:rPr>
        <w:t>(60)</w:t>
      </w:r>
      <w:r w:rsidR="00066435">
        <w:fldChar w:fldCharType="end"/>
      </w:r>
      <w:r w:rsidR="00AC6A4B">
        <w:rPr>
          <w:rFonts w:hint="eastAsia"/>
        </w:rPr>
        <w:t>详细介绍了这项工作，展示了深度学习在</w:t>
      </w:r>
      <w:r w:rsidR="00AC6A4B">
        <w:rPr>
          <w:rFonts w:hint="eastAsia"/>
        </w:rPr>
        <w:t>NER</w:t>
      </w:r>
      <w:r w:rsidR="00AC6A4B">
        <w:rPr>
          <w:rFonts w:hint="eastAsia"/>
        </w:rPr>
        <w:t>方面的潜力。</w:t>
      </w:r>
      <w:r w:rsidR="00E969C1">
        <w:rPr>
          <w:rFonts w:hint="eastAsia"/>
        </w:rPr>
        <w:t xml:space="preserve">2015 </w:t>
      </w:r>
      <w:r w:rsidR="00E969C1">
        <w:rPr>
          <w:rFonts w:hint="eastAsia"/>
        </w:rPr>
        <w:t>年</w:t>
      </w:r>
      <w:r w:rsidR="003105D0" w:rsidRPr="003105D0">
        <w:t>Huang</w:t>
      </w:r>
      <w:r w:rsidR="003105D0">
        <w:t xml:space="preserve"> </w:t>
      </w:r>
      <w:proofErr w:type="spellStart"/>
      <w:r w:rsidR="003105D0" w:rsidRPr="003105D0">
        <w:t>Zhiheng</w:t>
      </w:r>
      <w:proofErr w:type="spellEnd"/>
      <w:r w:rsidR="003105D0">
        <w:rPr>
          <w:rFonts w:hint="eastAsia"/>
        </w:rPr>
        <w:t>等</w:t>
      </w:r>
      <w:r w:rsidR="00E969C1">
        <w:rPr>
          <w:rFonts w:hint="eastAsia"/>
        </w:rPr>
        <w:t>在论文《</w:t>
      </w:r>
      <w:r w:rsidR="009242E1" w:rsidRPr="009242E1">
        <w:t>Bidirectional LSTM-CRF Models for Sequence Tagging</w:t>
      </w:r>
      <w:r w:rsidR="00E969C1">
        <w:rPr>
          <w:rFonts w:hint="eastAsia"/>
        </w:rPr>
        <w:t>》</w:t>
      </w:r>
      <w:r w:rsidR="00706D44">
        <w:fldChar w:fldCharType="begin"/>
      </w:r>
      <w:r w:rsidR="00B71543">
        <w:instrText xml:space="preserve"> ADDIN ZOTERO_ITEM CSL_CITATION {"citationID":"knbDgN2D","properties":{"formattedCitation":"(61)","plainCitation":"(61)","noteIndex":0},"citationItems":[{"id":308,"uris":["http://zotero.org/users/11481877/items/8VHFQKQQ"],"itemData":{"id":308,"type":"article-journal","container-title":"arXiv preprint arXiv:1508.01991","journalAbbreviation":"arXiv preprint arXiv:1508.01991","title":"Bidirectional LSTM-CRF models for sequence tagging","author":[{"family":"Huang","given":"Zhiheng"},{"family":"Xu","given":"Wei"},{"family":"Yu","given":"Kai"}],"issued":{"date-parts":[["2015"]]},"citation-key":"huangBidirectionalLSTMCRFModels2015"}}],"schema":"https://github.com/citation-style-language/schema/raw/master/csl-citation.json"} </w:instrText>
      </w:r>
      <w:r w:rsidR="00706D44">
        <w:fldChar w:fldCharType="separate"/>
      </w:r>
      <w:r w:rsidR="00B71543" w:rsidRPr="00B71543">
        <w:rPr>
          <w:rFonts w:cs="Times New Roman"/>
        </w:rPr>
        <w:t>(61)</w:t>
      </w:r>
      <w:r w:rsidR="00706D44">
        <w:fldChar w:fldCharType="end"/>
      </w:r>
      <w:r w:rsidR="00E969C1">
        <w:rPr>
          <w:rFonts w:hint="eastAsia"/>
        </w:rPr>
        <w:t>中引入了</w:t>
      </w:r>
      <w:r w:rsidR="00E969C1">
        <w:rPr>
          <w:rFonts w:hint="eastAsia"/>
        </w:rPr>
        <w:t xml:space="preserve"> LSTM-CRF </w:t>
      </w:r>
      <w:r w:rsidR="00E969C1">
        <w:rPr>
          <w:rFonts w:hint="eastAsia"/>
        </w:rPr>
        <w:t>模型，通过将长短期记忆网络与条件随机场</w:t>
      </w:r>
      <w:r w:rsidR="00D4050F">
        <w:rPr>
          <w:rFonts w:hint="eastAsia"/>
        </w:rPr>
        <w:t>（</w:t>
      </w:r>
      <w:r w:rsidR="00D4050F" w:rsidRPr="00D4050F">
        <w:t>Conditional Random Fields</w:t>
      </w:r>
      <w:r w:rsidR="00D4050F">
        <w:rPr>
          <w:rFonts w:hint="eastAsia"/>
        </w:rPr>
        <w:t>，</w:t>
      </w:r>
      <w:r w:rsidR="00D4050F">
        <w:rPr>
          <w:rFonts w:hint="eastAsia"/>
        </w:rPr>
        <w:t>C</w:t>
      </w:r>
      <w:r w:rsidR="00D4050F">
        <w:t>RF</w:t>
      </w:r>
      <w:r w:rsidR="00D4050F">
        <w:rPr>
          <w:rFonts w:hint="eastAsia"/>
        </w:rPr>
        <w:t>）</w:t>
      </w:r>
      <w:r w:rsidR="00D36394">
        <w:fldChar w:fldCharType="begin"/>
      </w:r>
      <w:r w:rsidR="00B71543">
        <w:instrText xml:space="preserve"> ADDIN ZOTERO_ITEM CSL_CITATION {"citationID":"5CrUM737","properties":{"formattedCitation":"(62)","plainCitation":"(62)","noteIndex":0},"citationItems":[{"id":307,"uris":["http://zotero.org/users/11481877/items/P8532X6L"],"itemData":{"id":307,"type":"article-journal","container-title":"Journal of the Royal Statistical Society Series B: Statistical Methodology","ISSN":"1369-7412","issue":"4","journalAbbreviation":"Journal of the Royal Statistical Society Series B: Statistical Methodology","note":"publisher: Oxford University Press","page":"423-498","title":"An explicit link between Gaussian fields and Gaussian Markov random fields: the stochastic partial differential equation approach","volume":"73","author":[{"family":"Lindgren","given":"Finn"},{"family":"Rue","given":"Håvard"},{"family":"Lindström","given":"Johan"}],"issued":{"date-parts":[["2011"]]},"citation-key":"lindgrenExplicitLinkGaussian2011"}}],"schema":"https://github.com/citation-style-language/schema/raw/master/csl-citation.json"} </w:instrText>
      </w:r>
      <w:r w:rsidR="00D36394">
        <w:fldChar w:fldCharType="separate"/>
      </w:r>
      <w:r w:rsidR="00B71543" w:rsidRPr="00B71543">
        <w:rPr>
          <w:rFonts w:cs="Times New Roman"/>
        </w:rPr>
        <w:t>(62)</w:t>
      </w:r>
      <w:r w:rsidR="00D36394">
        <w:fldChar w:fldCharType="end"/>
      </w:r>
      <w:r w:rsidR="00E969C1">
        <w:rPr>
          <w:rFonts w:hint="eastAsia"/>
        </w:rPr>
        <w:t>相结合，显着提高了</w:t>
      </w:r>
      <w:r w:rsidR="00E969C1">
        <w:rPr>
          <w:rFonts w:hint="eastAsia"/>
        </w:rPr>
        <w:t xml:space="preserve"> NER </w:t>
      </w:r>
      <w:r w:rsidR="00E969C1">
        <w:rPr>
          <w:rFonts w:hint="eastAsia"/>
        </w:rPr>
        <w:t>的</w:t>
      </w:r>
      <w:r w:rsidR="009242E1">
        <w:rPr>
          <w:rFonts w:hint="eastAsia"/>
        </w:rPr>
        <w:t>准确性</w:t>
      </w:r>
      <w:r w:rsidR="00E969C1">
        <w:rPr>
          <w:rFonts w:hint="eastAsia"/>
        </w:rPr>
        <w:t>。</w:t>
      </w:r>
      <w:r w:rsidR="00E969C1">
        <w:rPr>
          <w:rFonts w:hint="eastAsia"/>
        </w:rPr>
        <w:t xml:space="preserve"> </w:t>
      </w:r>
      <w:r w:rsidR="00E969C1">
        <w:rPr>
          <w:rFonts w:hint="eastAsia"/>
        </w:rPr>
        <w:t>该模型成为</w:t>
      </w:r>
      <w:r w:rsidR="00E969C1">
        <w:rPr>
          <w:rFonts w:hint="eastAsia"/>
        </w:rPr>
        <w:t xml:space="preserve"> NER </w:t>
      </w:r>
      <w:r w:rsidR="00E969C1">
        <w:rPr>
          <w:rFonts w:hint="eastAsia"/>
        </w:rPr>
        <w:t>等序列标记任务的标准。</w:t>
      </w:r>
      <w:r w:rsidR="00E969C1">
        <w:rPr>
          <w:rFonts w:hint="eastAsia"/>
        </w:rPr>
        <w:t>2018</w:t>
      </w:r>
      <w:r w:rsidR="00E969C1">
        <w:rPr>
          <w:rFonts w:hint="eastAsia"/>
        </w:rPr>
        <w:t>年</w:t>
      </w:r>
      <w:r w:rsidR="00E969C1">
        <w:rPr>
          <w:rFonts w:hint="eastAsia"/>
        </w:rPr>
        <w:t xml:space="preserve">Google AI </w:t>
      </w:r>
      <w:r w:rsidR="00E969C1">
        <w:rPr>
          <w:rFonts w:hint="eastAsia"/>
        </w:rPr>
        <w:t>研究人员发布的</w:t>
      </w:r>
      <w:r w:rsidR="00E969C1">
        <w:rPr>
          <w:rFonts w:hint="eastAsia"/>
        </w:rPr>
        <w:t xml:space="preserve"> BERT</w:t>
      </w:r>
      <w:r w:rsidR="00E969C1">
        <w:rPr>
          <w:rFonts w:hint="eastAsia"/>
        </w:rPr>
        <w:t>标志着</w:t>
      </w:r>
      <w:r w:rsidR="00E969C1">
        <w:rPr>
          <w:rFonts w:hint="eastAsia"/>
        </w:rPr>
        <w:t xml:space="preserve"> NER </w:t>
      </w:r>
      <w:r w:rsidR="00E969C1">
        <w:rPr>
          <w:rFonts w:hint="eastAsia"/>
        </w:rPr>
        <w:t>和</w:t>
      </w:r>
      <w:r w:rsidR="00E969C1">
        <w:rPr>
          <w:rFonts w:hint="eastAsia"/>
        </w:rPr>
        <w:t xml:space="preserve"> NLP </w:t>
      </w:r>
      <w:r w:rsidR="00E969C1">
        <w:rPr>
          <w:rFonts w:hint="eastAsia"/>
        </w:rPr>
        <w:t>领域的革命性突破。</w:t>
      </w:r>
      <w:r w:rsidR="00E969C1">
        <w:rPr>
          <w:rFonts w:hint="eastAsia"/>
        </w:rPr>
        <w:t xml:space="preserve">BERT </w:t>
      </w:r>
      <w:r w:rsidR="00E969C1">
        <w:rPr>
          <w:rFonts w:hint="eastAsia"/>
        </w:rPr>
        <w:t>能够对大型文本语料库进行预训练，然后针对</w:t>
      </w:r>
      <w:r w:rsidR="00E969C1">
        <w:rPr>
          <w:rFonts w:hint="eastAsia"/>
        </w:rPr>
        <w:t xml:space="preserve"> NER </w:t>
      </w:r>
      <w:r w:rsidR="00E969C1">
        <w:rPr>
          <w:rFonts w:hint="eastAsia"/>
        </w:rPr>
        <w:t>等特定任务进行微调，从而实现了前所未有的准确性提升。继</w:t>
      </w:r>
      <w:r w:rsidR="00E969C1">
        <w:rPr>
          <w:rFonts w:hint="eastAsia"/>
        </w:rPr>
        <w:t>BERT</w:t>
      </w:r>
      <w:r w:rsidR="00E969C1">
        <w:rPr>
          <w:rFonts w:hint="eastAsia"/>
        </w:rPr>
        <w:t>之后，</w:t>
      </w:r>
      <w:r w:rsidR="00AA6C70">
        <w:rPr>
          <w:rFonts w:hint="eastAsia"/>
        </w:rPr>
        <w:t>一些</w:t>
      </w:r>
      <w:r w:rsidR="00E969C1">
        <w:rPr>
          <w:rFonts w:hint="eastAsia"/>
        </w:rPr>
        <w:t>其他几种</w:t>
      </w:r>
      <w:r w:rsidR="00AA6C70">
        <w:rPr>
          <w:rFonts w:hint="eastAsia"/>
        </w:rPr>
        <w:t>基于</w:t>
      </w:r>
      <w:r w:rsidR="00AA6C70">
        <w:t>T</w:t>
      </w:r>
      <w:r w:rsidR="00AA6C70">
        <w:rPr>
          <w:rFonts w:hint="eastAsia"/>
        </w:rPr>
        <w:t>rans</w:t>
      </w:r>
      <w:r w:rsidR="00AA6C70">
        <w:t>former</w:t>
      </w:r>
      <w:r w:rsidR="00AA6C70">
        <w:rPr>
          <w:rFonts w:hint="eastAsia"/>
        </w:rPr>
        <w:t>和</w:t>
      </w:r>
      <w:r w:rsidR="00AA6C70">
        <w:rPr>
          <w:rFonts w:hint="eastAsia"/>
        </w:rPr>
        <w:t>B</w:t>
      </w:r>
      <w:r w:rsidR="00AA6C70">
        <w:t>ERT</w:t>
      </w:r>
      <w:r w:rsidR="00AA6C70">
        <w:rPr>
          <w:rFonts w:hint="eastAsia"/>
        </w:rPr>
        <w:t>架构的变体</w:t>
      </w:r>
      <w:r w:rsidR="00E969C1">
        <w:rPr>
          <w:rFonts w:hint="eastAsia"/>
        </w:rPr>
        <w:t>，例如</w:t>
      </w:r>
      <w:proofErr w:type="spellStart"/>
      <w:r w:rsidR="00E969C1">
        <w:rPr>
          <w:rFonts w:hint="eastAsia"/>
        </w:rPr>
        <w:t>RoBERTa</w:t>
      </w:r>
      <w:proofErr w:type="spellEnd"/>
      <w:r w:rsidR="00E969C1">
        <w:rPr>
          <w:rFonts w:hint="eastAsia"/>
        </w:rPr>
        <w:t>和</w:t>
      </w:r>
      <w:r w:rsidR="00E969C1">
        <w:rPr>
          <w:rFonts w:hint="eastAsia"/>
        </w:rPr>
        <w:t>ELECTRA</w:t>
      </w:r>
      <w:r w:rsidR="00E969C1">
        <w:rPr>
          <w:rFonts w:hint="eastAsia"/>
        </w:rPr>
        <w:t>，都</w:t>
      </w:r>
      <w:r w:rsidR="000B0094">
        <w:rPr>
          <w:rFonts w:hint="eastAsia"/>
        </w:rPr>
        <w:t>继续</w:t>
      </w:r>
      <w:r w:rsidR="00AA6C70">
        <w:rPr>
          <w:rFonts w:hint="eastAsia"/>
        </w:rPr>
        <w:t>在</w:t>
      </w:r>
      <w:r w:rsidR="00E969C1">
        <w:rPr>
          <w:rFonts w:hint="eastAsia"/>
        </w:rPr>
        <w:t>NER</w:t>
      </w:r>
      <w:r w:rsidR="00AA6C70">
        <w:rPr>
          <w:rFonts w:hint="eastAsia"/>
        </w:rPr>
        <w:t>任务</w:t>
      </w:r>
      <w:r w:rsidR="000B0094">
        <w:rPr>
          <w:rFonts w:hint="eastAsia"/>
        </w:rPr>
        <w:t>上</w:t>
      </w:r>
      <w:r w:rsidR="007F6DD3">
        <w:rPr>
          <w:rFonts w:hint="eastAsia"/>
        </w:rPr>
        <w:t>更进一步</w:t>
      </w:r>
      <w:r w:rsidR="00E969C1">
        <w:rPr>
          <w:rFonts w:hint="eastAsia"/>
        </w:rPr>
        <w:t>。</w:t>
      </w:r>
      <w:r w:rsidR="00390098">
        <w:rPr>
          <w:rFonts w:hint="eastAsia"/>
        </w:rPr>
        <w:t>本项工作也将</w:t>
      </w:r>
      <w:r w:rsidR="00535962">
        <w:rPr>
          <w:rFonts w:hint="eastAsia"/>
        </w:rPr>
        <w:t>采用</w:t>
      </w:r>
      <w:r w:rsidR="00535962">
        <w:rPr>
          <w:rFonts w:hint="eastAsia"/>
        </w:rPr>
        <w:t>B</w:t>
      </w:r>
      <w:r w:rsidR="00535962">
        <w:t>ERT</w:t>
      </w:r>
      <w:r w:rsidR="00535962">
        <w:rPr>
          <w:rFonts w:hint="eastAsia"/>
        </w:rPr>
        <w:t>的变体进行文本挖掘任务从而构建数据库。</w:t>
      </w:r>
    </w:p>
    <w:p w14:paraId="6E609200" w14:textId="29E90755" w:rsidR="00DD3936" w:rsidRPr="00846C4C" w:rsidRDefault="00B120DF" w:rsidP="00846C4C">
      <w:pPr>
        <w:pStyle w:val="3"/>
      </w:pPr>
      <w:bookmarkStart w:id="45" w:name="_Toc166769936"/>
      <w:r w:rsidRPr="00846C4C">
        <w:t>1.</w:t>
      </w:r>
      <w:r w:rsidR="00D97A49" w:rsidRPr="00846C4C">
        <w:t>4</w:t>
      </w:r>
      <w:r w:rsidRPr="00846C4C">
        <w:t>.</w:t>
      </w:r>
      <w:r w:rsidR="00B420F4" w:rsidRPr="00846C4C">
        <w:t>2</w:t>
      </w:r>
      <w:r w:rsidR="00A7171D">
        <w:rPr>
          <w:rFonts w:hint="eastAsia"/>
        </w:rPr>
        <w:t xml:space="preserve">　</w:t>
      </w:r>
      <w:r w:rsidR="00325C89" w:rsidRPr="00C77F72">
        <w:rPr>
          <w:rFonts w:hint="eastAsia"/>
          <w:b/>
          <w:bCs w:val="0"/>
          <w:color w:val="FF0000"/>
        </w:rPr>
        <w:t>关系抽取</w:t>
      </w:r>
      <w:r w:rsidR="00325C89">
        <w:rPr>
          <w:rFonts w:hint="eastAsia"/>
        </w:rPr>
        <w:t>及其应用</w:t>
      </w:r>
      <w:bookmarkEnd w:id="45"/>
    </w:p>
    <w:p w14:paraId="3C695C98" w14:textId="23551FB4" w:rsidR="00D552B3" w:rsidRDefault="004B2AEF" w:rsidP="00C62EBC">
      <w:pPr>
        <w:ind w:firstLine="480"/>
      </w:pPr>
      <w:r>
        <w:rPr>
          <w:rFonts w:hint="eastAsia"/>
        </w:rPr>
        <w:t>从本质上讲，关系提取是指对文本中实体之间的语义关系进行识别和分类的过程。在生物</w:t>
      </w:r>
      <w:r w:rsidR="006F713C">
        <w:rPr>
          <w:rFonts w:hint="eastAsia"/>
        </w:rPr>
        <w:t>/</w:t>
      </w:r>
      <w:r w:rsidR="006F713C">
        <w:rPr>
          <w:rFonts w:hint="eastAsia"/>
        </w:rPr>
        <w:t>化学</w:t>
      </w:r>
      <w:r>
        <w:rPr>
          <w:rFonts w:hint="eastAsia"/>
        </w:rPr>
        <w:t>数据挖掘的背景下，这些实体可以是蛋白质、基因、酶、代谢物或任何生物成分，而关系可能涉及这些实体之间的相互作用、功能、调节或修改</w:t>
      </w:r>
      <w:r w:rsidR="006F713C">
        <w:rPr>
          <w:rFonts w:hint="eastAsia"/>
        </w:rPr>
        <w:t>。关系抽取的</w:t>
      </w:r>
      <w:r>
        <w:rPr>
          <w:rFonts w:hint="eastAsia"/>
        </w:rPr>
        <w:t>最终目标是将非结构化生物文本转换为结构化数据，然后可以对其进行分析、可视化并集成到更大的生物知识库中。</w:t>
      </w:r>
      <w:r w:rsidR="009E569D">
        <w:rPr>
          <w:rFonts w:hint="eastAsia"/>
        </w:rPr>
        <w:t>和</w:t>
      </w:r>
      <w:r w:rsidR="009E569D">
        <w:rPr>
          <w:rFonts w:hint="eastAsia"/>
        </w:rPr>
        <w:t>N</w:t>
      </w:r>
      <w:r w:rsidR="009E569D">
        <w:t>ER</w:t>
      </w:r>
      <w:r w:rsidR="009E569D">
        <w:rPr>
          <w:rFonts w:hint="eastAsia"/>
        </w:rPr>
        <w:t>类似，上世纪</w:t>
      </w:r>
      <w:r w:rsidR="000C1CDD">
        <w:rPr>
          <w:rFonts w:hint="eastAsia"/>
        </w:rPr>
        <w:t>80</w:t>
      </w:r>
      <w:r w:rsidR="000C1CDD">
        <w:rPr>
          <w:rFonts w:hint="eastAsia"/>
        </w:rPr>
        <w:t>年代至</w:t>
      </w:r>
      <w:r w:rsidR="000C1CDD">
        <w:rPr>
          <w:rFonts w:hint="eastAsia"/>
        </w:rPr>
        <w:t>90</w:t>
      </w:r>
      <w:r w:rsidR="000C1CDD">
        <w:rPr>
          <w:rFonts w:hint="eastAsia"/>
        </w:rPr>
        <w:t>年代</w:t>
      </w:r>
      <w:r w:rsidR="009E569D">
        <w:rPr>
          <w:rFonts w:hint="eastAsia"/>
        </w:rPr>
        <w:t>，</w:t>
      </w:r>
      <w:r w:rsidR="000C1CDD">
        <w:rPr>
          <w:rFonts w:hint="eastAsia"/>
        </w:rPr>
        <w:t>最初的</w:t>
      </w:r>
      <w:r w:rsidR="000C1CDD">
        <w:rPr>
          <w:rFonts w:hint="eastAsia"/>
        </w:rPr>
        <w:t>RE</w:t>
      </w:r>
      <w:r w:rsidR="009E569D">
        <w:rPr>
          <w:rFonts w:hint="eastAsia"/>
        </w:rPr>
        <w:t>方法</w:t>
      </w:r>
      <w:r w:rsidR="000C1CDD">
        <w:rPr>
          <w:rFonts w:hint="eastAsia"/>
        </w:rPr>
        <w:t>是基于规则的，利用</w:t>
      </w:r>
      <w:r w:rsidR="009E569D">
        <w:rPr>
          <w:rFonts w:hint="eastAsia"/>
        </w:rPr>
        <w:t>人工定义的规则</w:t>
      </w:r>
      <w:r w:rsidR="000C1CDD">
        <w:rPr>
          <w:rFonts w:hint="eastAsia"/>
        </w:rPr>
        <w:t>来</w:t>
      </w:r>
      <w:r w:rsidR="009E569D">
        <w:rPr>
          <w:rFonts w:hint="eastAsia"/>
        </w:rPr>
        <w:t>匹配</w:t>
      </w:r>
      <w:r w:rsidR="000C1CDD">
        <w:rPr>
          <w:rFonts w:hint="eastAsia"/>
        </w:rPr>
        <w:t>文本中的关系</w:t>
      </w:r>
      <w:r w:rsidR="009E569D">
        <w:rPr>
          <w:rFonts w:hint="eastAsia"/>
        </w:rPr>
        <w:t>，如</w:t>
      </w:r>
      <w:r w:rsidR="000C1CDD">
        <w:rPr>
          <w:rFonts w:hint="eastAsia"/>
        </w:rPr>
        <w:t xml:space="preserve"> MUC</w:t>
      </w:r>
      <w:r w:rsidR="000C1CDD">
        <w:rPr>
          <w:rFonts w:hint="eastAsia"/>
        </w:rPr>
        <w:t>（</w:t>
      </w:r>
      <w:r w:rsidR="0093446C" w:rsidRPr="0093446C">
        <w:t>Message Understanding Conference</w:t>
      </w:r>
      <w:r w:rsidR="000C1CDD">
        <w:rPr>
          <w:rFonts w:hint="eastAsia"/>
        </w:rPr>
        <w:t>）任务</w:t>
      </w:r>
      <w:r w:rsidR="003F5DCC">
        <w:fldChar w:fldCharType="begin"/>
      </w:r>
      <w:r w:rsidR="00B71543">
        <w:instrText xml:space="preserve"> ADDIN ZOTERO_ITEM CSL_CITATION {"citationID":"i4OysQkr","properties":{"formattedCitation":"(63)","plainCitation":"(63)","noteIndex":0},"citationItems":[{"id":306,"uris":["http://zotero.org/users/11481877/items/Y6RCA2WI"],"itemData":{"id":306,"type":"article-journal","container-title":"Computer Science Review","ISSN":"1574-0137","journalAbbreviation":"Computer Science Review","note":"publisher: Elsevier","page":"21-43","title":"Recent named entity recognition and classification techniques: a systematic review","volume":"29","author":[{"family":"Goyal","given":"Archana"},{"family":"Gupta","given":"Vishal"},{"family":"Kumar","given":"Manish"}],"issued":{"date-parts":[["2018"]]},"citation-key":"goyalRecentNamedEntity2018"}}],"schema":"https://github.com/citation-style-language/schema/raw/master/csl-citation.json"} </w:instrText>
      </w:r>
      <w:r w:rsidR="003F5DCC">
        <w:fldChar w:fldCharType="separate"/>
      </w:r>
      <w:r w:rsidR="00B71543" w:rsidRPr="00B71543">
        <w:rPr>
          <w:rFonts w:cs="Times New Roman"/>
        </w:rPr>
        <w:t>(63)</w:t>
      </w:r>
      <w:r w:rsidR="003F5DCC">
        <w:fldChar w:fldCharType="end"/>
      </w:r>
      <w:r w:rsidR="000C1CDD">
        <w:rPr>
          <w:rFonts w:hint="eastAsia"/>
        </w:rPr>
        <w:t>，其目的</w:t>
      </w:r>
      <w:r w:rsidR="0093446C">
        <w:rPr>
          <w:rFonts w:hint="eastAsia"/>
        </w:rPr>
        <w:t>就</w:t>
      </w:r>
      <w:r w:rsidR="000C1CDD">
        <w:rPr>
          <w:rFonts w:hint="eastAsia"/>
        </w:rPr>
        <w:t>是从非结构化文本中自动提取信息。</w:t>
      </w:r>
      <w:r w:rsidR="0093446C">
        <w:rPr>
          <w:rFonts w:hint="eastAsia"/>
        </w:rPr>
        <w:t>上</w:t>
      </w:r>
      <w:r w:rsidR="000C1CDD">
        <w:rPr>
          <w:rFonts w:hint="eastAsia"/>
        </w:rPr>
        <w:t>世纪</w:t>
      </w:r>
      <w:r w:rsidR="000C1CDD">
        <w:rPr>
          <w:rFonts w:hint="eastAsia"/>
        </w:rPr>
        <w:t xml:space="preserve"> 90 </w:t>
      </w:r>
      <w:r w:rsidR="000C1CDD">
        <w:rPr>
          <w:rFonts w:hint="eastAsia"/>
        </w:rPr>
        <w:t>年代末至</w:t>
      </w:r>
      <w:proofErr w:type="gramStart"/>
      <w:r w:rsidR="00FA391D">
        <w:rPr>
          <w:rFonts w:hint="eastAsia"/>
        </w:rPr>
        <w:t>2</w:t>
      </w:r>
      <w:r w:rsidR="000C1CDD">
        <w:rPr>
          <w:rFonts w:hint="eastAsia"/>
        </w:rPr>
        <w:t>000</w:t>
      </w:r>
      <w:proofErr w:type="gramEnd"/>
      <w:r w:rsidR="000C1CDD">
        <w:rPr>
          <w:rFonts w:hint="eastAsia"/>
        </w:rPr>
        <w:t>年代初</w:t>
      </w:r>
      <w:r w:rsidR="00FA391D">
        <w:rPr>
          <w:rFonts w:hint="eastAsia"/>
        </w:rPr>
        <w:t>，常用的方法变为统计学习方法</w:t>
      </w:r>
      <w:r w:rsidR="000A1797">
        <w:rPr>
          <w:rFonts w:hint="eastAsia"/>
        </w:rPr>
        <w:t>，</w:t>
      </w:r>
      <w:r w:rsidR="005062AF">
        <w:rPr>
          <w:rFonts w:hint="eastAsia"/>
        </w:rPr>
        <w:t xml:space="preserve"> </w:t>
      </w:r>
      <w:r w:rsidR="000C1CDD">
        <w:rPr>
          <w:rFonts w:hint="eastAsia"/>
        </w:rPr>
        <w:t>Andrew McCallum</w:t>
      </w:r>
      <w:r w:rsidR="005062AF">
        <w:rPr>
          <w:rFonts w:hint="eastAsia"/>
        </w:rPr>
        <w:t>等人</w:t>
      </w:r>
      <w:r w:rsidR="000C1CDD">
        <w:rPr>
          <w:rFonts w:hint="eastAsia"/>
        </w:rPr>
        <w:t>为条件随机场的开发做出了贡献</w:t>
      </w:r>
      <w:r w:rsidR="00F57979">
        <w:fldChar w:fldCharType="begin"/>
      </w:r>
      <w:r w:rsidR="00B71543">
        <w:instrText xml:space="preserve"> ADDIN ZOTERO_ITEM CSL_CITATION {"citationID":"kaL2Gejg","properties":{"formattedCitation":"(64)","plainCitation":"(64)","noteIndex":0},"citationItems":[{"id":305,"uris":["http://zotero.org/users/11481877/items/F4H6ERWM"],"itemData":{"id":305,"type":"article-journal","container-title":"Dialogue &amp; Discourse","ISSN":"2152-9620","issue":"3","journalAbbreviation":"Dialogue &amp; Discourse","page":"4-33","title":"The dialog state tracking challenge series: A review","volume":"7","author":[{"family":"Williams","given":"Jason D"},{"family":"Raux","given":"Antoine"},{"family":"Henderson","given":"Matthew"}],"issued":{"date-parts":[["2016"]]},"citation-key":"williamsDialogStateTracking2016"}}],"schema":"https://github.com/citation-style-language/schema/raw/master/csl-citation.json"} </w:instrText>
      </w:r>
      <w:r w:rsidR="00F57979">
        <w:fldChar w:fldCharType="separate"/>
      </w:r>
      <w:r w:rsidR="00B71543" w:rsidRPr="00B71543">
        <w:rPr>
          <w:rFonts w:cs="Times New Roman"/>
        </w:rPr>
        <w:t>(64)</w:t>
      </w:r>
      <w:r w:rsidR="00F57979">
        <w:fldChar w:fldCharType="end"/>
      </w:r>
      <w:r w:rsidR="000C1CDD">
        <w:rPr>
          <w:rFonts w:hint="eastAsia"/>
        </w:rPr>
        <w:t>，极大地影响了从文本中提取关系的方式</w:t>
      </w:r>
      <w:r w:rsidR="007E6C40">
        <w:rPr>
          <w:rFonts w:hint="eastAsia"/>
        </w:rPr>
        <w:t>。同样受深度学习的影响，</w:t>
      </w:r>
      <w:proofErr w:type="gramStart"/>
      <w:r w:rsidR="000C1CDD">
        <w:rPr>
          <w:rFonts w:hint="eastAsia"/>
        </w:rPr>
        <w:t>2010</w:t>
      </w:r>
      <w:proofErr w:type="gramEnd"/>
      <w:r w:rsidR="000C1CDD">
        <w:rPr>
          <w:rFonts w:hint="eastAsia"/>
        </w:rPr>
        <w:t>年代</w:t>
      </w:r>
      <w:r w:rsidR="007E6C40">
        <w:rPr>
          <w:rFonts w:hint="eastAsia"/>
        </w:rPr>
        <w:t>，</w:t>
      </w:r>
      <w:r w:rsidR="000C1CDD">
        <w:rPr>
          <w:rFonts w:hint="eastAsia"/>
        </w:rPr>
        <w:t>深度学习模型</w:t>
      </w:r>
      <w:r w:rsidR="007E6C40">
        <w:rPr>
          <w:rFonts w:hint="eastAsia"/>
        </w:rPr>
        <w:t>被引入，</w:t>
      </w:r>
      <w:r w:rsidR="000C1CDD">
        <w:rPr>
          <w:rFonts w:hint="eastAsia"/>
        </w:rPr>
        <w:t>2015</w:t>
      </w:r>
      <w:r w:rsidR="007E6C40">
        <w:rPr>
          <w:rFonts w:hint="eastAsia"/>
        </w:rPr>
        <w:t>年</w:t>
      </w:r>
      <w:r w:rsidR="00B87FC0" w:rsidRPr="00B87FC0">
        <w:t>Yoon Kim</w:t>
      </w:r>
      <w:r w:rsidR="000C1CDD">
        <w:rPr>
          <w:rFonts w:hint="eastAsia"/>
        </w:rPr>
        <w:t>等人证明了</w:t>
      </w:r>
      <w:r w:rsidR="000C1CDD">
        <w:rPr>
          <w:rFonts w:hint="eastAsia"/>
        </w:rPr>
        <w:t xml:space="preserve"> CNN </w:t>
      </w:r>
      <w:r w:rsidR="000C1CDD">
        <w:rPr>
          <w:rFonts w:hint="eastAsia"/>
        </w:rPr>
        <w:t>在句子分类任务中的有效性</w:t>
      </w:r>
      <w:r w:rsidR="009F09D5">
        <w:fldChar w:fldCharType="begin"/>
      </w:r>
      <w:r w:rsidR="00B71543">
        <w:instrText xml:space="preserve"> ADDIN ZOTERO_ITEM CSL_CITATION {"citationID":"Q3zpDCEF","properties":{"formattedCitation":"(65)","plainCitation":"(65)","noteIndex":0},"citationItems":[{"id":304,"uris":["http://zotero.org/users/11481877/items/JAAWVTMZ"],"itemData":{"id":304,"type":"article-journal","container-title":"Transactions on Asian and Low-Resource Language Information Processing","ISSN":"2375-4699","issue":"5","journalAbbreviation":"Transactions on Asian and Low-Resource Language Information Processing","note":"publisher: ACM New York, NY","page":"1-35","title":"A comprehensive survey on word representation models: From classical to state-of-the-art word representation language models","volume":"20","author":[{"family":"Naseem","given":"Usman"},{"family":"Razzak","given":"Imran"},{"family":"Khan","given":"Shah Khalid"},{"family":"Prasad","given":"Mukesh"}],"issued":{"date-parts":[["2021"]]},"citation-key":"naseemComprehensiveSurveyWord2021"}}],"schema":"https://github.com/citation-style-language/schema/raw/master/csl-citation.json"} </w:instrText>
      </w:r>
      <w:r w:rsidR="009F09D5">
        <w:fldChar w:fldCharType="separate"/>
      </w:r>
      <w:r w:rsidR="00B71543" w:rsidRPr="00B71543">
        <w:rPr>
          <w:rFonts w:cs="Times New Roman"/>
        </w:rPr>
        <w:t>(65)</w:t>
      </w:r>
      <w:r w:rsidR="009F09D5">
        <w:fldChar w:fldCharType="end"/>
      </w:r>
      <w:r w:rsidR="000C1CDD">
        <w:rPr>
          <w:rFonts w:hint="eastAsia"/>
        </w:rPr>
        <w:t>，为其在</w:t>
      </w:r>
      <w:r w:rsidR="000C1CDD">
        <w:rPr>
          <w:rFonts w:hint="eastAsia"/>
        </w:rPr>
        <w:t xml:space="preserve"> RE </w:t>
      </w:r>
      <w:r w:rsidR="000C1CDD">
        <w:rPr>
          <w:rFonts w:hint="eastAsia"/>
        </w:rPr>
        <w:t>中的应用奠定了基础。</w:t>
      </w:r>
      <w:r w:rsidR="007F708C">
        <w:rPr>
          <w:rFonts w:hint="eastAsia"/>
        </w:rPr>
        <w:t>随着</w:t>
      </w:r>
      <w:r w:rsidR="007F708C">
        <w:rPr>
          <w:rFonts w:hint="eastAsia"/>
        </w:rPr>
        <w:t>Trans</w:t>
      </w:r>
      <w:r w:rsidR="007F708C">
        <w:t>former</w:t>
      </w:r>
      <w:r w:rsidR="007F708C">
        <w:rPr>
          <w:rFonts w:hint="eastAsia"/>
        </w:rPr>
        <w:t>时代的到来，</w:t>
      </w:r>
      <w:r w:rsidR="00E85D51">
        <w:t xml:space="preserve"> </w:t>
      </w:r>
      <w:r w:rsidR="008560BA">
        <w:rPr>
          <w:rFonts w:hint="eastAsia"/>
        </w:rPr>
        <w:t>一些工作</w:t>
      </w:r>
      <w:r w:rsidR="00E85D51">
        <w:rPr>
          <w:rFonts w:hint="eastAsia"/>
        </w:rPr>
        <w:t>开始在</w:t>
      </w:r>
      <w:r w:rsidR="00E85D51">
        <w:rPr>
          <w:rFonts w:hint="eastAsia"/>
        </w:rPr>
        <w:t>R</w:t>
      </w:r>
      <w:r w:rsidR="00E85D51">
        <w:t>E</w:t>
      </w:r>
      <w:r w:rsidR="00E85D51">
        <w:rPr>
          <w:rFonts w:hint="eastAsia"/>
        </w:rPr>
        <w:t>领域</w:t>
      </w:r>
      <w:r w:rsidR="000C1CDD">
        <w:rPr>
          <w:rFonts w:hint="eastAsia"/>
        </w:rPr>
        <w:t>引入</w:t>
      </w:r>
      <w:r w:rsidR="000C1CDD">
        <w:rPr>
          <w:rFonts w:hint="eastAsia"/>
        </w:rPr>
        <w:t xml:space="preserve"> Transformer</w:t>
      </w:r>
      <w:r w:rsidR="00BE6D45">
        <w:fldChar w:fldCharType="begin"/>
      </w:r>
      <w:r w:rsidR="00B71543">
        <w:instrText xml:space="preserve"> ADDIN ZOTERO_ITEM CSL_CITATION {"citationID":"Mg76Ra5P","properties":{"formattedCitation":"(66,67)","plainCitation":"(66,67)","noteIndex":0},"citationItems":[{"id":302,"uris":["http://zotero.org/users/11481877/items/L4L4MWSM"],"itemData":{"id":302,"type":"paper-conference","event-title":"Proceedings of the 57th Annual Meeting of the Association for Computational Linguistics","page":"229-240","title":"Neural relation extraction for knowledge base enrichment","author":[{"family":"Distiawan","given":"Bayu"},{"family":"Weikum","given":"Gerhard"},{"family":"Qi","given":"Jianzhong"},{"family":"Zhang","given":"Rui"}],"issued":{"date-parts":[["2019"]]},"citation-key":"distiawanNeuralRelationExtraction2019"}},{"id":303,"uris":["http://zotero.org/users/11481877/items/AFQI2UXY"],"itemData":{"id":303,"type":"article-journal","container-title":"arXiv preprint arXiv:2004.03186","journalAbbreviation":"arXiv preprint arXiv:2004.03186","title":"More data, more relations, more context and more openness: A review and outlook for relation extraction","author":[{"family":"Han","given":"Xu"},{"family":"Gao","given":"Tianyu"},{"family":"Lin","given":"Yankai"},{"family":"Peng","given":"Hao"},{"family":"Yang","given":"Yaoliang"},{"family":"Xiao","given":"Chaojun"},{"family":"Liu","given":"Zhiyuan"},{"family":"Li","given":"Peng"},{"family":"Sun","given":"Maosong"},{"family":"Zhou","given":"Jie"}],"issued":{"date-parts":[["2020"]]},"citation-key":"hanMoreDataMore2020"}}],"schema":"https://github.com/citation-style-language/schema/raw/master/csl-citation.json"} </w:instrText>
      </w:r>
      <w:r w:rsidR="00BE6D45">
        <w:fldChar w:fldCharType="separate"/>
      </w:r>
      <w:r w:rsidR="00B71543" w:rsidRPr="00B71543">
        <w:rPr>
          <w:rFonts w:cs="Times New Roman"/>
        </w:rPr>
        <w:t>(66,67)</w:t>
      </w:r>
      <w:r w:rsidR="00BE6D45">
        <w:fldChar w:fldCharType="end"/>
      </w:r>
      <w:r w:rsidR="000C1CDD">
        <w:rPr>
          <w:rFonts w:hint="eastAsia"/>
        </w:rPr>
        <w:t>。与</w:t>
      </w:r>
      <w:r w:rsidR="000C1CDD">
        <w:rPr>
          <w:rFonts w:hint="eastAsia"/>
        </w:rPr>
        <w:t xml:space="preserve"> RNN </w:t>
      </w:r>
      <w:r w:rsidR="000C1CDD">
        <w:rPr>
          <w:rFonts w:hint="eastAsia"/>
        </w:rPr>
        <w:t>和</w:t>
      </w:r>
      <w:r w:rsidR="000C1CDD">
        <w:rPr>
          <w:rFonts w:hint="eastAsia"/>
        </w:rPr>
        <w:t xml:space="preserve"> LSTM </w:t>
      </w:r>
      <w:r w:rsidR="000C1CDD">
        <w:rPr>
          <w:rFonts w:hint="eastAsia"/>
        </w:rPr>
        <w:t>相比，自注意力机制可以更高效地处理顺序数据。</w:t>
      </w:r>
    </w:p>
    <w:p w14:paraId="771F96E8" w14:textId="559B2864" w:rsidR="00E85D51" w:rsidRPr="00846C4C" w:rsidRDefault="00E85D51" w:rsidP="00E85D51">
      <w:pPr>
        <w:pStyle w:val="3"/>
      </w:pPr>
      <w:bookmarkStart w:id="46" w:name="_Toc166769937"/>
      <w:r w:rsidRPr="00846C4C">
        <w:t>1.4.</w:t>
      </w:r>
      <w:r>
        <w:t>3</w:t>
      </w:r>
      <w:r>
        <w:rPr>
          <w:rFonts w:hint="eastAsia"/>
        </w:rPr>
        <w:t xml:space="preserve">　</w:t>
      </w:r>
      <w:r w:rsidR="00390098">
        <w:rPr>
          <w:rFonts w:hint="eastAsia"/>
        </w:rPr>
        <w:t>文本挖掘</w:t>
      </w:r>
      <w:r w:rsidR="00B3638E">
        <w:rPr>
          <w:rFonts w:hint="eastAsia"/>
        </w:rPr>
        <w:t>在生物</w:t>
      </w:r>
      <w:r w:rsidR="00B3638E">
        <w:rPr>
          <w:rFonts w:hint="eastAsia"/>
        </w:rPr>
        <w:t>/</w:t>
      </w:r>
      <w:r w:rsidR="00B3638E">
        <w:rPr>
          <w:rFonts w:hint="eastAsia"/>
        </w:rPr>
        <w:t>化学领域的</w:t>
      </w:r>
      <w:r w:rsidR="00390098">
        <w:rPr>
          <w:rFonts w:hint="eastAsia"/>
        </w:rPr>
        <w:t>可用数据集</w:t>
      </w:r>
      <w:bookmarkEnd w:id="46"/>
    </w:p>
    <w:p w14:paraId="1D993974" w14:textId="4259B158" w:rsidR="0078028F" w:rsidRDefault="005062AF" w:rsidP="006727A6">
      <w:pPr>
        <w:ind w:firstLine="480"/>
      </w:pPr>
      <w:r>
        <w:rPr>
          <w:rFonts w:hint="eastAsia"/>
        </w:rPr>
        <w:t>文本挖掘</w:t>
      </w:r>
      <w:r w:rsidR="00B3638E">
        <w:rPr>
          <w:rFonts w:hint="eastAsia"/>
        </w:rPr>
        <w:t>在生物</w:t>
      </w:r>
      <w:r w:rsidR="00B3638E">
        <w:rPr>
          <w:rFonts w:hint="eastAsia"/>
        </w:rPr>
        <w:t>/</w:t>
      </w:r>
      <w:r w:rsidR="00B3638E">
        <w:rPr>
          <w:rFonts w:hint="eastAsia"/>
        </w:rPr>
        <w:t>化学领域</w:t>
      </w:r>
      <w:r>
        <w:rPr>
          <w:rFonts w:hint="eastAsia"/>
        </w:rPr>
        <w:t>可用数据一般都来自一些</w:t>
      </w:r>
      <w:r w:rsidR="00B3638E">
        <w:rPr>
          <w:rFonts w:hint="eastAsia"/>
        </w:rPr>
        <w:t>自然语言处理比赛，如</w:t>
      </w:r>
      <w:proofErr w:type="spellStart"/>
      <w:r w:rsidR="000C1CDD">
        <w:rPr>
          <w:rFonts w:hint="eastAsia"/>
        </w:rPr>
        <w:t>BioNLP</w:t>
      </w:r>
      <w:proofErr w:type="spellEnd"/>
      <w:r w:rsidR="000C1CDD">
        <w:rPr>
          <w:rFonts w:hint="eastAsia"/>
        </w:rPr>
        <w:t xml:space="preserve"> </w:t>
      </w:r>
      <w:r w:rsidR="00B0059D" w:rsidRPr="00B0059D">
        <w:t>Challenges</w:t>
      </w:r>
      <w:r w:rsidR="00EE3C24">
        <w:fldChar w:fldCharType="begin"/>
      </w:r>
      <w:r w:rsidR="00B71543">
        <w:instrText xml:space="preserve"> ADDIN ZOTERO_ITEM CSL_CITATION {"citationID":"K2QAKXiH","properties":{"formattedCitation":"(68)","plainCitation":"(68)","noteIndex":0},"citationItems":[{"id":301,"uris":["http://zotero.org/users/11481877/items/BGRB7FT4"],"itemData":{"id":301,"type":"article-journal","container-title":"Briefings in bioinformatics","ISSN":"1477-4054","issue":"1","journalAbbreviation":"Briefings in bioinformatics","note":"publisher: Oxford University Press","page":"132-144","title":"Community challenges in biomedical text mining over 10 years: success, failure and the future","volume":"17","author":[{"family":"Huang","given":"Chung-Chi"},{"family":"Lu","given":"Zhiyong"}],"issued":{"date-parts":[["2016"]]},"citation-key":"huangCommunityChallengesBiomedical2016"}}],"schema":"https://github.com/citation-style-language/schema/raw/master/csl-citation.json"} </w:instrText>
      </w:r>
      <w:r w:rsidR="00EE3C24">
        <w:fldChar w:fldCharType="separate"/>
      </w:r>
      <w:r w:rsidR="00B71543" w:rsidRPr="00B71543">
        <w:rPr>
          <w:rFonts w:cs="Times New Roman"/>
        </w:rPr>
        <w:t>(68)</w:t>
      </w:r>
      <w:r w:rsidR="00EE3C24">
        <w:fldChar w:fldCharType="end"/>
      </w:r>
      <w:r w:rsidR="00646CDC">
        <w:rPr>
          <w:rFonts w:hint="eastAsia"/>
        </w:rPr>
        <w:t>，</w:t>
      </w:r>
      <w:proofErr w:type="spellStart"/>
      <w:r w:rsidR="000C1CDD">
        <w:rPr>
          <w:rFonts w:hint="eastAsia"/>
        </w:rPr>
        <w:t>BioNLP</w:t>
      </w:r>
      <w:proofErr w:type="spellEnd"/>
      <w:r w:rsidR="00B0059D">
        <w:rPr>
          <w:rFonts w:hint="eastAsia"/>
        </w:rPr>
        <w:t>挑战赛</w:t>
      </w:r>
      <w:r w:rsidR="00646CDC" w:rsidRPr="00646CDC">
        <w:rPr>
          <w:rFonts w:hint="eastAsia"/>
        </w:rPr>
        <w:t>旨在促进针对生物和生物医学领域的自然语言处理和文本挖掘工具的开发</w:t>
      </w:r>
      <w:r w:rsidR="00646CDC">
        <w:rPr>
          <w:rFonts w:hint="eastAsia"/>
        </w:rPr>
        <w:t>，尝试</w:t>
      </w:r>
      <w:r w:rsidR="00646CDC" w:rsidRPr="00646CDC">
        <w:rPr>
          <w:rFonts w:hint="eastAsia"/>
        </w:rPr>
        <w:t>推进从科学文献（例如研究文章、临床报告和基因组数据库）中提取有意义信息的最先进技术。</w:t>
      </w:r>
      <w:proofErr w:type="spellStart"/>
      <w:r w:rsidR="0078028F">
        <w:rPr>
          <w:rFonts w:hint="eastAsia"/>
        </w:rPr>
        <w:t>BioNLP</w:t>
      </w:r>
      <w:proofErr w:type="spellEnd"/>
      <w:r w:rsidR="0078028F">
        <w:rPr>
          <w:rFonts w:hint="eastAsia"/>
        </w:rPr>
        <w:t xml:space="preserve"> </w:t>
      </w:r>
      <w:r w:rsidR="0078028F">
        <w:rPr>
          <w:rFonts w:hint="eastAsia"/>
        </w:rPr>
        <w:t>挑战赛始于</w:t>
      </w:r>
      <w:r w:rsidR="0078028F">
        <w:rPr>
          <w:rFonts w:hint="eastAsia"/>
        </w:rPr>
        <w:t xml:space="preserve"> 2000 </w:t>
      </w:r>
      <w:r w:rsidR="0078028F">
        <w:rPr>
          <w:rFonts w:hint="eastAsia"/>
        </w:rPr>
        <w:t>年代初</w:t>
      </w:r>
      <w:r w:rsidR="007474C5">
        <w:rPr>
          <w:rFonts w:hint="eastAsia"/>
        </w:rPr>
        <w:t>，</w:t>
      </w:r>
      <w:proofErr w:type="spellStart"/>
      <w:r w:rsidR="0078028F">
        <w:rPr>
          <w:rFonts w:hint="eastAsia"/>
        </w:rPr>
        <w:t>BioNLP</w:t>
      </w:r>
      <w:proofErr w:type="spellEnd"/>
      <w:r w:rsidR="0078028F">
        <w:rPr>
          <w:rFonts w:hint="eastAsia"/>
        </w:rPr>
        <w:t xml:space="preserve"> </w:t>
      </w:r>
      <w:r w:rsidR="00143C62" w:rsidRPr="00143C62">
        <w:t>Shared Task</w:t>
      </w:r>
      <w:r w:rsidR="00324639">
        <w:fldChar w:fldCharType="begin"/>
      </w:r>
      <w:r w:rsidR="00B71543">
        <w:instrText xml:space="preserve"> ADDIN ZOTERO_ITEM CSL_CITATION {"citationID":"oKQtSqAo","properties":{"formattedCitation":"(69)","plainCitation":"(69)","noteIndex":0},"citationItems":[{"id":300,"uris":["http://zotero.org/users/11481877/items/DPXPSQZI"],"itemData":{"id":300,"type":"paper-conference","event-title":"Proceedings of the 4th BioNLP shared task workshop","page":"12-22","title":"Overview of the bacteria biotope task at bionlp shared task 2016","author":[{"family":"Deléger","given":"Louise"},{"family":"Bossy","given":"Robert"},{"family":"Chaix","given":"Estelle"},{"family":"Ba","given":"Mouhamadou"},{"family":"Ferré","given":"Arnaud"},{"family":"Bessieres","given":"Philippe"},{"family":"Nédellec","given":"Claire"}],"issued":{"date-parts":[["2016"]]},"citation-key":"delegerOverviewBacteriaBiotope2016"}}],"schema":"https://github.com/citation-style-language/schema/raw/master/csl-citation.json"} </w:instrText>
      </w:r>
      <w:r w:rsidR="00324639">
        <w:fldChar w:fldCharType="separate"/>
      </w:r>
      <w:r w:rsidR="00B71543" w:rsidRPr="00B71543">
        <w:rPr>
          <w:rFonts w:cs="Times New Roman"/>
        </w:rPr>
        <w:t>(69)</w:t>
      </w:r>
      <w:r w:rsidR="00324639">
        <w:fldChar w:fldCharType="end"/>
      </w:r>
      <w:r w:rsidR="0078028F">
        <w:rPr>
          <w:rFonts w:hint="eastAsia"/>
        </w:rPr>
        <w:t>可能是</w:t>
      </w:r>
      <w:r w:rsidR="0078028F">
        <w:rPr>
          <w:rFonts w:hint="eastAsia"/>
        </w:rPr>
        <w:t xml:space="preserve"> </w:t>
      </w:r>
      <w:proofErr w:type="spellStart"/>
      <w:r w:rsidR="0078028F">
        <w:rPr>
          <w:rFonts w:hint="eastAsia"/>
        </w:rPr>
        <w:t>BioNLP</w:t>
      </w:r>
      <w:proofErr w:type="spellEnd"/>
      <w:r w:rsidR="0078028F">
        <w:rPr>
          <w:rFonts w:hint="eastAsia"/>
        </w:rPr>
        <w:t xml:space="preserve"> </w:t>
      </w:r>
      <w:r w:rsidR="0078028F">
        <w:rPr>
          <w:rFonts w:hint="eastAsia"/>
        </w:rPr>
        <w:t>挑战赛中最著名的</w:t>
      </w:r>
      <w:r w:rsidR="006D0D2D">
        <w:rPr>
          <w:rFonts w:hint="eastAsia"/>
        </w:rPr>
        <w:t>任务</w:t>
      </w:r>
      <w:r w:rsidR="0078028F">
        <w:rPr>
          <w:rFonts w:hint="eastAsia"/>
        </w:rPr>
        <w:t>，已经</w:t>
      </w:r>
      <w:r w:rsidR="00101993">
        <w:rPr>
          <w:rFonts w:hint="eastAsia"/>
        </w:rPr>
        <w:t>举办</w:t>
      </w:r>
      <w:r w:rsidR="0078028F">
        <w:rPr>
          <w:rFonts w:hint="eastAsia"/>
        </w:rPr>
        <w:t>了多年</w:t>
      </w:r>
      <w:r w:rsidR="00101993">
        <w:rPr>
          <w:rFonts w:hint="eastAsia"/>
        </w:rPr>
        <w:t>，其</w:t>
      </w:r>
      <w:r w:rsidR="0078028F">
        <w:rPr>
          <w:rFonts w:hint="eastAsia"/>
        </w:rPr>
        <w:t>每次</w:t>
      </w:r>
      <w:r w:rsidR="00101993">
        <w:rPr>
          <w:rFonts w:hint="eastAsia"/>
        </w:rPr>
        <w:t>举办</w:t>
      </w:r>
      <w:r w:rsidR="0078028F">
        <w:rPr>
          <w:rFonts w:hint="eastAsia"/>
        </w:rPr>
        <w:t>都侧重于旨在突破生物医学文本挖掘可实现范围的特定任务。</w:t>
      </w:r>
      <w:r w:rsidR="0078028F">
        <w:rPr>
          <w:rFonts w:hint="eastAsia"/>
        </w:rPr>
        <w:t xml:space="preserve"> </w:t>
      </w:r>
      <w:r w:rsidR="0078028F">
        <w:rPr>
          <w:rFonts w:hint="eastAsia"/>
        </w:rPr>
        <w:t>这些任务包括基因提及识别、蛋白质</w:t>
      </w:r>
      <w:r w:rsidR="0078028F">
        <w:rPr>
          <w:rFonts w:hint="eastAsia"/>
        </w:rPr>
        <w:t>-</w:t>
      </w:r>
      <w:r w:rsidR="0078028F">
        <w:rPr>
          <w:rFonts w:hint="eastAsia"/>
        </w:rPr>
        <w:t>蛋白质相互作用提取以及更复杂的挑战</w:t>
      </w:r>
      <w:r w:rsidR="00101993">
        <w:rPr>
          <w:rFonts w:hint="eastAsia"/>
        </w:rPr>
        <w:t>，这些任务为文本挖掘在生物</w:t>
      </w:r>
      <w:r w:rsidR="00101993">
        <w:rPr>
          <w:rFonts w:hint="eastAsia"/>
        </w:rPr>
        <w:t>/</w:t>
      </w:r>
      <w:r w:rsidR="00101993">
        <w:rPr>
          <w:rFonts w:hint="eastAsia"/>
        </w:rPr>
        <w:t>化学领域的应用提供了丰富的</w:t>
      </w:r>
      <w:r w:rsidR="00170787">
        <w:rPr>
          <w:rFonts w:hint="eastAsia"/>
        </w:rPr>
        <w:t>数据集。</w:t>
      </w:r>
      <w:r w:rsidR="00461C06">
        <w:rPr>
          <w:rFonts w:hint="eastAsia"/>
        </w:rPr>
        <w:t>此外，</w:t>
      </w:r>
      <w:proofErr w:type="spellStart"/>
      <w:r w:rsidR="00461C06">
        <w:t>BioCreative</w:t>
      </w:r>
      <w:proofErr w:type="spellEnd"/>
      <w:r w:rsidR="00461C06">
        <w:t xml:space="preserve"> (Critical Assessment of Information Extraction systems in Biology) challenge</w:t>
      </w:r>
      <w:r w:rsidR="00666D9D">
        <w:rPr>
          <w:rFonts w:hint="eastAsia"/>
        </w:rPr>
        <w:t>的任务</w:t>
      </w:r>
      <w:r w:rsidR="0078028F">
        <w:rPr>
          <w:rFonts w:hint="eastAsia"/>
        </w:rPr>
        <w:t>集中在化学</w:t>
      </w:r>
      <w:r w:rsidR="00666D9D">
        <w:rPr>
          <w:rFonts w:hint="eastAsia"/>
        </w:rPr>
        <w:t>、</w:t>
      </w:r>
      <w:r w:rsidR="0078028F">
        <w:rPr>
          <w:rFonts w:hint="eastAsia"/>
        </w:rPr>
        <w:t>疾病关系提取、基因疾病关联提取等任务</w:t>
      </w:r>
      <w:r w:rsidR="00755B75">
        <w:fldChar w:fldCharType="begin"/>
      </w:r>
      <w:r w:rsidR="00B71543">
        <w:instrText xml:space="preserve"> ADDIN ZOTERO_ITEM CSL_CITATION {"citationID":"u5Xt3DDO","properties":{"formattedCitation":"(70)","plainCitation":"(70)","noteIndex":0},"citationItems":[{"id":298,"uris":["http://zotero.org/users/11481877/items/J5WVRYF7"],"itemData":{"id":298,"type":"article-journal","container-title":"Database","ISSN":"1758-0463","journalAbbreviation":"Database","note":"publisher: Oxford University Press","page":"baw032","title":"Assessing the state of the art in biomedical relation extraction: overview of the BioCreative V chemical-disease relation (CDR) task","volume":"2016","author":[{"family":"Wei","given":"Chih-Hsuan"},{"family":"Peng","given":"Yifan"},{"family":"Leaman","given":"Robert"},{"family":"Davis","given":"Allan Peter"},{"family":"Mattingly","given":"Carolyn J"},{"family":"Li","given":"Jiao"},{"family":"Wiegers","given":"Thomas C"},{"family":"Lu","given":"Zhiyong"}],"issued":{"date-parts":[["2016"]]},"citation-key":"weiAssessingStateArt2016"}}],"schema":"https://github.com/citation-style-language/schema/raw/master/csl-citation.json"} </w:instrText>
      </w:r>
      <w:r w:rsidR="00755B75">
        <w:fldChar w:fldCharType="separate"/>
      </w:r>
      <w:r w:rsidR="00B71543" w:rsidRPr="00B71543">
        <w:rPr>
          <w:rFonts w:cs="Times New Roman"/>
        </w:rPr>
        <w:t>(70)</w:t>
      </w:r>
      <w:r w:rsidR="00755B75">
        <w:fldChar w:fldCharType="end"/>
      </w:r>
      <w:r w:rsidR="00CA5F43">
        <w:rPr>
          <w:rFonts w:hint="eastAsia"/>
        </w:rPr>
        <w:t>，包括基因和蛋白质名称识别</w:t>
      </w:r>
      <w:r w:rsidR="00AD558E">
        <w:rPr>
          <w:rFonts w:hint="eastAsia"/>
        </w:rPr>
        <w:t>：</w:t>
      </w:r>
      <w:r w:rsidR="00CA5F43">
        <w:rPr>
          <w:rFonts w:hint="eastAsia"/>
        </w:rPr>
        <w:t>自动识别文本中提及的基因和蛋白质</w:t>
      </w:r>
      <w:r w:rsidR="00AD558E">
        <w:rPr>
          <w:rFonts w:hint="eastAsia"/>
        </w:rPr>
        <w:t>。</w:t>
      </w:r>
      <w:r w:rsidR="00CA5F43">
        <w:rPr>
          <w:rFonts w:hint="eastAsia"/>
        </w:rPr>
        <w:t>化学与疾病关系（</w:t>
      </w:r>
      <w:r w:rsidR="00CA5F43">
        <w:rPr>
          <w:rFonts w:hint="eastAsia"/>
        </w:rPr>
        <w:t>CDR</w:t>
      </w:r>
      <w:r w:rsidR="00CA5F43">
        <w:rPr>
          <w:rFonts w:hint="eastAsia"/>
        </w:rPr>
        <w:t>）：提取化合物与疾病之间的关系</w:t>
      </w:r>
      <w:r w:rsidR="00AD558E">
        <w:rPr>
          <w:rFonts w:hint="eastAsia"/>
        </w:rPr>
        <w:t>。</w:t>
      </w:r>
      <w:r w:rsidR="00CA5F43">
        <w:rPr>
          <w:rFonts w:hint="eastAsia"/>
        </w:rPr>
        <w:t>基因本体（</w:t>
      </w:r>
      <w:r w:rsidR="00CA5F43">
        <w:rPr>
          <w:rFonts w:hint="eastAsia"/>
        </w:rPr>
        <w:t>GO</w:t>
      </w:r>
      <w:r w:rsidR="00CA5F43">
        <w:rPr>
          <w:rFonts w:hint="eastAsia"/>
        </w:rPr>
        <w:t>）注释</w:t>
      </w:r>
      <w:r w:rsidR="00AD558E">
        <w:rPr>
          <w:rFonts w:hint="eastAsia"/>
        </w:rPr>
        <w:t>：</w:t>
      </w:r>
      <w:r w:rsidR="00CA5F43">
        <w:rPr>
          <w:rFonts w:hint="eastAsia"/>
        </w:rPr>
        <w:t>从文献中提取与基因功能、生物过程和细胞成分相关的信息，以协助注释基因。酶和反应信息提取：识别科学文章中提到的酶、底物、产物和反应条件。</w:t>
      </w:r>
      <w:proofErr w:type="spellStart"/>
      <w:r w:rsidR="00CA5F43">
        <w:rPr>
          <w:rFonts w:hint="eastAsia"/>
        </w:rPr>
        <w:t>BioCreative</w:t>
      </w:r>
      <w:proofErr w:type="spellEnd"/>
      <w:r w:rsidR="00CA5F43">
        <w:rPr>
          <w:rFonts w:hint="eastAsia"/>
        </w:rPr>
        <w:t>为</w:t>
      </w:r>
      <w:r w:rsidR="006727A6">
        <w:rPr>
          <w:rFonts w:hint="eastAsia"/>
        </w:rPr>
        <w:t>各类</w:t>
      </w:r>
      <w:r w:rsidR="00CA5F43">
        <w:rPr>
          <w:rFonts w:hint="eastAsia"/>
        </w:rPr>
        <w:t>工具的开发做出了贡献，</w:t>
      </w:r>
      <w:r w:rsidR="00254CA6">
        <w:rPr>
          <w:rFonts w:hint="eastAsia"/>
        </w:rPr>
        <w:t>而</w:t>
      </w:r>
      <w:r w:rsidR="00CA5F43">
        <w:rPr>
          <w:rFonts w:hint="eastAsia"/>
        </w:rPr>
        <w:t>这些工具</w:t>
      </w:r>
      <w:r w:rsidR="00254CA6">
        <w:rPr>
          <w:rFonts w:hint="eastAsia"/>
        </w:rPr>
        <w:t>最终</w:t>
      </w:r>
      <w:r w:rsidR="00CA5F43">
        <w:rPr>
          <w:rFonts w:hint="eastAsia"/>
        </w:rPr>
        <w:t>显着增强了从科学文献中提取见解的能力，从而加速</w:t>
      </w:r>
      <w:r w:rsidR="00254CA6">
        <w:rPr>
          <w:rFonts w:hint="eastAsia"/>
        </w:rPr>
        <w:t>了</w:t>
      </w:r>
      <w:r w:rsidR="00CA5F43">
        <w:rPr>
          <w:rFonts w:hint="eastAsia"/>
        </w:rPr>
        <w:t>生物化学、遗传学和分子生物学的研究</w:t>
      </w:r>
      <w:r w:rsidR="002A5495">
        <w:fldChar w:fldCharType="begin"/>
      </w:r>
      <w:r w:rsidR="00B71543">
        <w:instrText xml:space="preserve"> ADDIN ZOTERO_ITEM CSL_CITATION {"citationID":"xcwb2laO","properties":{"formattedCitation":"(71)","plainCitation":"(71)","noteIndex":0},"citationItems":[{"id":138,"uris":["http://zotero.org/users/11481877/items/5DTQE2F4"],"itemData":{"id":138,"type":"article-journal","container-title":"Database","journalAbbreviation":"Database","note":"publisher: Oxford Academic","title":"BioCreative V CDR task corpus: a resource for chemical disease relation extraction","volume":"2016","author":[{"family":"Li","given":"Jiao"},{"family":"Sun","given":"Yueping"},{"family":"Johnson","given":"Robin J"},{"family":"Sciaky","given":"Daniela"},{"family":"Wei","given":"Chih-Hsuan"},{"family":"Leaman","given":"Robert"},{"family":"Davis","given":"Allan Peter"},{"family":"Mattingly","given":"Carolyn J"},{"family":"Wiegers","given":"Thomas C"},{"family":"Lu","given":"Zhiyong"}],"issued":{"date-parts":[["2016"]]},"citation-key":"liBioCreativeCDRTask2016"}}],"schema":"https://github.com/citation-style-language/schema/raw/master/csl-citation.json"} </w:instrText>
      </w:r>
      <w:r w:rsidR="002A5495">
        <w:fldChar w:fldCharType="separate"/>
      </w:r>
      <w:r w:rsidR="00B71543" w:rsidRPr="00B71543">
        <w:rPr>
          <w:rFonts w:cs="Times New Roman"/>
        </w:rPr>
        <w:t>(71)</w:t>
      </w:r>
      <w:r w:rsidR="002A5495">
        <w:fldChar w:fldCharType="end"/>
      </w:r>
      <w:r w:rsidR="00CA5F43">
        <w:rPr>
          <w:rFonts w:hint="eastAsia"/>
        </w:rPr>
        <w:t>。</w:t>
      </w:r>
      <w:r w:rsidR="00254CA6">
        <w:rPr>
          <w:rFonts w:hint="eastAsia"/>
        </w:rPr>
        <w:t>本研究也将使用到多个</w:t>
      </w:r>
      <w:proofErr w:type="spellStart"/>
      <w:r w:rsidR="00254CA6">
        <w:t>BioCreative</w:t>
      </w:r>
      <w:proofErr w:type="spellEnd"/>
      <w:r w:rsidR="00254CA6">
        <w:rPr>
          <w:rFonts w:hint="eastAsia"/>
        </w:rPr>
        <w:t>的数据集。</w:t>
      </w:r>
    </w:p>
    <w:p w14:paraId="671EA5E8" w14:textId="46CE4C4B" w:rsidR="009E5450" w:rsidRPr="00A9186C" w:rsidRDefault="0078028F" w:rsidP="00385CE9">
      <w:pPr>
        <w:ind w:firstLine="480"/>
        <w:rPr>
          <w:strike/>
          <w:color w:val="FF0000"/>
        </w:rPr>
      </w:pPr>
      <w:r>
        <w:rPr>
          <w:rFonts w:hint="eastAsia"/>
        </w:rPr>
        <w:t>尽管</w:t>
      </w:r>
      <w:r w:rsidR="003824C8">
        <w:rPr>
          <w:rFonts w:hint="eastAsia"/>
        </w:rPr>
        <w:t>文本挖掘在生物</w:t>
      </w:r>
      <w:r w:rsidR="003824C8">
        <w:rPr>
          <w:rFonts w:hint="eastAsia"/>
        </w:rPr>
        <w:t>/</w:t>
      </w:r>
      <w:r w:rsidR="003824C8">
        <w:rPr>
          <w:rFonts w:hint="eastAsia"/>
        </w:rPr>
        <w:t>化学领域</w:t>
      </w:r>
      <w:r>
        <w:rPr>
          <w:rFonts w:hint="eastAsia"/>
        </w:rPr>
        <w:t>取得了进展，但仍然存在一些挑战。</w:t>
      </w:r>
      <w:r w:rsidR="00701CA6">
        <w:rPr>
          <w:rFonts w:hint="eastAsia"/>
        </w:rPr>
        <w:t>各类</w:t>
      </w:r>
      <w:r>
        <w:rPr>
          <w:rFonts w:hint="eastAsia"/>
        </w:rPr>
        <w:t>生物文本非常复杂，具有错综复杂的句子结构、特定领域的术语，并且需要深厚的领域知识来准确解释研究结果。</w:t>
      </w:r>
      <w:r w:rsidR="003824C8">
        <w:rPr>
          <w:rFonts w:hint="eastAsia"/>
        </w:rPr>
        <w:t>尤其是一些特定领域的文本挖掘任务</w:t>
      </w:r>
      <w:r w:rsidR="0003747D">
        <w:rPr>
          <w:rFonts w:hint="eastAsia"/>
        </w:rPr>
        <w:t>，如合成生物学领域</w:t>
      </w:r>
      <w:r w:rsidR="003824C8">
        <w:rPr>
          <w:rFonts w:hint="eastAsia"/>
        </w:rPr>
        <w:t>，</w:t>
      </w:r>
      <w:r>
        <w:rPr>
          <w:rFonts w:hint="eastAsia"/>
        </w:rPr>
        <w:t>未来的方向可能包括集成更复杂的机器学习模型，例如小样本学习和迁移学习，以更好地处理生物文本的多样性和复杂性</w:t>
      </w:r>
      <w:r w:rsidR="003824C8">
        <w:rPr>
          <w:rFonts w:hint="eastAsia"/>
        </w:rPr>
        <w:t>，</w:t>
      </w:r>
      <w:r w:rsidR="0003747D">
        <w:rPr>
          <w:rFonts w:hint="eastAsia"/>
        </w:rPr>
        <w:t>本</w:t>
      </w:r>
      <w:r w:rsidR="003527F5">
        <w:rPr>
          <w:rFonts w:hint="eastAsia"/>
        </w:rPr>
        <w:t>研究也在此方向进行了尝试。</w:t>
      </w:r>
    </w:p>
    <w:p w14:paraId="412D446E" w14:textId="5414C684" w:rsidR="00705765" w:rsidRDefault="007B3297" w:rsidP="00705765">
      <w:pPr>
        <w:pStyle w:val="2"/>
      </w:pPr>
      <w:bookmarkStart w:id="47" w:name="_Toc166769938"/>
      <w:r w:rsidRPr="00106F42">
        <w:t>1.</w:t>
      </w:r>
      <w:r w:rsidR="00CE1AB4">
        <w:t>5</w:t>
      </w:r>
      <w:r w:rsidR="00A7171D">
        <w:rPr>
          <w:rFonts w:hint="eastAsia"/>
        </w:rPr>
        <w:t xml:space="preserve">　</w:t>
      </w:r>
      <w:r w:rsidRPr="00106F42">
        <w:t>本研究的主要内容和意义</w:t>
      </w:r>
      <w:bookmarkEnd w:id="47"/>
    </w:p>
    <w:p w14:paraId="2DCAF7AC" w14:textId="77777777" w:rsidR="00AC6586" w:rsidRDefault="00C024A8" w:rsidP="00AC6586">
      <w:pPr>
        <w:ind w:firstLine="480"/>
      </w:pPr>
      <w:r>
        <w:rPr>
          <w:rFonts w:hint="eastAsia"/>
        </w:rPr>
        <w:t>合成生物学是一个多学科交叉的研究领域，它结合了生物学、工程学、计算机科学、化学等多个领域的知识和技术，旨在设计和构建新的生物部件、设备和系统，以及重新设计自然界中存在的生物系统，以实现特定的功能和目的。</w:t>
      </w:r>
      <w:r w:rsidR="00AC13A7">
        <w:rPr>
          <w:rFonts w:hint="eastAsia"/>
        </w:rPr>
        <w:t>近年来，</w:t>
      </w:r>
      <w:r>
        <w:rPr>
          <w:rFonts w:hint="eastAsia"/>
        </w:rPr>
        <w:t>合成生物学的发展极大地推动了生物技术的创新和应用，</w:t>
      </w:r>
      <w:r w:rsidR="00AC13A7">
        <w:rPr>
          <w:rFonts w:hint="eastAsia"/>
        </w:rPr>
        <w:t>越来越多的合成生物学研究喷涌而出，</w:t>
      </w:r>
      <w:r w:rsidR="00CD2404">
        <w:rPr>
          <w:rFonts w:hint="eastAsia"/>
        </w:rPr>
        <w:t>这些研究</w:t>
      </w:r>
      <w:r w:rsidR="00CD2404" w:rsidRPr="00CD2404">
        <w:rPr>
          <w:rFonts w:hint="eastAsia"/>
        </w:rPr>
        <w:t>产生了大量的数据，</w:t>
      </w:r>
      <w:r w:rsidR="001819B2">
        <w:rPr>
          <w:rFonts w:hint="eastAsia"/>
        </w:rPr>
        <w:t>而</w:t>
      </w:r>
      <w:r w:rsidR="00CD2404" w:rsidRPr="00CD2404">
        <w:rPr>
          <w:rFonts w:hint="eastAsia"/>
        </w:rPr>
        <w:t>这些数据分散在不同的数据库、文献和报告中</w:t>
      </w:r>
      <w:r w:rsidR="001819B2">
        <w:rPr>
          <w:rFonts w:hint="eastAsia"/>
        </w:rPr>
        <w:t>，</w:t>
      </w:r>
      <w:r w:rsidR="00EE08AC">
        <w:rPr>
          <w:rFonts w:hint="eastAsia"/>
        </w:rPr>
        <w:t>人工逐篇检查这些文献并不现实</w:t>
      </w:r>
      <w:r w:rsidR="001819B2">
        <w:rPr>
          <w:rFonts w:hint="eastAsia"/>
        </w:rPr>
        <w:t>。</w:t>
      </w:r>
      <w:r w:rsidR="00EE08AC">
        <w:rPr>
          <w:rFonts w:hint="eastAsia"/>
        </w:rPr>
        <w:t>与此同时，</w:t>
      </w:r>
      <w:r w:rsidR="00A6012E">
        <w:rPr>
          <w:rFonts w:hint="eastAsia"/>
        </w:rPr>
        <w:t>深度学习方法快速发展，文本挖掘技术已经被证明可以用于各种自然语言场景，</w:t>
      </w:r>
      <w:r w:rsidR="00CD2404" w:rsidRPr="00CD2404">
        <w:rPr>
          <w:rFonts w:hint="eastAsia"/>
        </w:rPr>
        <w:t>文本挖掘技术可以帮助整合这些信息，提高数据的可访问性和可用性。此外，通过文本挖掘，可以促进生物学数据的标准化工作，例如识别和统一生物学术语的使用，这对于提高数据质量、促进数据共享和重用非常重要。</w:t>
      </w:r>
    </w:p>
    <w:p w14:paraId="4FA97B3C" w14:textId="77777777" w:rsidR="003D4D2A" w:rsidRDefault="00AC6586" w:rsidP="006A47C8">
      <w:pPr>
        <w:ind w:firstLine="480"/>
      </w:pPr>
      <w:r>
        <w:rPr>
          <w:rFonts w:hint="eastAsia"/>
        </w:rPr>
        <w:t>文本挖掘已经被应用于</w:t>
      </w:r>
      <w:r w:rsidR="008B245E">
        <w:rPr>
          <w:rFonts w:hint="eastAsia"/>
        </w:rPr>
        <w:t>各种领域，</w:t>
      </w:r>
      <w:r>
        <w:rPr>
          <w:rFonts w:hint="eastAsia"/>
        </w:rPr>
        <w:t>在基因组学研究中，文本挖掘被用来自动化地从科学文献中提取有关基因和蛋白质的功能信息。例如，使用自然语言处理技术可以识别出文献中提到的基因名和相关的生物学过程、疾病或条件，然后将这些信息用于基因的功能注释。这种方法可以大大加快基因功能的识别和分类过程，尤其是对于新发现的或未充分研究的基因。文本挖掘</w:t>
      </w:r>
      <w:r w:rsidR="006A47C8">
        <w:rPr>
          <w:rFonts w:hint="eastAsia"/>
        </w:rPr>
        <w:t>也</w:t>
      </w:r>
      <w:r>
        <w:rPr>
          <w:rFonts w:hint="eastAsia"/>
        </w:rPr>
        <w:t>被用来识别与特定疾病相关联的基因。通过分析科学文献中的基因表达数据和疾病状态之间的关联，研究者可以发现新的疾病标志物或潜在的治疗靶点。这种方法在癌症、阿尔茨海默病等复杂疾病的研究中尤为有用，因为这些疾病往往涉及多个基因和复杂的基因表达调控网络。</w:t>
      </w:r>
    </w:p>
    <w:p w14:paraId="43B5D826" w14:textId="23C45641" w:rsidR="00C024A8" w:rsidRDefault="003D4D2A" w:rsidP="00C024A8">
      <w:pPr>
        <w:ind w:firstLine="480"/>
      </w:pPr>
      <w:r>
        <w:rPr>
          <w:rFonts w:hint="eastAsia"/>
        </w:rPr>
        <w:t>然而在合成生物学领域，目前并没有较好的合成生物学文本挖掘工具及对应的知识图谱，</w:t>
      </w:r>
      <w:r w:rsidR="00DD5D20">
        <w:rPr>
          <w:rFonts w:hint="eastAsia"/>
        </w:rPr>
        <w:t>而理论上</w:t>
      </w:r>
      <w:r w:rsidR="006A47C8">
        <w:rPr>
          <w:rFonts w:hint="eastAsia"/>
        </w:rPr>
        <w:t>在和合成生物学领域相关的</w:t>
      </w:r>
      <w:r w:rsidR="00DD5D20">
        <w:rPr>
          <w:rFonts w:hint="eastAsia"/>
        </w:rPr>
        <w:t>各个领域，如</w:t>
      </w:r>
      <w:r w:rsidR="006A47C8">
        <w:rPr>
          <w:rFonts w:hint="eastAsia"/>
        </w:rPr>
        <w:t>生物通路方向，</w:t>
      </w:r>
      <w:r w:rsidR="00AC6586">
        <w:rPr>
          <w:rFonts w:hint="eastAsia"/>
        </w:rPr>
        <w:t>文本挖掘技术可以帮助研究者从文献中提取有关生物通路的信息，包括通路中涉及的分子、反应和调控机制。这对于理解生物系统的复杂性、疾病的分子机理以及开发新的治疗策略都非常重要。</w:t>
      </w:r>
      <w:r w:rsidR="00DD5D20">
        <w:rPr>
          <w:rFonts w:hint="eastAsia"/>
        </w:rPr>
        <w:t>文本挖掘也可以协助</w:t>
      </w:r>
      <w:r w:rsidR="00053291">
        <w:rPr>
          <w:rFonts w:hint="eastAsia"/>
        </w:rPr>
        <w:t>获取酶、底物以及物种等实体，基于这些实体</w:t>
      </w:r>
      <w:r w:rsidR="00E91BD3">
        <w:rPr>
          <w:rFonts w:hint="eastAsia"/>
        </w:rPr>
        <w:t>及相关的文献可以组成较为完善的知识图谱。</w:t>
      </w:r>
      <w:proofErr w:type="gramStart"/>
      <w:r w:rsidR="00EB1EB3">
        <w:rPr>
          <w:rFonts w:hint="eastAsia"/>
        </w:rPr>
        <w:t>该知识</w:t>
      </w:r>
      <w:proofErr w:type="gramEnd"/>
      <w:r w:rsidR="00EB1EB3">
        <w:rPr>
          <w:rFonts w:hint="eastAsia"/>
        </w:rPr>
        <w:t>图谱可以有广泛和重要的应用，首先，其可以用来获取</w:t>
      </w:r>
      <w:r w:rsidR="00AC6586">
        <w:rPr>
          <w:rFonts w:hint="eastAsia"/>
        </w:rPr>
        <w:t>新的科学假设</w:t>
      </w:r>
      <w:r w:rsidR="00EB1EB3">
        <w:rPr>
          <w:rFonts w:hint="eastAsia"/>
        </w:rPr>
        <w:t>，</w:t>
      </w:r>
      <w:r w:rsidR="00AC6586">
        <w:rPr>
          <w:rFonts w:hint="eastAsia"/>
        </w:rPr>
        <w:t>通过分析和挖掘科学文献中的数据和信息，研究者可以发现之前未被注意到的模式、趋势或关联，</w:t>
      </w:r>
      <w:proofErr w:type="gramStart"/>
      <w:r w:rsidR="00A00507">
        <w:rPr>
          <w:rFonts w:hint="eastAsia"/>
        </w:rPr>
        <w:t>如各</w:t>
      </w:r>
      <w:r w:rsidR="00803B5E">
        <w:rPr>
          <w:rFonts w:hint="eastAsia"/>
        </w:rPr>
        <w:t>酶等</w:t>
      </w:r>
      <w:proofErr w:type="gramEnd"/>
      <w:r w:rsidR="00A00507">
        <w:rPr>
          <w:rFonts w:hint="eastAsia"/>
        </w:rPr>
        <w:t>研究实体</w:t>
      </w:r>
      <w:r w:rsidR="00264E24">
        <w:rPr>
          <w:rFonts w:hint="eastAsia"/>
        </w:rPr>
        <w:t>的</w:t>
      </w:r>
      <w:r w:rsidR="00803B5E">
        <w:rPr>
          <w:rFonts w:hint="eastAsia"/>
        </w:rPr>
        <w:t>发展历程</w:t>
      </w:r>
      <w:r w:rsidR="00AC6586">
        <w:rPr>
          <w:rFonts w:hint="eastAsia"/>
        </w:rPr>
        <w:t>。</w:t>
      </w:r>
      <w:r w:rsidR="00EB1EB3">
        <w:rPr>
          <w:rFonts w:hint="eastAsia"/>
        </w:rPr>
        <w:t>此外，</w:t>
      </w:r>
      <w:r w:rsidR="00C024A8">
        <w:rPr>
          <w:rFonts w:hint="eastAsia"/>
        </w:rPr>
        <w:t>知识图谱</w:t>
      </w:r>
      <w:r w:rsidR="00EB1EB3">
        <w:rPr>
          <w:rFonts w:hint="eastAsia"/>
        </w:rPr>
        <w:t>也</w:t>
      </w:r>
      <w:r w:rsidR="00C024A8">
        <w:rPr>
          <w:rFonts w:hint="eastAsia"/>
        </w:rPr>
        <w:t>是一种通过图谱形式组织和管理知识的技术，它能够将复杂的科学知识以节点和关系的形式表达出来，从而实现知识的高效组织、检索和应用。在合成生物学领域，知识图谱可以整合来自不同学科的海量数据和知识，包括基因、蛋白质的功能信息、生物代谢途径、生物反应条件等，帮助研究人员更好地理解生物系统的工作原理，加速生物设计和构建过程。</w:t>
      </w:r>
      <w:r w:rsidR="006B2BB5">
        <w:rPr>
          <w:rFonts w:hint="eastAsia"/>
        </w:rPr>
        <w:t>通过该</w:t>
      </w:r>
      <w:r w:rsidR="00C024A8">
        <w:rPr>
          <w:rFonts w:hint="eastAsia"/>
        </w:rPr>
        <w:t>通过知识图谱，研究人员</w:t>
      </w:r>
      <w:r w:rsidR="006B2BB5">
        <w:rPr>
          <w:rFonts w:hint="eastAsia"/>
        </w:rPr>
        <w:t>还</w:t>
      </w:r>
      <w:r w:rsidR="00C024A8">
        <w:rPr>
          <w:rFonts w:hint="eastAsia"/>
        </w:rPr>
        <w:t>可以快速地查询到特定基因或蛋白质的功能信息，以及它们在不同生物代谢途径中的作用，这有助于快速设计出具有特定功能的生物系统。</w:t>
      </w:r>
    </w:p>
    <w:p w14:paraId="1135580F" w14:textId="31824DA5" w:rsidR="00BE711E" w:rsidRDefault="00BE711E" w:rsidP="00C024A8">
      <w:pPr>
        <w:ind w:firstLine="480"/>
      </w:pPr>
      <w:r>
        <w:rPr>
          <w:rFonts w:hint="eastAsia"/>
        </w:rPr>
        <w:t>为了填补这一空缺，本研究</w:t>
      </w:r>
      <w:r w:rsidR="00B41219">
        <w:rPr>
          <w:rFonts w:hint="eastAsia"/>
        </w:rPr>
        <w:t>将首先通过文本挖掘技术</w:t>
      </w:r>
      <w:r w:rsidR="007C50DA">
        <w:rPr>
          <w:rFonts w:hint="eastAsia"/>
        </w:rPr>
        <w:t>获取相关实体</w:t>
      </w:r>
      <w:r w:rsidR="007B052B">
        <w:rPr>
          <w:rFonts w:hint="eastAsia"/>
        </w:rPr>
        <w:t>，并尝试将这些实体与文献本身的知识相结合，如作者和国家等，</w:t>
      </w:r>
      <w:r w:rsidR="00890289">
        <w:rPr>
          <w:rFonts w:hint="eastAsia"/>
        </w:rPr>
        <w:t>随后</w:t>
      </w:r>
      <w:r w:rsidR="007B052B">
        <w:rPr>
          <w:rFonts w:hint="eastAsia"/>
        </w:rPr>
        <w:t>，将这些信息融合成</w:t>
      </w:r>
      <w:r w:rsidR="00890289">
        <w:rPr>
          <w:rFonts w:hint="eastAsia"/>
        </w:rPr>
        <w:t>较为完善的合成生物学知识图谱。最后，基于</w:t>
      </w:r>
      <w:proofErr w:type="gramStart"/>
      <w:r w:rsidR="00890289">
        <w:rPr>
          <w:rFonts w:hint="eastAsia"/>
        </w:rPr>
        <w:t>该知识</w:t>
      </w:r>
      <w:proofErr w:type="gramEnd"/>
      <w:r w:rsidR="00890289">
        <w:rPr>
          <w:rFonts w:hint="eastAsia"/>
        </w:rPr>
        <w:t>图谱进行多种分析，包括发表文献的数量和年份的关系，和国家</w:t>
      </w:r>
      <w:r w:rsidR="00CC7679">
        <w:t>GDP</w:t>
      </w:r>
      <w:r w:rsidR="00CC7679">
        <w:t>之间的关系，</w:t>
      </w:r>
      <w:r w:rsidR="00C05DD4">
        <w:t>并尝试</w:t>
      </w:r>
      <w:r w:rsidR="00DF26AF">
        <w:t>对</w:t>
      </w:r>
      <w:r w:rsidR="00DA3CCC">
        <w:t>酶，物种和化合物</w:t>
      </w:r>
      <w:r w:rsidR="00DF26AF">
        <w:t>三种实体进行多种分析</w:t>
      </w:r>
      <w:r w:rsidR="00E75833">
        <w:t>。</w:t>
      </w:r>
    </w:p>
    <w:p w14:paraId="7622CEB2" w14:textId="5C529E76" w:rsidR="00E47B70" w:rsidRDefault="00C024A8" w:rsidP="00AE7CCB">
      <w:pPr>
        <w:ind w:firstLine="480"/>
      </w:pPr>
      <w:r>
        <w:rPr>
          <w:rFonts w:hint="eastAsia"/>
        </w:rPr>
        <w:t>酶是生物化学反应中的重要催化剂，它们的活性和特异性对生物合成途径的效率和产物的纯度有着直接影响。因此，酶的筛选和优化是合成生物学研究中的一个重要环节。</w:t>
      </w:r>
      <w:r w:rsidR="00E47B70">
        <w:rPr>
          <w:rFonts w:hint="eastAsia"/>
        </w:rPr>
        <w:t>传统的</w:t>
      </w:r>
      <w:proofErr w:type="gramStart"/>
      <w:r w:rsidR="00E47B70">
        <w:rPr>
          <w:rFonts w:hint="eastAsia"/>
        </w:rPr>
        <w:t>酶发现</w:t>
      </w:r>
      <w:proofErr w:type="gramEnd"/>
      <w:r w:rsidR="00E47B70">
        <w:rPr>
          <w:rFonts w:hint="eastAsia"/>
        </w:rPr>
        <w:t>方法通常费时费力，</w:t>
      </w:r>
      <w:r w:rsidR="009E0EAD">
        <w:rPr>
          <w:rFonts w:hint="eastAsia"/>
        </w:rPr>
        <w:t>深度学习近年来快速发展，其</w:t>
      </w:r>
      <w:r w:rsidR="009E0EAD" w:rsidRPr="0024287D">
        <w:rPr>
          <w:rFonts w:hint="eastAsia"/>
        </w:rPr>
        <w:t>在许多领域都有广泛应用，包括但不限于图像识别、自然语言处理、医学诊断、自动驾驶汽车和游戏</w:t>
      </w:r>
      <w:r w:rsidR="00AE7CCB">
        <w:rPr>
          <w:rFonts w:hint="eastAsia"/>
        </w:rPr>
        <w:t>。</w:t>
      </w:r>
      <w:r w:rsidR="009E0EAD">
        <w:rPr>
          <w:rFonts w:hint="eastAsia"/>
        </w:rPr>
        <w:t>在蛋白质</w:t>
      </w:r>
      <w:r w:rsidR="004A7597">
        <w:rPr>
          <w:rFonts w:hint="eastAsia"/>
        </w:rPr>
        <w:t>/</w:t>
      </w:r>
      <w:r w:rsidR="004A7597">
        <w:rPr>
          <w:rFonts w:hint="eastAsia"/>
        </w:rPr>
        <w:t>酶领域，</w:t>
      </w:r>
      <w:r w:rsidR="00E47B70">
        <w:rPr>
          <w:rFonts w:hint="eastAsia"/>
        </w:rPr>
        <w:t>深度学习技术</w:t>
      </w:r>
      <w:r w:rsidR="00AE7CCB">
        <w:rPr>
          <w:rFonts w:hint="eastAsia"/>
        </w:rPr>
        <w:t>已经有着非常多的应用</w:t>
      </w:r>
      <w:r w:rsidR="00E47B70">
        <w:rPr>
          <w:rFonts w:hint="eastAsia"/>
        </w:rPr>
        <w:t>。例如，通过分析微生物基因组数据，深度学习模型能够识别出可能具有催化特定反应活性的新酶。酶的功能与其三维结构密切相关。深度学习模型，如</w:t>
      </w:r>
      <w:proofErr w:type="spellStart"/>
      <w:r w:rsidR="00E47B70">
        <w:rPr>
          <w:rFonts w:hint="eastAsia"/>
        </w:rPr>
        <w:t>AlphaFold</w:t>
      </w:r>
      <w:proofErr w:type="spellEnd"/>
      <w:r w:rsidR="00E47B70">
        <w:rPr>
          <w:rFonts w:hint="eastAsia"/>
        </w:rPr>
        <w:t>，已经在蛋白质结构预测方面取得了突破性进展。这些模型能够准确预测酶的三维结构，为理解酶的催化机理和进一步的</w:t>
      </w:r>
      <w:proofErr w:type="gramStart"/>
      <w:r w:rsidR="00E47B70">
        <w:rPr>
          <w:rFonts w:hint="eastAsia"/>
        </w:rPr>
        <w:t>酶设计</w:t>
      </w:r>
      <w:proofErr w:type="gramEnd"/>
      <w:r w:rsidR="00E47B70">
        <w:rPr>
          <w:rFonts w:hint="eastAsia"/>
        </w:rPr>
        <w:t>提供了强有力的工具。</w:t>
      </w:r>
    </w:p>
    <w:p w14:paraId="53AA71E5" w14:textId="50B090C3" w:rsidR="00E47B70" w:rsidRDefault="00E47B70" w:rsidP="00D06858">
      <w:pPr>
        <w:ind w:firstLine="480"/>
      </w:pPr>
      <w:r>
        <w:rPr>
          <w:rFonts w:hint="eastAsia"/>
        </w:rPr>
        <w:t>在酶</w:t>
      </w:r>
      <w:r w:rsidR="001C5028">
        <w:rPr>
          <w:rFonts w:hint="eastAsia"/>
        </w:rPr>
        <w:t>及合成生物学</w:t>
      </w:r>
      <w:r>
        <w:rPr>
          <w:rFonts w:hint="eastAsia"/>
        </w:rPr>
        <w:t>研究中，需要筛选大量的酶变体以找到具有理想性能的候选者。</w:t>
      </w:r>
      <w:r w:rsidR="001C5028" w:rsidRPr="00C60E81">
        <w:rPr>
          <w:rFonts w:hint="eastAsia"/>
        </w:rPr>
        <w:t>然而，目前鉴定具有杂泛性的酶</w:t>
      </w:r>
      <w:r w:rsidR="001C5028">
        <w:rPr>
          <w:rFonts w:hint="eastAsia"/>
        </w:rPr>
        <w:t>的方法</w:t>
      </w:r>
      <w:r w:rsidR="001C5028" w:rsidRPr="00C60E81">
        <w:rPr>
          <w:rFonts w:hint="eastAsia"/>
        </w:rPr>
        <w:t>主要依赖于从已知具有相应功能的微生物或环境样本中采用组学方法进行筛选</w:t>
      </w:r>
      <w:r w:rsidR="00D06858">
        <w:rPr>
          <w:rFonts w:hint="eastAsia"/>
        </w:rPr>
        <w:t>。</w:t>
      </w:r>
      <w:r>
        <w:rPr>
          <w:rFonts w:hint="eastAsia"/>
        </w:rPr>
        <w:t>深度学习技术可以通过学习酶的序列</w:t>
      </w:r>
      <w:r>
        <w:rPr>
          <w:rFonts w:hint="eastAsia"/>
        </w:rPr>
        <w:t>-</w:t>
      </w:r>
      <w:r>
        <w:rPr>
          <w:rFonts w:hint="eastAsia"/>
        </w:rPr>
        <w:t>功能关系，预测哪些变体可能具有优异的性能，从而大大加速高通量筛选过程。</w:t>
      </w:r>
    </w:p>
    <w:p w14:paraId="4CE03C9A" w14:textId="77777777" w:rsidR="00E47B70" w:rsidRDefault="00E47B70" w:rsidP="00E47B70">
      <w:pPr>
        <w:ind w:firstLine="480"/>
      </w:pPr>
      <w:r>
        <w:rPr>
          <w:rFonts w:hint="eastAsia"/>
        </w:rPr>
        <w:t>尽管深度学习在</w:t>
      </w:r>
      <w:proofErr w:type="gramStart"/>
      <w:r>
        <w:rPr>
          <w:rFonts w:hint="eastAsia"/>
        </w:rPr>
        <w:t>酶领域</w:t>
      </w:r>
      <w:proofErr w:type="gramEnd"/>
      <w:r>
        <w:rPr>
          <w:rFonts w:hint="eastAsia"/>
        </w:rPr>
        <w:t>的应用取得了显著进展，但仍面临一些挑战。例如，深度学习模型通常需要大量的标注数据进行训练，而高质量的</w:t>
      </w:r>
      <w:proofErr w:type="gramStart"/>
      <w:r>
        <w:rPr>
          <w:rFonts w:hint="eastAsia"/>
        </w:rPr>
        <w:t>酶功能</w:t>
      </w:r>
      <w:proofErr w:type="gramEnd"/>
      <w:r>
        <w:rPr>
          <w:rFonts w:hint="eastAsia"/>
        </w:rPr>
        <w:t>和结构数据相对有限。此外，深度学习模型的解释性也是一个重要问题，理解模型如何做出预测对于科学研究至关重要。</w:t>
      </w:r>
    </w:p>
    <w:p w14:paraId="390E8308" w14:textId="67A9725A" w:rsidR="00D06858" w:rsidRDefault="00D06858" w:rsidP="00D06858">
      <w:pPr>
        <w:ind w:firstLine="480"/>
      </w:pPr>
      <w:r>
        <w:t>在</w:t>
      </w:r>
      <w:r>
        <w:rPr>
          <w:rFonts w:hint="eastAsia"/>
        </w:rPr>
        <w:t>通过上述方法</w:t>
      </w:r>
      <w:r>
        <w:t>构建合成生物学知识图谱后，</w:t>
      </w:r>
      <w:r w:rsidR="000B45B7">
        <w:rPr>
          <w:rFonts w:hint="eastAsia"/>
        </w:rPr>
        <w:t>就可以</w:t>
      </w:r>
      <w:r>
        <w:t>获得大量酶，化合物相关的数据，而这些数据同已有数据库进行整合，如</w:t>
      </w:r>
      <w:r>
        <w:rPr>
          <w:rFonts w:hint="eastAsia"/>
        </w:rPr>
        <w:t>R</w:t>
      </w:r>
      <w:r>
        <w:t>hea</w:t>
      </w:r>
      <w:r>
        <w:t>，</w:t>
      </w:r>
      <w:r>
        <w:rPr>
          <w:rFonts w:hint="eastAsia"/>
        </w:rPr>
        <w:t>K</w:t>
      </w:r>
      <w:r>
        <w:t>EGG</w:t>
      </w:r>
      <w:r>
        <w:t>和</w:t>
      </w:r>
      <w:r w:rsidR="00AA68EC">
        <w:rPr>
          <w:rFonts w:hint="eastAsia"/>
        </w:rPr>
        <w:t>BRENDA</w:t>
      </w:r>
      <w:r>
        <w:t>等</w:t>
      </w:r>
      <w:r w:rsidR="00587443">
        <w:rPr>
          <w:rFonts w:hint="eastAsia"/>
        </w:rPr>
        <w:t>，</w:t>
      </w:r>
      <w:r w:rsidR="00770872">
        <w:rPr>
          <w:rFonts w:hint="eastAsia"/>
        </w:rPr>
        <w:t>最终即可尝试解决数据集稀缺的问题</w:t>
      </w:r>
      <w:r w:rsidR="00587443">
        <w:rPr>
          <w:rFonts w:hint="eastAsia"/>
        </w:rPr>
        <w:t>。</w:t>
      </w:r>
      <w:r w:rsidR="00770872">
        <w:rPr>
          <w:rFonts w:hint="eastAsia"/>
        </w:rPr>
        <w:t>此外，酶</w:t>
      </w:r>
      <w:r w:rsidR="00770872">
        <w:rPr>
          <w:rFonts w:hint="eastAsia"/>
        </w:rPr>
        <w:t>-</w:t>
      </w:r>
      <w:r w:rsidR="00770872">
        <w:rPr>
          <w:rFonts w:hint="eastAsia"/>
        </w:rPr>
        <w:t>底物结合的</w:t>
      </w:r>
      <w:proofErr w:type="gramStart"/>
      <w:r w:rsidR="00770872">
        <w:rPr>
          <w:rFonts w:hint="eastAsia"/>
        </w:rPr>
        <w:t>负例数据</w:t>
      </w:r>
      <w:proofErr w:type="gramEnd"/>
      <w:r w:rsidR="00770872">
        <w:rPr>
          <w:rFonts w:hint="eastAsia"/>
        </w:rPr>
        <w:t>在实际研究中通常不被关注，也不会被数据库存储，故在酶</w:t>
      </w:r>
      <w:r w:rsidR="00770872">
        <w:t>-</w:t>
      </w:r>
      <w:r w:rsidR="00770872">
        <w:rPr>
          <w:rFonts w:hint="eastAsia"/>
        </w:rPr>
        <w:t>底物结合预测</w:t>
      </w:r>
      <w:r w:rsidR="00145DAA">
        <w:rPr>
          <w:rFonts w:hint="eastAsia"/>
        </w:rPr>
        <w:t>的深度学习模型开发中，</w:t>
      </w:r>
      <w:r w:rsidR="00A40BB7">
        <w:rPr>
          <w:rFonts w:hint="eastAsia"/>
        </w:rPr>
        <w:t>需要采用合适的方法构建</w:t>
      </w:r>
      <w:proofErr w:type="gramStart"/>
      <w:r w:rsidR="00A40BB7">
        <w:rPr>
          <w:rFonts w:hint="eastAsia"/>
        </w:rPr>
        <w:t>负例数据</w:t>
      </w:r>
      <w:proofErr w:type="gramEnd"/>
      <w:r w:rsidR="00A40BB7">
        <w:rPr>
          <w:rFonts w:hint="eastAsia"/>
        </w:rPr>
        <w:t>集，本研究采用了基于正例</w:t>
      </w:r>
      <w:r w:rsidR="00A40BB7">
        <w:t>-</w:t>
      </w:r>
      <w:r w:rsidR="00A40BB7">
        <w:rPr>
          <w:rFonts w:hint="eastAsia"/>
        </w:rPr>
        <w:t>未标记样本的学习策略，并通过</w:t>
      </w:r>
      <w:r w:rsidR="00D46E6D">
        <w:rPr>
          <w:rFonts w:hint="eastAsia"/>
        </w:rPr>
        <w:t>带有权重的未标记数据生成方式尽可能合理得到</w:t>
      </w:r>
      <w:proofErr w:type="gramStart"/>
      <w:r w:rsidR="00D46E6D">
        <w:rPr>
          <w:rFonts w:hint="eastAsia"/>
        </w:rPr>
        <w:t>负例数据</w:t>
      </w:r>
      <w:proofErr w:type="gramEnd"/>
      <w:r w:rsidR="00D46E6D">
        <w:rPr>
          <w:rFonts w:hint="eastAsia"/>
        </w:rPr>
        <w:t>集。</w:t>
      </w:r>
      <w:r w:rsidR="00B41DEC">
        <w:rPr>
          <w:rFonts w:hint="eastAsia"/>
        </w:rPr>
        <w:t>随后</w:t>
      </w:r>
      <w:r w:rsidR="00247970">
        <w:rPr>
          <w:rFonts w:hint="eastAsia"/>
        </w:rPr>
        <w:t>通过优化的</w:t>
      </w:r>
      <w:r w:rsidR="00247970">
        <w:rPr>
          <w:rFonts w:hint="eastAsia"/>
        </w:rPr>
        <w:t>P</w:t>
      </w:r>
      <w:r w:rsidR="00247970">
        <w:t>U</w:t>
      </w:r>
      <w:r w:rsidR="00247970">
        <w:rPr>
          <w:rFonts w:hint="eastAsia"/>
        </w:rPr>
        <w:t>学习策略，训练出</w:t>
      </w:r>
      <w:r w:rsidR="004E6821">
        <w:rPr>
          <w:rFonts w:hint="eastAsia"/>
        </w:rPr>
        <w:t>具有较高准确度和鲁棒性的深度学习模型</w:t>
      </w:r>
      <w:r w:rsidR="00B41DEC">
        <w:rPr>
          <w:rFonts w:hint="eastAsia"/>
        </w:rPr>
        <w:t>。最终尝试通过降解酶实验来进行模型</w:t>
      </w:r>
      <w:r w:rsidR="000C0D51">
        <w:rPr>
          <w:rFonts w:hint="eastAsia"/>
        </w:rPr>
        <w:t>验证。</w:t>
      </w:r>
    </w:p>
    <w:p w14:paraId="03C40A29" w14:textId="0755A8F5" w:rsidR="008E54D4" w:rsidRPr="00D320F6" w:rsidRDefault="008E54D4" w:rsidP="00D518B8">
      <w:pPr>
        <w:ind w:firstLine="480"/>
      </w:pPr>
      <w:r>
        <w:rPr>
          <w:rFonts w:hint="eastAsia"/>
        </w:rPr>
        <w:t>进一步，在某些生化反应及相关筛选任务中，</w:t>
      </w:r>
      <w:proofErr w:type="gramStart"/>
      <w:r>
        <w:rPr>
          <w:rFonts w:hint="eastAsia"/>
        </w:rPr>
        <w:t>酶涉及</w:t>
      </w:r>
      <w:proofErr w:type="gramEnd"/>
      <w:r>
        <w:rPr>
          <w:rFonts w:hint="eastAsia"/>
        </w:rPr>
        <w:t>的反应的产物相对于底物同样重要，为</w:t>
      </w:r>
      <w:r w:rsidR="000C0D51">
        <w:rPr>
          <w:rFonts w:hint="eastAsia"/>
        </w:rPr>
        <w:t>此，需要开发能够处理底物产物对的深度学习模型，与此同时，还需考虑到</w:t>
      </w:r>
      <w:r w:rsidR="00630604">
        <w:rPr>
          <w:rFonts w:hint="eastAsia"/>
        </w:rPr>
        <w:t>如何获取底物产物对这一类数据，此外，</w:t>
      </w:r>
      <w:r w:rsidR="007E2161">
        <w:rPr>
          <w:rFonts w:hint="eastAsia"/>
        </w:rPr>
        <w:t>其涉及的高通量筛选仍是合成生物学等领域急需的筛选方式。</w:t>
      </w:r>
      <w:r w:rsidR="00D320F6">
        <w:rPr>
          <w:rFonts w:hint="eastAsia"/>
        </w:rPr>
        <w:t>同时，针对底物</w:t>
      </w:r>
      <w:r w:rsidR="00D320F6">
        <w:rPr>
          <w:rFonts w:hint="eastAsia"/>
        </w:rPr>
        <w:t>-</w:t>
      </w:r>
      <w:r w:rsidR="00D320F6">
        <w:rPr>
          <w:rFonts w:hint="eastAsia"/>
        </w:rPr>
        <w:t>产物对进行特征提取同样是一个挑战，底物</w:t>
      </w:r>
      <w:r w:rsidR="00D320F6">
        <w:rPr>
          <w:rFonts w:hint="eastAsia"/>
        </w:rPr>
        <w:t>-</w:t>
      </w:r>
      <w:r w:rsidR="00D320F6">
        <w:rPr>
          <w:rFonts w:hint="eastAsia"/>
        </w:rPr>
        <w:t>产物对</w:t>
      </w:r>
      <w:r w:rsidR="00DA5B29">
        <w:rPr>
          <w:rFonts w:hint="eastAsia"/>
        </w:rPr>
        <w:t>这种不平衡的特殊“反应”</w:t>
      </w:r>
      <w:r w:rsidR="00D518B8">
        <w:rPr>
          <w:rFonts w:hint="eastAsia"/>
        </w:rPr>
        <w:t>没有已知的专门处理工具。</w:t>
      </w:r>
    </w:p>
    <w:p w14:paraId="0D5F70D0" w14:textId="57075DD4" w:rsidR="006A28C5" w:rsidRDefault="006A28C5" w:rsidP="00D06858">
      <w:pPr>
        <w:ind w:firstLine="480"/>
      </w:pPr>
      <w:r>
        <w:rPr>
          <w:rFonts w:hint="eastAsia"/>
        </w:rPr>
        <w:t>为了解决上述问题，本研究开发了新的数据筛选流程，新的数据清洗方法，从而能够获取构建深度学习模型所需要的海量数据，</w:t>
      </w:r>
      <w:r w:rsidR="00733BFD">
        <w:rPr>
          <w:rFonts w:hint="eastAsia"/>
        </w:rPr>
        <w:t>本研究拟采用迁移学习的方法尝试解决底物</w:t>
      </w:r>
      <w:r w:rsidR="00733BFD">
        <w:rPr>
          <w:rFonts w:hint="eastAsia"/>
        </w:rPr>
        <w:t>-</w:t>
      </w:r>
      <w:r w:rsidR="00733BFD">
        <w:rPr>
          <w:rFonts w:hint="eastAsia"/>
        </w:rPr>
        <w:t>产物对的数据处理问题，并</w:t>
      </w:r>
      <w:r w:rsidR="001818F7">
        <w:rPr>
          <w:rFonts w:hint="eastAsia"/>
        </w:rPr>
        <w:t>对已有深度学习架构</w:t>
      </w:r>
      <w:r w:rsidR="00781465">
        <w:rPr>
          <w:rFonts w:hint="eastAsia"/>
        </w:rPr>
        <w:t>进行修改。</w:t>
      </w:r>
    </w:p>
    <w:p w14:paraId="420E654F" w14:textId="05E6FA47" w:rsidR="00781465" w:rsidRDefault="00D72E7A" w:rsidP="00D06858">
      <w:pPr>
        <w:ind w:firstLine="480"/>
      </w:pPr>
      <w:r>
        <w:rPr>
          <w:rFonts w:hint="eastAsia"/>
        </w:rPr>
        <w:t>通过以上工作，组成了合成生物学知识图谱，酶</w:t>
      </w:r>
      <w:r>
        <w:rPr>
          <w:rFonts w:hint="eastAsia"/>
        </w:rPr>
        <w:t>-</w:t>
      </w:r>
      <w:proofErr w:type="gramStart"/>
      <w:r>
        <w:rPr>
          <w:rFonts w:hint="eastAsia"/>
        </w:rPr>
        <w:t>底物</w:t>
      </w:r>
      <w:r w:rsidR="009E0FC7">
        <w:rPr>
          <w:rFonts w:hint="eastAsia"/>
        </w:rPr>
        <w:t>底物</w:t>
      </w:r>
      <w:proofErr w:type="gramEnd"/>
      <w:r w:rsidR="009E0FC7">
        <w:rPr>
          <w:rFonts w:hint="eastAsia"/>
        </w:rPr>
        <w:t>杂泛性预测，酶</w:t>
      </w:r>
      <w:r w:rsidR="009E0FC7">
        <w:t>-</w:t>
      </w:r>
      <w:r w:rsidR="009E0FC7">
        <w:rPr>
          <w:rFonts w:hint="eastAsia"/>
        </w:rPr>
        <w:t>底物</w:t>
      </w:r>
      <w:r w:rsidR="009E0FC7">
        <w:rPr>
          <w:rFonts w:hint="eastAsia"/>
        </w:rPr>
        <w:t>-</w:t>
      </w:r>
      <w:r w:rsidR="009E0FC7">
        <w:rPr>
          <w:rFonts w:hint="eastAsia"/>
        </w:rPr>
        <w:t>产物的</w:t>
      </w:r>
      <w:r w:rsidR="001A76D5">
        <w:rPr>
          <w:rFonts w:hint="eastAsia"/>
        </w:rPr>
        <w:t>催化预测</w:t>
      </w:r>
      <w:r w:rsidR="003E540D">
        <w:rPr>
          <w:rFonts w:hint="eastAsia"/>
        </w:rPr>
        <w:t>流程</w:t>
      </w:r>
      <w:r w:rsidR="00CC090C">
        <w:rPr>
          <w:rFonts w:hint="eastAsia"/>
        </w:rPr>
        <w:t>。</w:t>
      </w:r>
      <w:r w:rsidR="003E540D">
        <w:rPr>
          <w:rFonts w:hint="eastAsia"/>
        </w:rPr>
        <w:t>通过</w:t>
      </w:r>
      <w:r w:rsidR="00882391">
        <w:rPr>
          <w:rFonts w:hint="eastAsia"/>
        </w:rPr>
        <w:t>该流程，可以完整进行酶，底物，产物任意实体的筛选，</w:t>
      </w:r>
      <w:r w:rsidR="005752A1">
        <w:rPr>
          <w:rFonts w:hint="eastAsia"/>
        </w:rPr>
        <w:t>并查询到该酶，底物，产物涉及的其它信息，如相关作者，相关国家等，此外，</w:t>
      </w:r>
      <w:r w:rsidR="00501B42">
        <w:rPr>
          <w:rFonts w:hint="eastAsia"/>
        </w:rPr>
        <w:t>本研究也将</w:t>
      </w:r>
      <w:proofErr w:type="gramStart"/>
      <w:r w:rsidR="00501B42">
        <w:rPr>
          <w:rFonts w:hint="eastAsia"/>
        </w:rPr>
        <w:t>构建线</w:t>
      </w:r>
      <w:proofErr w:type="gramEnd"/>
      <w:r w:rsidR="00501B42">
        <w:rPr>
          <w:rFonts w:hint="eastAsia"/>
        </w:rPr>
        <w:t>上</w:t>
      </w:r>
      <w:r w:rsidR="00501B42">
        <w:rPr>
          <w:rFonts w:hint="eastAsia"/>
        </w:rPr>
        <w:t>Web</w:t>
      </w:r>
      <w:r w:rsidR="00501B42">
        <w:rPr>
          <w:rFonts w:hint="eastAsia"/>
        </w:rPr>
        <w:t>服务，为研究人员提供方便的查询和可视化功能</w:t>
      </w:r>
      <w:r w:rsidR="00CC090C">
        <w:rPr>
          <w:rFonts w:hint="eastAsia"/>
        </w:rPr>
        <w:t>，预计该套流程将对合成生物学和酶筛选领域的发展提供一定帮助。</w:t>
      </w:r>
    </w:p>
    <w:p w14:paraId="20A6A9EB" w14:textId="67FA6CB7" w:rsidR="00233E95" w:rsidRPr="006A28C5" w:rsidRDefault="00233E95" w:rsidP="0051017F">
      <w:pPr>
        <w:pStyle w:val="a0"/>
        <w:sectPr w:rsidR="00233E95" w:rsidRPr="006A28C5" w:rsidSect="007E7611">
          <w:headerReference w:type="even" r:id="rId29"/>
          <w:headerReference w:type="default" r:id="rId30"/>
          <w:footerReference w:type="even" r:id="rId31"/>
          <w:footerReference w:type="default" r:id="rId32"/>
          <w:pgSz w:w="11906" w:h="16838"/>
          <w:pgMar w:top="1440" w:right="1797" w:bottom="1440" w:left="1797" w:header="851" w:footer="851" w:gutter="0"/>
          <w:pgNumType w:start="1"/>
          <w:cols w:space="425"/>
          <w:docGrid w:linePitch="326"/>
        </w:sectPr>
      </w:pPr>
    </w:p>
    <w:p w14:paraId="49BA9F4F" w14:textId="5FDB9CC5" w:rsidR="00B305AD" w:rsidRPr="006F5C4F" w:rsidRDefault="007A1223" w:rsidP="00A7171D">
      <w:pPr>
        <w:pStyle w:val="1"/>
      </w:pPr>
      <w:r>
        <w:rPr>
          <w:rFonts w:hint="eastAsia"/>
        </w:rPr>
        <w:lastRenderedPageBreak/>
        <w:t xml:space="preserve">　</w:t>
      </w:r>
      <w:bookmarkStart w:id="48" w:name="_Toc166769939"/>
      <w:r w:rsidR="008C2579">
        <w:rPr>
          <w:rFonts w:hint="eastAsia"/>
        </w:rPr>
        <w:t>基于</w:t>
      </w:r>
      <w:r w:rsidR="0096203D">
        <w:rPr>
          <w:rFonts w:hint="eastAsia"/>
        </w:rPr>
        <w:t>文本挖掘的</w:t>
      </w:r>
      <w:r w:rsidR="007C2E83">
        <w:rPr>
          <w:rFonts w:hint="eastAsia"/>
        </w:rPr>
        <w:t>合成生物学知识图谱构建</w:t>
      </w:r>
      <w:bookmarkEnd w:id="48"/>
    </w:p>
    <w:p w14:paraId="4F25B41A" w14:textId="6584BA88" w:rsidR="009E1EDF" w:rsidRPr="000F2FD9" w:rsidRDefault="00EA64F1" w:rsidP="000F2FD9">
      <w:pPr>
        <w:pStyle w:val="2"/>
      </w:pPr>
      <w:bookmarkStart w:id="49" w:name="_Toc166769940"/>
      <w:r w:rsidRPr="000F2FD9">
        <w:t>2</w:t>
      </w:r>
      <w:r w:rsidR="00B305AD" w:rsidRPr="000F2FD9">
        <w:t>.1</w:t>
      </w:r>
      <w:r w:rsidR="00A7171D">
        <w:rPr>
          <w:rFonts w:hint="eastAsia"/>
        </w:rPr>
        <w:t xml:space="preserve">　</w:t>
      </w:r>
      <w:r w:rsidR="00B305AD" w:rsidRPr="000F2FD9">
        <w:t>研究背景</w:t>
      </w:r>
      <w:bookmarkEnd w:id="49"/>
    </w:p>
    <w:p w14:paraId="47533D57" w14:textId="75C209A5" w:rsidR="00CB45D2" w:rsidRDefault="00D228DF" w:rsidP="00A1573E">
      <w:pPr>
        <w:ind w:firstLine="480"/>
      </w:pPr>
      <w:r>
        <w:rPr>
          <w:rFonts w:hint="eastAsia"/>
        </w:rPr>
        <w:t>合成生物学</w:t>
      </w:r>
      <w:r w:rsidR="00F80BF2">
        <w:rPr>
          <w:rFonts w:hint="eastAsia"/>
        </w:rPr>
        <w:t>如今</w:t>
      </w:r>
      <w:r>
        <w:rPr>
          <w:rFonts w:hint="eastAsia"/>
        </w:rPr>
        <w:t>处于生物技术创新的前沿，利用生物学的基本原理来设计新颖的生物</w:t>
      </w:r>
      <w:r w:rsidR="00F80BF2">
        <w:rPr>
          <w:rFonts w:hint="eastAsia"/>
        </w:rPr>
        <w:t>元件</w:t>
      </w:r>
      <w:r w:rsidR="00584E9B">
        <w:rPr>
          <w:rFonts w:hint="eastAsia"/>
        </w:rPr>
        <w:t>和通路</w:t>
      </w:r>
      <w:r w:rsidR="00F80BF2">
        <w:rPr>
          <w:rFonts w:hint="eastAsia"/>
        </w:rPr>
        <w:t>，</w:t>
      </w:r>
      <w:r w:rsidR="00584E9B">
        <w:rPr>
          <w:rFonts w:hint="eastAsia"/>
        </w:rPr>
        <w:t>其</w:t>
      </w:r>
      <w:r>
        <w:rPr>
          <w:rFonts w:hint="eastAsia"/>
        </w:rPr>
        <w:t>核心是酶的探索和应用</w:t>
      </w:r>
      <w:r w:rsidR="00584E9B">
        <w:rPr>
          <w:rFonts w:hint="eastAsia"/>
        </w:rPr>
        <w:t>，</w:t>
      </w:r>
      <w:r>
        <w:rPr>
          <w:rFonts w:hint="eastAsia"/>
        </w:rPr>
        <w:t>酶的特点是能够加速</w:t>
      </w:r>
      <w:r w:rsidR="006301BB">
        <w:rPr>
          <w:rFonts w:hint="eastAsia"/>
        </w:rPr>
        <w:t>和启动</w:t>
      </w:r>
      <w:r>
        <w:rPr>
          <w:rFonts w:hint="eastAsia"/>
        </w:rPr>
        <w:t>无数维持生命的</w:t>
      </w:r>
      <w:r w:rsidR="006301BB">
        <w:rPr>
          <w:rFonts w:hint="eastAsia"/>
        </w:rPr>
        <w:t>生化</w:t>
      </w:r>
      <w:r>
        <w:rPr>
          <w:rFonts w:hint="eastAsia"/>
        </w:rPr>
        <w:t>过程，充当活细胞内的分子机器。在合成生物学的背景下，</w:t>
      </w:r>
      <w:proofErr w:type="gramStart"/>
      <w:r>
        <w:rPr>
          <w:rFonts w:hint="eastAsia"/>
        </w:rPr>
        <w:t>酶不仅</w:t>
      </w:r>
      <w:proofErr w:type="gramEnd"/>
      <w:r>
        <w:rPr>
          <w:rFonts w:hint="eastAsia"/>
        </w:rPr>
        <w:t>是生物途径的组成部分，而且是关键工具和目标。</w:t>
      </w:r>
    </w:p>
    <w:p w14:paraId="448C8CB6" w14:textId="7BAFAA85" w:rsidR="00CB45D2" w:rsidRDefault="00A1573E" w:rsidP="00C51861">
      <w:pPr>
        <w:ind w:firstLine="480"/>
      </w:pPr>
      <w:r w:rsidRPr="00A1573E">
        <w:rPr>
          <w:rFonts w:hint="eastAsia"/>
        </w:rPr>
        <w:t>酶的设计和构建需要深入了解合成生物学知识图谱，不仅要了解酶的结构、功能和机制，还要了相关的化合物和所涉及物种等</w:t>
      </w:r>
      <w:r w:rsidR="006D2ABD">
        <w:rPr>
          <w:rFonts w:hint="eastAsia"/>
        </w:rPr>
        <w:t>。</w:t>
      </w:r>
      <w:r w:rsidR="00D12487">
        <w:rPr>
          <w:rFonts w:hint="eastAsia"/>
        </w:rPr>
        <w:t>合成生物学</w:t>
      </w:r>
      <w:r w:rsidR="00CB45D2">
        <w:rPr>
          <w:rFonts w:hint="eastAsia"/>
        </w:rPr>
        <w:t>在过去的一个世纪中迅速发展</w:t>
      </w:r>
      <w:r w:rsidR="00D12487">
        <w:rPr>
          <w:rFonts w:hint="eastAsia"/>
        </w:rPr>
        <w:t>，</w:t>
      </w:r>
      <w:r w:rsidR="00CB45D2">
        <w:rPr>
          <w:rFonts w:hint="eastAsia"/>
        </w:rPr>
        <w:t>欧盟委员会将合成生物学定义为有机体中遗传物质的设计和工程</w:t>
      </w:r>
      <w:r w:rsidR="00701761">
        <w:fldChar w:fldCharType="begin"/>
      </w:r>
      <w:r w:rsidR="00B71543">
        <w:instrText xml:space="preserve"> ADDIN ZOTERO_ITEM CSL_CITATION {"citationID":"8J2nFwpp","properties":{"formattedCitation":"(72)","plainCitation":"(72)","noteIndex":0},"citationItems":[{"id":46,"uris":["http://zotero.org/users/11481877/items/D7JUVNQV"],"itemData":{"id":46,"type":"article-journal","container-title":"Science","ISSN":"0036-8075","issue":"6218","journalAbbreviation":"Science","note":"publisher: American Association for the Advancement of Science","page":"107-107","title":"Judging synthetic biology risks","volume":"347","author":[{"family":"Breitling","given":"Rainer"},{"family":"Takano","given":"Eriko"},{"family":"Gardner","given":"Timothy S"}],"issued":{"date-parts":[["2015"]]},"citation-key":"breitlingJudgingSyntheticBiology2015"}}],"schema":"https://github.com/citation-style-language/schema/raw/master/csl-citation.json"} </w:instrText>
      </w:r>
      <w:r w:rsidR="00701761">
        <w:fldChar w:fldCharType="separate"/>
      </w:r>
      <w:r w:rsidR="00B71543" w:rsidRPr="00B71543">
        <w:rPr>
          <w:rFonts w:cs="Times New Roman"/>
        </w:rPr>
        <w:t>(72)</w:t>
      </w:r>
      <w:r w:rsidR="00701761">
        <w:fldChar w:fldCharType="end"/>
      </w:r>
      <w:r w:rsidR="00CB45D2">
        <w:rPr>
          <w:rFonts w:hint="eastAsia"/>
        </w:rPr>
        <w:t>。</w:t>
      </w:r>
      <w:r w:rsidR="00CB45D2">
        <w:rPr>
          <w:rFonts w:hint="eastAsia"/>
        </w:rPr>
        <w:t xml:space="preserve"> </w:t>
      </w:r>
      <w:r w:rsidR="00CB45D2">
        <w:rPr>
          <w:rFonts w:hint="eastAsia"/>
        </w:rPr>
        <w:t>科学家们正在</w:t>
      </w:r>
      <w:r w:rsidR="00105ECC">
        <w:rPr>
          <w:rFonts w:hint="eastAsia"/>
        </w:rPr>
        <w:t>尝试</w:t>
      </w:r>
      <w:r w:rsidR="00CB45D2">
        <w:rPr>
          <w:rFonts w:hint="eastAsia"/>
        </w:rPr>
        <w:t>设计和构建自然界中不存在的生物系统，以应对全球粮食和能源挑战，随着可持续生物工程工艺取代当前的石化技术而推动工业转型，并提供新的基于基因的方法来针对人类医疗状况和昆虫传播的疾病。根据经济合作与发展组织（</w:t>
      </w:r>
      <w:r w:rsidR="00B17623" w:rsidRPr="00812BF3">
        <w:rPr>
          <w:rFonts w:cs="Times New Roman"/>
          <w:color w:val="111111"/>
        </w:rPr>
        <w:t>Economic Co-operation and Development</w:t>
      </w:r>
      <w:r w:rsidR="00B17623">
        <w:rPr>
          <w:rFonts w:hint="eastAsia"/>
        </w:rPr>
        <w:t>，</w:t>
      </w:r>
      <w:r w:rsidR="00CB45D2">
        <w:rPr>
          <w:rFonts w:hint="eastAsia"/>
        </w:rPr>
        <w:t>OECD</w:t>
      </w:r>
      <w:r w:rsidR="00CB45D2">
        <w:rPr>
          <w:rFonts w:hint="eastAsia"/>
        </w:rPr>
        <w:t>）的说法，合成生物学将成为化学品和其他工业产品向生物制造转变的关键驱动力</w:t>
      </w:r>
      <w:r w:rsidR="00036D57">
        <w:rPr>
          <w:rFonts w:hint="eastAsia"/>
        </w:rPr>
        <w:t>，</w:t>
      </w:r>
      <w:r w:rsidR="00CB45D2">
        <w:rPr>
          <w:rFonts w:hint="eastAsia"/>
        </w:rPr>
        <w:t>到</w:t>
      </w:r>
      <w:r w:rsidR="00CB45D2">
        <w:rPr>
          <w:rFonts w:hint="eastAsia"/>
        </w:rPr>
        <w:t xml:space="preserve"> 2030 </w:t>
      </w:r>
      <w:r w:rsidR="00CB45D2">
        <w:rPr>
          <w:rFonts w:hint="eastAsia"/>
        </w:rPr>
        <w:t>年，这项新兴技术预计将能够利用生物来源生产</w:t>
      </w:r>
      <w:r w:rsidR="00CB45D2">
        <w:rPr>
          <w:rFonts w:hint="eastAsia"/>
        </w:rPr>
        <w:t>35%</w:t>
      </w:r>
      <w:r w:rsidR="00036D57">
        <w:rPr>
          <w:rFonts w:hint="eastAsia"/>
        </w:rPr>
        <w:t>相关产品</w:t>
      </w:r>
      <w:r w:rsidR="0068623F">
        <w:fldChar w:fldCharType="begin"/>
      </w:r>
      <w:r w:rsidR="00B71543">
        <w:instrText xml:space="preserve"> ADDIN ZOTERO_ITEM CSL_CITATION {"citationID":"H5Xwl5kB","properties":{"formattedCitation":"(73)","plainCitation":"(73)","noteIndex":0},"citationItems":[{"id":45,"uris":["http://zotero.org/users/11481877/items/ZQYYDJCN"],"itemData":{"id":45,"type":"article-journal","title":"The Bioeconomy to 2030: designing a policy agenda","author":[{"family":"Arundel","given":"Anthony"},{"family":"Sawaya","given":"David"}],"issued":{"date-parts":[["2009"]]},"citation-key":"arundelBioeconomy2030Designing2009"}}],"schema":"https://github.com/citation-style-language/schema/raw/master/csl-citation.json"} </w:instrText>
      </w:r>
      <w:r w:rsidR="0068623F">
        <w:fldChar w:fldCharType="separate"/>
      </w:r>
      <w:r w:rsidR="00B71543" w:rsidRPr="00B71543">
        <w:rPr>
          <w:rFonts w:cs="Times New Roman"/>
        </w:rPr>
        <w:t>(73)</w:t>
      </w:r>
      <w:r w:rsidR="0068623F">
        <w:fldChar w:fldCharType="end"/>
      </w:r>
      <w:r w:rsidR="00CB45D2">
        <w:rPr>
          <w:rFonts w:hint="eastAsia"/>
        </w:rPr>
        <w:t>。</w:t>
      </w:r>
    </w:p>
    <w:p w14:paraId="47811325" w14:textId="09CC2702" w:rsidR="00CB45D2" w:rsidRDefault="00CB45D2" w:rsidP="000662A2">
      <w:pPr>
        <w:ind w:firstLine="480"/>
      </w:pPr>
      <w:r>
        <w:rPr>
          <w:rFonts w:hint="eastAsia"/>
        </w:rPr>
        <w:t>合成生物学历史悠久、研究对象广泛、技术创新速度快。仅凭专家经验很难全面总结合成生物学的发展。需要一种基于机器的阅读和理解方法来理性、客观地审视整个开发过程。</w:t>
      </w:r>
      <w:r w:rsidR="00C51861">
        <w:rPr>
          <w:rFonts w:hint="eastAsia"/>
        </w:rPr>
        <w:t>近年来</w:t>
      </w:r>
      <w:r>
        <w:rPr>
          <w:rFonts w:hint="eastAsia"/>
        </w:rPr>
        <w:t>，数据驱动的方法越来越多地用于辅助合成生物学研究。已经构建了许多数据库来为合成生物学研究提供数据，例如</w:t>
      </w:r>
      <w:r>
        <w:rPr>
          <w:rFonts w:hint="eastAsia"/>
        </w:rPr>
        <w:t>KEGG</w:t>
      </w:r>
      <w:r>
        <w:rPr>
          <w:rFonts w:hint="eastAsia"/>
        </w:rPr>
        <w:t>、</w:t>
      </w:r>
      <w:proofErr w:type="spellStart"/>
      <w:r>
        <w:rPr>
          <w:rFonts w:hint="eastAsia"/>
        </w:rPr>
        <w:t>Reactome</w:t>
      </w:r>
      <w:proofErr w:type="spellEnd"/>
      <w:r>
        <w:rPr>
          <w:rFonts w:hint="eastAsia"/>
        </w:rPr>
        <w:t>和</w:t>
      </w:r>
      <w:r w:rsidR="00AA68EC">
        <w:rPr>
          <w:rFonts w:hint="eastAsia"/>
        </w:rPr>
        <w:t>BRENDA</w:t>
      </w:r>
      <w:r w:rsidR="00CA45F1">
        <w:rPr>
          <w:rFonts w:hint="eastAsia"/>
        </w:rPr>
        <w:t>（本研究</w:t>
      </w:r>
      <w:r w:rsidR="00CA45F1">
        <w:rPr>
          <w:rFonts w:hint="eastAsia"/>
        </w:rPr>
        <w:t>1</w:t>
      </w:r>
      <w:r w:rsidR="00CA45F1">
        <w:t>.3</w:t>
      </w:r>
      <w:r w:rsidR="00CA45F1">
        <w:rPr>
          <w:rFonts w:hint="eastAsia"/>
        </w:rPr>
        <w:t>）</w:t>
      </w:r>
      <w:r>
        <w:rPr>
          <w:rFonts w:hint="eastAsia"/>
        </w:rPr>
        <w:t>，但这些数据库的更新不够频繁，无法跟上合成生物学的快速发展和文献报道的新数据。</w:t>
      </w:r>
      <w:r w:rsidR="004C2F24">
        <w:rPr>
          <w:rFonts w:hint="eastAsia"/>
        </w:rPr>
        <w:t>科</w:t>
      </w:r>
      <w:r>
        <w:rPr>
          <w:rFonts w:hint="eastAsia"/>
        </w:rPr>
        <w:t>学文献是合成生物学数据的丰富来源，但也是一个具有挑战性的来源</w:t>
      </w:r>
      <w:r w:rsidR="00A13107">
        <w:rPr>
          <w:rFonts w:hint="eastAsia"/>
        </w:rPr>
        <w:t>，</w:t>
      </w:r>
      <w:r>
        <w:rPr>
          <w:rFonts w:hint="eastAsia"/>
        </w:rPr>
        <w:t>出版物中记录的合成生物学知识量呈</w:t>
      </w:r>
      <w:proofErr w:type="gramStart"/>
      <w:r>
        <w:rPr>
          <w:rFonts w:hint="eastAsia"/>
        </w:rPr>
        <w:t>指数级</w:t>
      </w:r>
      <w:proofErr w:type="gramEnd"/>
      <w:r>
        <w:rPr>
          <w:rFonts w:hint="eastAsia"/>
        </w:rPr>
        <w:t>增长，使得科学家很难找到并</w:t>
      </w:r>
      <w:r w:rsidR="00264834">
        <w:rPr>
          <w:rFonts w:hint="eastAsia"/>
        </w:rPr>
        <w:t>获取</w:t>
      </w:r>
      <w:r>
        <w:rPr>
          <w:rFonts w:hint="eastAsia"/>
        </w:rPr>
        <w:t>其研究的所有相关信息</w:t>
      </w:r>
      <w:r w:rsidR="00264834">
        <w:rPr>
          <w:rFonts w:hint="eastAsia"/>
        </w:rPr>
        <w:t>，</w:t>
      </w:r>
      <w:r>
        <w:rPr>
          <w:rFonts w:hint="eastAsia"/>
        </w:rPr>
        <w:t>传统的信息检索模式无法应对这种信息过载</w:t>
      </w:r>
      <w:r w:rsidR="00312D4A">
        <w:rPr>
          <w:rFonts w:hint="eastAsia"/>
        </w:rPr>
        <w:t>，</w:t>
      </w:r>
      <w:r>
        <w:rPr>
          <w:rFonts w:hint="eastAsia"/>
        </w:rPr>
        <w:t>手动收集和</w:t>
      </w:r>
      <w:r w:rsidR="00E249D8">
        <w:rPr>
          <w:rFonts w:hint="eastAsia"/>
        </w:rPr>
        <w:t>整理这类数据</w:t>
      </w:r>
      <w:r>
        <w:rPr>
          <w:rFonts w:hint="eastAsia"/>
        </w:rPr>
        <w:t>仍然需要合成生物学领域的大量时间和专业知识。</w:t>
      </w:r>
      <w:r w:rsidR="000662A2">
        <w:rPr>
          <w:rFonts w:hint="eastAsia"/>
        </w:rPr>
        <w:t>深度学习相关</w:t>
      </w:r>
      <w:r>
        <w:rPr>
          <w:rFonts w:hint="eastAsia"/>
        </w:rPr>
        <w:t>方法可以通过</w:t>
      </w:r>
      <w:r w:rsidR="000662A2">
        <w:rPr>
          <w:rFonts w:hint="eastAsia"/>
        </w:rPr>
        <w:t>工具</w:t>
      </w:r>
      <w:r>
        <w:rPr>
          <w:rFonts w:hint="eastAsia"/>
        </w:rPr>
        <w:t>自动阅读科学文献并从中提取有价值的数据来提供此类帮助</w:t>
      </w:r>
      <w:r w:rsidR="00C62243">
        <w:rPr>
          <w:rFonts w:hint="eastAsia"/>
        </w:rPr>
        <w:t>，</w:t>
      </w:r>
      <w:r>
        <w:rPr>
          <w:rFonts w:hint="eastAsia"/>
        </w:rPr>
        <w:t>这些方法可以帮助科学家整合和分析来自不同来源的合成生物学数据，并发现合成生物学设计和工程的新见解和机会。</w:t>
      </w:r>
    </w:p>
    <w:p w14:paraId="4F55C75D" w14:textId="655E700E" w:rsidR="00D228DF" w:rsidRDefault="00CB45D2" w:rsidP="002F7D3C">
      <w:pPr>
        <w:ind w:firstLine="480"/>
      </w:pPr>
      <w:r>
        <w:rPr>
          <w:rFonts w:hint="eastAsia"/>
        </w:rPr>
        <w:t>文本挖掘是一种适合处理大量文档的技术</w:t>
      </w:r>
      <w:r w:rsidR="00C62243">
        <w:rPr>
          <w:rFonts w:hint="eastAsia"/>
        </w:rPr>
        <w:t>，</w:t>
      </w:r>
      <w:r>
        <w:rPr>
          <w:rFonts w:hint="eastAsia"/>
        </w:rPr>
        <w:t>它使用自然语言处理自动从文本数据中提取和分析信息</w:t>
      </w:r>
      <w:r w:rsidR="00120E95">
        <w:rPr>
          <w:rFonts w:hint="eastAsia"/>
        </w:rPr>
        <w:t>（</w:t>
      </w:r>
      <w:r w:rsidR="00C62243">
        <w:rPr>
          <w:rFonts w:hint="eastAsia"/>
        </w:rPr>
        <w:t>本研究</w:t>
      </w:r>
      <w:r w:rsidR="00C62243">
        <w:t>1.4</w:t>
      </w:r>
      <w:r w:rsidR="00C62243">
        <w:rPr>
          <w:rFonts w:hint="eastAsia"/>
        </w:rPr>
        <w:t>）。</w:t>
      </w:r>
      <w:r>
        <w:rPr>
          <w:rFonts w:hint="eastAsia"/>
        </w:rPr>
        <w:t>与传统方法相比，文本挖掘具有多种优势</w:t>
      </w:r>
      <w:r w:rsidR="006871B5">
        <w:rPr>
          <w:rFonts w:hint="eastAsia"/>
        </w:rPr>
        <w:t>，</w:t>
      </w:r>
      <w:r>
        <w:rPr>
          <w:rFonts w:hint="eastAsia"/>
        </w:rPr>
        <w:t>它可以分析和整合来自不同来源的大量数据</w:t>
      </w:r>
      <w:r w:rsidR="006871B5">
        <w:rPr>
          <w:rFonts w:hint="eastAsia"/>
        </w:rPr>
        <w:t>，</w:t>
      </w:r>
      <w:r>
        <w:rPr>
          <w:rFonts w:hint="eastAsia"/>
        </w:rPr>
        <w:t>以识别和优先考虑对合成生物学相关、多样化且有用的各种实体</w:t>
      </w:r>
      <w:r w:rsidR="006871B5">
        <w:rPr>
          <w:rFonts w:hint="eastAsia"/>
        </w:rPr>
        <w:t>，</w:t>
      </w:r>
      <w:r>
        <w:rPr>
          <w:rFonts w:hint="eastAsia"/>
        </w:rPr>
        <w:t>这可以使研究人员比使用传统方法更快、更有效地获得更多潜在成分、产生更多假设、设计更多实验并开发更复杂的生物系统。文本挖掘技术已应用于各种数据源，以识别与合成生物学相关的分子成分。</w:t>
      </w:r>
      <w:r>
        <w:rPr>
          <w:rFonts w:hint="eastAsia"/>
        </w:rPr>
        <w:t xml:space="preserve"> </w:t>
      </w:r>
      <w:r>
        <w:rPr>
          <w:rFonts w:hint="eastAsia"/>
        </w:rPr>
        <w:t>例如，文本挖掘已用于分析科学文献并寻找可以控制基因表达的调控序列、可以编辑细菌基因组的</w:t>
      </w:r>
      <w:r>
        <w:rPr>
          <w:rFonts w:hint="eastAsia"/>
        </w:rPr>
        <w:t xml:space="preserve"> CRISPR-Cas9 </w:t>
      </w:r>
      <w:r>
        <w:rPr>
          <w:rFonts w:hint="eastAsia"/>
        </w:rPr>
        <w:t>靶标以及可以从可再生资源生产高价值化学品的生物合成酶。</w:t>
      </w:r>
      <w:r>
        <w:rPr>
          <w:rFonts w:hint="eastAsia"/>
        </w:rPr>
        <w:t xml:space="preserve"> </w:t>
      </w:r>
      <w:r>
        <w:rPr>
          <w:rFonts w:hint="eastAsia"/>
        </w:rPr>
        <w:t>文本挖掘还用于将数据库和文献中的遗传部分导入在线平台，使用户能够设计和模拟合成生物系统</w:t>
      </w:r>
      <w:r w:rsidR="002F7D3C">
        <w:rPr>
          <w:rFonts w:hint="eastAsia"/>
        </w:rPr>
        <w:t>，</w:t>
      </w:r>
      <w:r>
        <w:rPr>
          <w:rFonts w:hint="eastAsia"/>
        </w:rPr>
        <w:t>这些平台包括“</w:t>
      </w:r>
      <w:proofErr w:type="spellStart"/>
      <w:r>
        <w:rPr>
          <w:rFonts w:hint="eastAsia"/>
        </w:rPr>
        <w:t>BioBricks</w:t>
      </w:r>
      <w:proofErr w:type="spellEnd"/>
      <w:r>
        <w:rPr>
          <w:rFonts w:hint="eastAsia"/>
        </w:rPr>
        <w:t xml:space="preserve"> Foundation</w:t>
      </w:r>
      <w:r>
        <w:rPr>
          <w:rFonts w:hint="eastAsia"/>
        </w:rPr>
        <w:t>”（一个维护遗传部分注册的非营利组织）和“</w:t>
      </w:r>
      <w:r>
        <w:rPr>
          <w:rFonts w:hint="eastAsia"/>
        </w:rPr>
        <w:t>Genome Compiler</w:t>
      </w:r>
      <w:r>
        <w:rPr>
          <w:rFonts w:hint="eastAsia"/>
        </w:rPr>
        <w:t>”（一种允许用户构建和测试遗传构建体的在线工具）。这些</w:t>
      </w:r>
      <w:r w:rsidR="002F7D3C">
        <w:rPr>
          <w:rFonts w:hint="eastAsia"/>
        </w:rPr>
        <w:t>平台</w:t>
      </w:r>
      <w:r>
        <w:rPr>
          <w:rFonts w:hint="eastAsia"/>
        </w:rPr>
        <w:t>从文本中提取了合成生物学实体，但没有构建将各种实体连接在一起的综合知识库</w:t>
      </w:r>
      <w:r w:rsidR="005B3EA5">
        <w:rPr>
          <w:rFonts w:hint="eastAsia"/>
        </w:rPr>
        <w:t>，</w:t>
      </w:r>
      <w:r>
        <w:rPr>
          <w:rFonts w:hint="eastAsia"/>
        </w:rPr>
        <w:t>这限制了这些数据在实际场景中的适用性</w:t>
      </w:r>
      <w:r w:rsidR="005B3EA5">
        <w:rPr>
          <w:rFonts w:hint="eastAsia"/>
        </w:rPr>
        <w:t>，</w:t>
      </w:r>
      <w:r>
        <w:rPr>
          <w:rFonts w:hint="eastAsia"/>
        </w:rPr>
        <w:t>连接合成生物学多个相关实体（例如化合物、</w:t>
      </w:r>
      <w:r w:rsidR="005B3EA5">
        <w:rPr>
          <w:rFonts w:hint="eastAsia"/>
        </w:rPr>
        <w:t>物种</w:t>
      </w:r>
      <w:r>
        <w:rPr>
          <w:rFonts w:hint="eastAsia"/>
        </w:rPr>
        <w:t>和</w:t>
      </w:r>
      <w:r w:rsidR="005B3EA5">
        <w:rPr>
          <w:rFonts w:hint="eastAsia"/>
        </w:rPr>
        <w:t>酶</w:t>
      </w:r>
      <w:r>
        <w:rPr>
          <w:rFonts w:hint="eastAsia"/>
        </w:rPr>
        <w:t>）的知识库</w:t>
      </w:r>
    </w:p>
    <w:p w14:paraId="0574E436" w14:textId="28BFA4E8" w:rsidR="00D228DF" w:rsidRDefault="00111562" w:rsidP="0016307D">
      <w:pPr>
        <w:ind w:firstLine="480"/>
      </w:pPr>
      <w:r w:rsidRPr="00111562">
        <w:rPr>
          <w:rFonts w:hint="eastAsia"/>
        </w:rPr>
        <w:t>为了建立全面的合成生物学知识库，在这项研究中，</w:t>
      </w:r>
      <w:r w:rsidR="004C5A8E">
        <w:rPr>
          <w:rFonts w:hint="eastAsia"/>
        </w:rPr>
        <w:t>本研究</w:t>
      </w:r>
      <w:r w:rsidRPr="00111562">
        <w:rPr>
          <w:rFonts w:hint="eastAsia"/>
        </w:rPr>
        <w:t>开发了基于</w:t>
      </w:r>
      <w:r w:rsidRPr="00111562">
        <w:rPr>
          <w:rFonts w:hint="eastAsia"/>
        </w:rPr>
        <w:t xml:space="preserve"> NLP </w:t>
      </w:r>
      <w:r w:rsidRPr="00111562">
        <w:rPr>
          <w:rFonts w:hint="eastAsia"/>
        </w:rPr>
        <w:t>的模型来深入研究数十万项</w:t>
      </w:r>
      <w:r w:rsidR="003012F1">
        <w:rPr>
          <w:rFonts w:hint="eastAsia"/>
        </w:rPr>
        <w:t>文献</w:t>
      </w:r>
      <w:r w:rsidRPr="00111562">
        <w:rPr>
          <w:rFonts w:hint="eastAsia"/>
        </w:rPr>
        <w:t>中的</w:t>
      </w:r>
      <w:r w:rsidR="003012F1">
        <w:rPr>
          <w:rFonts w:hint="eastAsia"/>
        </w:rPr>
        <w:t>实体</w:t>
      </w:r>
      <w:r w:rsidRPr="00111562">
        <w:rPr>
          <w:rFonts w:hint="eastAsia"/>
        </w:rPr>
        <w:t>，提取现有数据库中缺少的生物合成物种、酶和化合物的信息。</w:t>
      </w:r>
      <w:r w:rsidR="004C5A8E">
        <w:rPr>
          <w:rFonts w:hint="eastAsia"/>
        </w:rPr>
        <w:t>本研究</w:t>
      </w:r>
      <w:r w:rsidRPr="00111562">
        <w:rPr>
          <w:rFonts w:hint="eastAsia"/>
        </w:rPr>
        <w:t>进一步</w:t>
      </w:r>
      <w:r w:rsidR="003012F1">
        <w:rPr>
          <w:rFonts w:hint="eastAsia"/>
        </w:rPr>
        <w:t>分析</w:t>
      </w:r>
      <w:r w:rsidRPr="00111562">
        <w:rPr>
          <w:rFonts w:hint="eastAsia"/>
        </w:rPr>
        <w:t>合成生物学中</w:t>
      </w:r>
      <w:r w:rsidR="003012F1">
        <w:rPr>
          <w:rFonts w:hint="eastAsia"/>
        </w:rPr>
        <w:t>的</w:t>
      </w:r>
      <w:r w:rsidR="003012F1" w:rsidRPr="00111562">
        <w:rPr>
          <w:rFonts w:hint="eastAsia"/>
        </w:rPr>
        <w:t>酶、</w:t>
      </w:r>
      <w:r w:rsidRPr="00111562">
        <w:rPr>
          <w:rFonts w:hint="eastAsia"/>
        </w:rPr>
        <w:t>底物</w:t>
      </w:r>
      <w:r w:rsidR="003012F1" w:rsidRPr="00111562">
        <w:rPr>
          <w:rFonts w:hint="eastAsia"/>
        </w:rPr>
        <w:t>和</w:t>
      </w:r>
      <w:r w:rsidRPr="00111562">
        <w:rPr>
          <w:rFonts w:hint="eastAsia"/>
        </w:rPr>
        <w:t>物种，描绘</w:t>
      </w:r>
      <w:r w:rsidR="003012F1">
        <w:rPr>
          <w:rFonts w:hint="eastAsia"/>
        </w:rPr>
        <w:t>三种实体</w:t>
      </w:r>
      <w:r w:rsidRPr="00111562">
        <w:rPr>
          <w:rFonts w:hint="eastAsia"/>
        </w:rPr>
        <w:t>的发展脉络，同时，</w:t>
      </w:r>
      <w:r w:rsidR="004C5A8E">
        <w:rPr>
          <w:rFonts w:hint="eastAsia"/>
        </w:rPr>
        <w:t>本研究</w:t>
      </w:r>
      <w:r w:rsidRPr="00111562">
        <w:rPr>
          <w:rFonts w:hint="eastAsia"/>
        </w:rPr>
        <w:t>设计了</w:t>
      </w:r>
      <w:proofErr w:type="spellStart"/>
      <w:r w:rsidRPr="00111562">
        <w:rPr>
          <w:rFonts w:hint="eastAsia"/>
        </w:rPr>
        <w:t>SynBioMap</w:t>
      </w:r>
      <w:proofErr w:type="spellEnd"/>
      <w:r w:rsidR="003012F1">
        <w:rPr>
          <w:rFonts w:hint="eastAsia"/>
        </w:rPr>
        <w:t>网站</w:t>
      </w:r>
      <w:r w:rsidRPr="00111562">
        <w:rPr>
          <w:rFonts w:hint="eastAsia"/>
        </w:rPr>
        <w:t>，以帮助科学家进行</w:t>
      </w:r>
      <w:r w:rsidR="00AC3839">
        <w:rPr>
          <w:rFonts w:hint="eastAsia"/>
        </w:rPr>
        <w:t>数据驱动的研究并尝试促进全球科学家之间的合作</w:t>
      </w:r>
      <w:r w:rsidR="00E736D0">
        <w:rPr>
          <w:rFonts w:hint="eastAsia"/>
        </w:rPr>
        <w:t>。</w:t>
      </w:r>
    </w:p>
    <w:p w14:paraId="02E3CF5B" w14:textId="5914414A" w:rsidR="000C1E46" w:rsidRPr="00106F42" w:rsidRDefault="00EA64F1" w:rsidP="006F5C4F">
      <w:pPr>
        <w:pStyle w:val="2"/>
      </w:pPr>
      <w:bookmarkStart w:id="50" w:name="_Toc166769941"/>
      <w:r w:rsidRPr="00106F42">
        <w:t>2</w:t>
      </w:r>
      <w:r w:rsidR="00B305AD" w:rsidRPr="00106F42">
        <w:t>.2</w:t>
      </w:r>
      <w:r w:rsidR="00A7171D">
        <w:rPr>
          <w:rFonts w:hint="eastAsia"/>
        </w:rPr>
        <w:t xml:space="preserve">　</w:t>
      </w:r>
      <w:r w:rsidR="004E7A08">
        <w:rPr>
          <w:rFonts w:hint="eastAsia"/>
        </w:rPr>
        <w:t>材料与方法</w:t>
      </w:r>
      <w:bookmarkEnd w:id="50"/>
    </w:p>
    <w:p w14:paraId="3062E05C" w14:textId="3F868364" w:rsidR="00B305AD" w:rsidRPr="00846C4C" w:rsidRDefault="00EA64F1" w:rsidP="00846C4C">
      <w:pPr>
        <w:pStyle w:val="3"/>
      </w:pPr>
      <w:bookmarkStart w:id="51" w:name="_Toc166769942"/>
      <w:r w:rsidRPr="00846C4C">
        <w:t>2</w:t>
      </w:r>
      <w:r w:rsidR="00B305AD" w:rsidRPr="00846C4C">
        <w:t>.2.1</w:t>
      </w:r>
      <w:r w:rsidR="00A7171D">
        <w:rPr>
          <w:rFonts w:hint="eastAsia"/>
        </w:rPr>
        <w:t xml:space="preserve">　</w:t>
      </w:r>
      <w:r w:rsidR="00426447">
        <w:rPr>
          <w:rFonts w:hint="eastAsia"/>
        </w:rPr>
        <w:t>相关文献获取</w:t>
      </w:r>
      <w:bookmarkEnd w:id="51"/>
    </w:p>
    <w:p w14:paraId="73A25C9E" w14:textId="61A040BD" w:rsidR="00224D25" w:rsidRPr="009F4228" w:rsidRDefault="00224D25" w:rsidP="00D058DC">
      <w:pPr>
        <w:ind w:firstLine="480"/>
      </w:pPr>
      <w:r>
        <w:rPr>
          <w:rFonts w:hint="eastAsia"/>
        </w:rPr>
        <w:t>为了构建与合成生物学范围内的生物合成过程相关的</w:t>
      </w:r>
      <w:r w:rsidR="00015142">
        <w:rPr>
          <w:rFonts w:hint="eastAsia"/>
        </w:rPr>
        <w:t>文献</w:t>
      </w:r>
      <w:r>
        <w:rPr>
          <w:rFonts w:hint="eastAsia"/>
        </w:rPr>
        <w:t>数据集，</w:t>
      </w:r>
      <w:r w:rsidR="004C5A8E">
        <w:rPr>
          <w:rFonts w:hint="eastAsia"/>
        </w:rPr>
        <w:t>本研究</w:t>
      </w:r>
      <w:r w:rsidR="00FC397C">
        <w:rPr>
          <w:rFonts w:hint="eastAsia"/>
        </w:rPr>
        <w:t>手动整理</w:t>
      </w:r>
      <w:r>
        <w:rPr>
          <w:rFonts w:hint="eastAsia"/>
        </w:rPr>
        <w:t>了一个</w:t>
      </w:r>
      <w:r w:rsidRPr="00F90C36">
        <w:rPr>
          <w:rFonts w:hint="eastAsia"/>
          <w:b/>
          <w:bCs/>
          <w:color w:val="FF0000"/>
        </w:rPr>
        <w:t>关键词列表</w:t>
      </w:r>
      <w:r w:rsidR="00FC397C">
        <w:rPr>
          <w:rFonts w:hint="eastAsia"/>
        </w:rPr>
        <w:t>，</w:t>
      </w:r>
      <w:r>
        <w:rPr>
          <w:rFonts w:hint="eastAsia"/>
        </w:rPr>
        <w:t>这些关键词的选择</w:t>
      </w:r>
      <w:r w:rsidR="00FC397C">
        <w:rPr>
          <w:rFonts w:hint="eastAsia"/>
        </w:rPr>
        <w:t>来自合成生物学相关的</w:t>
      </w:r>
      <w:r>
        <w:rPr>
          <w:rFonts w:hint="eastAsia"/>
        </w:rPr>
        <w:t>文献综述</w:t>
      </w:r>
      <w:r w:rsidR="009F4228">
        <w:rPr>
          <w:rFonts w:hint="eastAsia"/>
        </w:rPr>
        <w:t>以及合成生物学领域专家的建议</w:t>
      </w:r>
      <w:r>
        <w:rPr>
          <w:rFonts w:hint="eastAsia"/>
        </w:rPr>
        <w:t>，涵盖了经常与生物合成、生物降解和代谢工程相关术语。该初始列表通过迭代搜索进行</w:t>
      </w:r>
      <w:r w:rsidR="009F4228">
        <w:rPr>
          <w:rFonts w:hint="eastAsia"/>
        </w:rPr>
        <w:t>了</w:t>
      </w:r>
      <w:r>
        <w:rPr>
          <w:rFonts w:hint="eastAsia"/>
        </w:rPr>
        <w:t>细化，以</w:t>
      </w:r>
      <w:r w:rsidR="009F4228">
        <w:rPr>
          <w:rFonts w:hint="eastAsia"/>
        </w:rPr>
        <w:t>确保</w:t>
      </w:r>
      <w:r w:rsidR="004C5A8E">
        <w:rPr>
          <w:rFonts w:hint="eastAsia"/>
        </w:rPr>
        <w:t>本研究</w:t>
      </w:r>
      <w:r w:rsidR="009F4228">
        <w:rPr>
          <w:rFonts w:hint="eastAsia"/>
        </w:rPr>
        <w:t>获得了尽可能</w:t>
      </w:r>
      <w:r>
        <w:rPr>
          <w:rFonts w:hint="eastAsia"/>
        </w:rPr>
        <w:t>相关和全面的术语，最终选择</w:t>
      </w:r>
      <w:r w:rsidR="00BD26FD">
        <w:rPr>
          <w:rFonts w:hint="eastAsia"/>
        </w:rPr>
        <w:t>了多个</w:t>
      </w:r>
      <w:r>
        <w:rPr>
          <w:rFonts w:hint="eastAsia"/>
        </w:rPr>
        <w:t>关键字</w:t>
      </w:r>
      <w:r w:rsidR="002809E9">
        <w:rPr>
          <w:rFonts w:hint="eastAsia"/>
        </w:rPr>
        <w:t>，</w:t>
      </w:r>
      <w:r>
        <w:rPr>
          <w:rFonts w:hint="eastAsia"/>
        </w:rPr>
        <w:t>包括</w:t>
      </w:r>
      <w:r w:rsidR="00015142">
        <w:rPr>
          <w:rFonts w:hint="eastAsia"/>
        </w:rPr>
        <w:t>“</w:t>
      </w:r>
      <w:r w:rsidR="00015142" w:rsidRPr="00C73670">
        <w:rPr>
          <w:rFonts w:hint="eastAsia"/>
          <w:b/>
          <w:bCs/>
          <w:color w:val="FF0000"/>
        </w:rPr>
        <w:t>酶”、</w:t>
      </w:r>
      <w:r w:rsidRPr="00C73670">
        <w:rPr>
          <w:rFonts w:hint="eastAsia"/>
          <w:b/>
          <w:bCs/>
          <w:color w:val="FF0000"/>
        </w:rPr>
        <w:t>“生物降解”、“生物合成”、“代谢工程”和“微生物系统”</w:t>
      </w:r>
      <w:r>
        <w:rPr>
          <w:rFonts w:hint="eastAsia"/>
        </w:rPr>
        <w:t>等。</w:t>
      </w:r>
      <w:r w:rsidR="00D058DC">
        <w:rPr>
          <w:rFonts w:hint="eastAsia"/>
        </w:rPr>
        <w:t>具体</w:t>
      </w:r>
      <w:r w:rsidR="00915D40">
        <w:rPr>
          <w:rFonts w:hint="eastAsia"/>
        </w:rPr>
        <w:t>关键词如下</w:t>
      </w:r>
      <w:r w:rsidR="00753AD0" w:rsidRPr="00753AD0">
        <w:t xml:space="preserve">: 'biosynthesis [title/abstract] OR biosynthetic [title/abstract] OR enzymatic [title/abstract] OR biotransformation[title/abstract] OR biorefinery [title/abstract] OR metabolic engineering [title/abstract] OR synthetic biology [title/abstract] OR bioprocess [title/abstract] OR cell factory [title/abstract] OR bioprocessing [title/abstract] OR bioconversion [title/abstract] OR biochemical transformation [title/abstract] OR gene cluster [title/abstract] OR polyketide [title/abstract] OR enzyme assembly [title/abstract] OR bioengineering [title/abstract] OR genetic engineering [title/abstract] OR strain-engineering [title/abstract] OR carbon sources [title/abstract] OR carbon source [title/abstract] OR biofuels [title/abstract] OR biofuel [title/abstract] OR biocatalytic [title/abstract] OR NRPS [title/abstract] OR pks [title/abstract] OR non-ribosomal peptide [title/abstract] OR metabolic pathways [title/abstract] OR metabolic pathway [title/abstract] OR pathway engineering [title/abstract] OR microbial synthesis [title/abstract] OR fermentation [title/abstract] OR biodegradation [title/abstract] OR microbial production[title/abstract] OR microbial engineering [title/abstract] OR biocatalyst [title/abstract] OR </w:t>
      </w:r>
      <w:proofErr w:type="spellStart"/>
      <w:r w:rsidR="00753AD0" w:rsidRPr="00753AD0">
        <w:t>biocatalysis</w:t>
      </w:r>
      <w:proofErr w:type="spellEnd"/>
      <w:r w:rsidR="00753AD0" w:rsidRPr="00753AD0">
        <w:t xml:space="preserve"> [title/abstract] OR biocatalysts [title/abstract] OR biomass [title/abstract]'</w:t>
      </w:r>
    </w:p>
    <w:p w14:paraId="36C811F5" w14:textId="3230C865" w:rsidR="00224D25" w:rsidRPr="00E645F7" w:rsidRDefault="00224D25" w:rsidP="00224D25">
      <w:pPr>
        <w:ind w:firstLine="480"/>
      </w:pPr>
      <w:r>
        <w:rPr>
          <w:rFonts w:hint="eastAsia"/>
        </w:rPr>
        <w:t>定义好关键词后，</w:t>
      </w:r>
      <w:r w:rsidR="004C5A8E">
        <w:rPr>
          <w:rFonts w:hint="eastAsia"/>
        </w:rPr>
        <w:t>本研究</w:t>
      </w:r>
      <w:r>
        <w:rPr>
          <w:rFonts w:hint="eastAsia"/>
        </w:rPr>
        <w:t>利用生命科学和生物医学文献的</w:t>
      </w:r>
      <w:r w:rsidR="0044374B">
        <w:rPr>
          <w:rFonts w:hint="eastAsia"/>
        </w:rPr>
        <w:t>常用数据库——</w:t>
      </w:r>
      <w:r>
        <w:rPr>
          <w:rFonts w:hint="eastAsia"/>
        </w:rPr>
        <w:t xml:space="preserve">PubMed (https://www.ncbi.nlm.nih.gov/pmc/) </w:t>
      </w:r>
      <w:r w:rsidR="0044374B">
        <w:rPr>
          <w:rFonts w:hint="eastAsia"/>
        </w:rPr>
        <w:t>进行</w:t>
      </w:r>
      <w:r w:rsidR="00B049DF">
        <w:rPr>
          <w:rFonts w:hint="eastAsia"/>
        </w:rPr>
        <w:t>文献</w:t>
      </w:r>
      <w:r>
        <w:rPr>
          <w:rFonts w:hint="eastAsia"/>
        </w:rPr>
        <w:t>搜</w:t>
      </w:r>
      <w:r w:rsidR="00B049DF">
        <w:rPr>
          <w:rFonts w:hint="eastAsia"/>
        </w:rPr>
        <w:t>（</w:t>
      </w:r>
      <w:r>
        <w:rPr>
          <w:rFonts w:hint="eastAsia"/>
        </w:rPr>
        <w:t>PubMed</w:t>
      </w:r>
      <w:r w:rsidR="00FE003C">
        <w:rPr>
          <w:rFonts w:hint="eastAsia"/>
        </w:rPr>
        <w:t>具有较为完善的文献数据</w:t>
      </w:r>
      <w:r>
        <w:rPr>
          <w:rFonts w:hint="eastAsia"/>
        </w:rPr>
        <w:t>及其与生物医学和生命科学领域的</w:t>
      </w:r>
      <w:r w:rsidR="005B65BF">
        <w:rPr>
          <w:rFonts w:hint="eastAsia"/>
        </w:rPr>
        <w:t>具有高度相关性</w:t>
      </w:r>
      <w:r w:rsidR="00B049DF">
        <w:rPr>
          <w:rFonts w:hint="eastAsia"/>
        </w:rPr>
        <w:t>）</w:t>
      </w:r>
      <w:r>
        <w:rPr>
          <w:rFonts w:hint="eastAsia"/>
        </w:rPr>
        <w:t>，</w:t>
      </w:r>
      <w:r w:rsidR="007A40BB">
        <w:rPr>
          <w:rFonts w:hint="eastAsia"/>
        </w:rPr>
        <w:t>PubMed</w:t>
      </w:r>
      <w:r>
        <w:rPr>
          <w:rFonts w:hint="eastAsia"/>
        </w:rPr>
        <w:t>提供了丰富的合成生物学文献库。</w:t>
      </w:r>
      <w:r w:rsidR="00701044">
        <w:rPr>
          <w:rFonts w:hint="eastAsia"/>
        </w:rPr>
        <w:t>本项目采用的</w:t>
      </w:r>
      <w:r>
        <w:rPr>
          <w:rFonts w:hint="eastAsia"/>
        </w:rPr>
        <w:t>搜索</w:t>
      </w:r>
      <w:r w:rsidR="00CA74FA">
        <w:rPr>
          <w:rFonts w:hint="eastAsia"/>
        </w:rPr>
        <w:t>方式基于</w:t>
      </w:r>
      <w:r>
        <w:rPr>
          <w:rFonts w:hint="eastAsia"/>
        </w:rPr>
        <w:t>所选关键字，使用布尔运算符来确保</w:t>
      </w:r>
      <w:r w:rsidR="009C544E">
        <w:rPr>
          <w:rFonts w:hint="eastAsia"/>
        </w:rPr>
        <w:t>能够</w:t>
      </w:r>
      <w:r>
        <w:rPr>
          <w:rFonts w:hint="eastAsia"/>
        </w:rPr>
        <w:t>检索到</w:t>
      </w:r>
      <w:r w:rsidR="003935B4">
        <w:rPr>
          <w:rFonts w:hint="eastAsia"/>
        </w:rPr>
        <w:t>包含</w:t>
      </w:r>
      <w:r>
        <w:rPr>
          <w:rFonts w:hint="eastAsia"/>
        </w:rPr>
        <w:t>这些术语的</w:t>
      </w:r>
      <w:r w:rsidR="003935B4">
        <w:rPr>
          <w:rFonts w:hint="eastAsia"/>
        </w:rPr>
        <w:t>文献</w:t>
      </w:r>
      <w:r>
        <w:rPr>
          <w:rFonts w:hint="eastAsia"/>
        </w:rPr>
        <w:t>。</w:t>
      </w:r>
    </w:p>
    <w:p w14:paraId="3FB207D0" w14:textId="6FBBC57E" w:rsidR="00224D25" w:rsidRDefault="00D60EFE" w:rsidP="006C6E4B">
      <w:pPr>
        <w:ind w:firstLine="480"/>
      </w:pPr>
      <w:r>
        <w:rPr>
          <w:rFonts w:hint="eastAsia"/>
        </w:rPr>
        <w:t>通过这种方式检索到海量文献</w:t>
      </w:r>
      <w:r w:rsidR="00224D25">
        <w:rPr>
          <w:rFonts w:hint="eastAsia"/>
        </w:rPr>
        <w:t>后，</w:t>
      </w:r>
      <w:r w:rsidR="004C5A8E">
        <w:rPr>
          <w:rFonts w:hint="eastAsia"/>
        </w:rPr>
        <w:t>本研究</w:t>
      </w:r>
      <w:r w:rsidR="00224D25">
        <w:rPr>
          <w:rFonts w:hint="eastAsia"/>
        </w:rPr>
        <w:t>进行了手动审核，以确保检索到的出版物的相关性和质量</w:t>
      </w:r>
      <w:r w:rsidR="005D7E43">
        <w:rPr>
          <w:rFonts w:hint="eastAsia"/>
        </w:rPr>
        <w:t>，该审核</w:t>
      </w:r>
      <w:r w:rsidR="005B6357">
        <w:rPr>
          <w:rFonts w:hint="eastAsia"/>
        </w:rPr>
        <w:t>主要关注该篇</w:t>
      </w:r>
      <w:r w:rsidR="003F1CA9">
        <w:rPr>
          <w:rFonts w:hint="eastAsia"/>
        </w:rPr>
        <w:t>文献与</w:t>
      </w:r>
      <w:r w:rsidR="00224D25">
        <w:rPr>
          <w:rFonts w:hint="eastAsia"/>
        </w:rPr>
        <w:t>生物合成途径、代谢工程应用或合成生物学方法</w:t>
      </w:r>
      <w:r w:rsidR="00270DEC">
        <w:rPr>
          <w:rFonts w:hint="eastAsia"/>
        </w:rPr>
        <w:t>等领域</w:t>
      </w:r>
      <w:r w:rsidR="003F1CA9">
        <w:rPr>
          <w:rFonts w:hint="eastAsia"/>
        </w:rPr>
        <w:t>的联系</w:t>
      </w:r>
      <w:r w:rsidR="00224D25">
        <w:rPr>
          <w:rFonts w:hint="eastAsia"/>
        </w:rPr>
        <w:t>。该过程</w:t>
      </w:r>
      <w:r w:rsidR="005B6357">
        <w:rPr>
          <w:rFonts w:hint="eastAsia"/>
        </w:rPr>
        <w:t>如</w:t>
      </w:r>
      <w:r w:rsidR="003A7FAF">
        <w:rPr>
          <w:rFonts w:hint="eastAsia"/>
        </w:rPr>
        <w:t>图</w:t>
      </w:r>
      <w:r w:rsidR="003A7FAF">
        <w:rPr>
          <w:rFonts w:hint="eastAsia"/>
        </w:rPr>
        <w:t>2-</w:t>
      </w:r>
      <w:r w:rsidR="008A0229">
        <w:t>1</w:t>
      </w:r>
      <w:r w:rsidR="008A0229">
        <w:rPr>
          <w:rFonts w:hint="eastAsia"/>
        </w:rPr>
        <w:t>所示</w:t>
      </w:r>
      <w:r w:rsidR="00224D25">
        <w:rPr>
          <w:rFonts w:hint="eastAsia"/>
        </w:rPr>
        <w:t>，</w:t>
      </w:r>
      <w:r w:rsidR="008A0229">
        <w:rPr>
          <w:rFonts w:hint="eastAsia"/>
        </w:rPr>
        <w:t>该图展示了</w:t>
      </w:r>
      <w:r w:rsidR="000D7281">
        <w:rPr>
          <w:rFonts w:hint="eastAsia"/>
        </w:rPr>
        <w:t>整个流程，即</w:t>
      </w:r>
      <w:r w:rsidR="00224D25">
        <w:rPr>
          <w:rFonts w:hint="eastAsia"/>
        </w:rPr>
        <w:t>从最初检索</w:t>
      </w:r>
      <w:r w:rsidR="000D7281">
        <w:rPr>
          <w:rFonts w:hint="eastAsia"/>
        </w:rPr>
        <w:t>文献</w:t>
      </w:r>
      <w:r w:rsidR="00224D25">
        <w:rPr>
          <w:rFonts w:hint="eastAsia"/>
        </w:rPr>
        <w:t>到最终</w:t>
      </w:r>
      <w:r w:rsidR="000D7281">
        <w:rPr>
          <w:rFonts w:hint="eastAsia"/>
        </w:rPr>
        <w:t>的筛选</w:t>
      </w:r>
      <w:r w:rsidR="00224D25">
        <w:rPr>
          <w:rFonts w:hint="eastAsia"/>
        </w:rPr>
        <w:t>。</w:t>
      </w:r>
    </w:p>
    <w:p w14:paraId="3DA56D54" w14:textId="3C3D78D0" w:rsidR="0033151E" w:rsidRDefault="0065377D" w:rsidP="005D7E43">
      <w:pPr>
        <w:ind w:firstLineChars="0" w:firstLine="0"/>
      </w:pPr>
      <w:r>
        <w:rPr>
          <w:noProof/>
        </w:rPr>
        <w:drawing>
          <wp:inline distT="0" distB="0" distL="0" distR="0" wp14:anchorId="73FEAC9B" wp14:editId="474BE1B0">
            <wp:extent cx="5278120" cy="2902966"/>
            <wp:effectExtent l="0" t="0" r="0" b="0"/>
            <wp:docPr id="15666897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89729" name="Picture 5"/>
                    <pic:cNvPicPr>
                      <a:picLocks noChangeAspect="1" noChangeArrowheads="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5278120" cy="2902966"/>
                    </a:xfrm>
                    <a:prstGeom prst="rect">
                      <a:avLst/>
                    </a:prstGeom>
                  </pic:spPr>
                </pic:pic>
              </a:graphicData>
            </a:graphic>
          </wp:inline>
        </w:drawing>
      </w:r>
    </w:p>
    <w:p w14:paraId="3D657134" w14:textId="4476A02A" w:rsidR="005D7E43" w:rsidRPr="00D1776C" w:rsidRDefault="00AF5613" w:rsidP="00D1776C">
      <w:pPr>
        <w:pStyle w:val="af6"/>
        <w:spacing w:after="0" w:line="300" w:lineRule="auto"/>
        <w:ind w:leftChars="200" w:left="902" w:hangingChars="200" w:hanging="422"/>
      </w:pPr>
      <w:bookmarkStart w:id="52" w:name="OLE_LINK126"/>
      <w:bookmarkStart w:id="53" w:name="OLE_LINK129"/>
      <w:bookmarkStart w:id="54" w:name="_Toc160441352"/>
      <w:r w:rsidRPr="00D1776C">
        <w:rPr>
          <w:rFonts w:hint="eastAsia"/>
        </w:rPr>
        <w:t>图</w:t>
      </w:r>
      <w:r w:rsidRPr="00D1776C">
        <w:rPr>
          <w:rFonts w:hint="eastAsia"/>
        </w:rPr>
        <w:t xml:space="preserve"> </w:t>
      </w:r>
      <w:r w:rsidR="006B5974" w:rsidRPr="00D1776C">
        <w:fldChar w:fldCharType="begin"/>
      </w:r>
      <w:r w:rsidR="006B5974" w:rsidRPr="00D1776C">
        <w:instrText xml:space="preserve"> </w:instrText>
      </w:r>
      <w:r w:rsidR="006B5974" w:rsidRPr="00D1776C">
        <w:rPr>
          <w:rFonts w:hint="eastAsia"/>
        </w:rPr>
        <w:instrText>STYLEREF 1 \s</w:instrText>
      </w:r>
      <w:r w:rsidR="006B5974" w:rsidRPr="00D1776C">
        <w:instrText xml:space="preserve"> </w:instrText>
      </w:r>
      <w:r w:rsidR="006B5974" w:rsidRPr="00D1776C">
        <w:fldChar w:fldCharType="separate"/>
      </w:r>
      <w:r w:rsidR="0040543B">
        <w:rPr>
          <w:noProof/>
        </w:rPr>
        <w:t>2</w:t>
      </w:r>
      <w:r w:rsidR="006B5974" w:rsidRPr="00D1776C">
        <w:fldChar w:fldCharType="end"/>
      </w:r>
      <w:r w:rsidR="009254F7">
        <w:rPr>
          <w:rFonts w:ascii="Helvetica Neue" w:eastAsiaTheme="minorEastAsia" w:hAnsi="Helvetica Neue" w:cs="Helvetica Neue"/>
          <w:color w:val="000000"/>
          <w:sz w:val="26"/>
          <w:szCs w:val="26"/>
        </w:rPr>
        <w:t>-</w:t>
      </w:r>
      <w:r w:rsidR="006B5974" w:rsidRPr="00D1776C">
        <w:fldChar w:fldCharType="begin"/>
      </w:r>
      <w:r w:rsidR="006B5974" w:rsidRPr="00D1776C">
        <w:instrText xml:space="preserve"> </w:instrText>
      </w:r>
      <w:r w:rsidR="006B5974" w:rsidRPr="00D1776C">
        <w:rPr>
          <w:rFonts w:hint="eastAsia"/>
        </w:rPr>
        <w:instrText xml:space="preserve">SEQ </w:instrText>
      </w:r>
      <w:r w:rsidR="006B5974" w:rsidRPr="00D1776C">
        <w:rPr>
          <w:rFonts w:hint="eastAsia"/>
        </w:rPr>
        <w:instrText>图</w:instrText>
      </w:r>
      <w:r w:rsidR="006B5974" w:rsidRPr="00D1776C">
        <w:rPr>
          <w:rFonts w:hint="eastAsia"/>
        </w:rPr>
        <w:instrText xml:space="preserve"> \* ARABIC \s 1</w:instrText>
      </w:r>
      <w:r w:rsidR="006B5974" w:rsidRPr="00D1776C">
        <w:instrText xml:space="preserve"> </w:instrText>
      </w:r>
      <w:r w:rsidR="006B5974" w:rsidRPr="00D1776C">
        <w:fldChar w:fldCharType="separate"/>
      </w:r>
      <w:r w:rsidR="0040543B">
        <w:rPr>
          <w:noProof/>
        </w:rPr>
        <w:t>1</w:t>
      </w:r>
      <w:r w:rsidR="006B5974" w:rsidRPr="00D1776C">
        <w:fldChar w:fldCharType="end"/>
      </w:r>
      <w:r w:rsidR="005D7E43" w:rsidRPr="00D1776C">
        <w:rPr>
          <w:rFonts w:hint="eastAsia"/>
        </w:rPr>
        <w:t xml:space="preserve">　</w:t>
      </w:r>
      <w:bookmarkEnd w:id="52"/>
      <w:bookmarkEnd w:id="53"/>
      <w:r w:rsidR="00670BA5" w:rsidRPr="00D1776C">
        <w:rPr>
          <w:rFonts w:hint="eastAsia"/>
        </w:rPr>
        <w:t>基于</w:t>
      </w:r>
      <w:r w:rsidR="001C12C5" w:rsidRPr="00D1776C">
        <w:rPr>
          <w:rFonts w:hint="eastAsia"/>
        </w:rPr>
        <w:t>文本挖掘的合成生物学知识图谱构建</w:t>
      </w:r>
      <w:bookmarkEnd w:id="54"/>
    </w:p>
    <w:p w14:paraId="77B49B8C" w14:textId="71DFC2EE" w:rsidR="005D7E43" w:rsidRPr="00D1776C" w:rsidRDefault="00C70512" w:rsidP="00926353">
      <w:pPr>
        <w:pStyle w:val="6"/>
        <w:ind w:left="902" w:hanging="422"/>
      </w:pPr>
      <w:r w:rsidRPr="00D1776C">
        <w:t>Figure 2-</w:t>
      </w:r>
      <w:r w:rsidR="005D7E43" w:rsidRPr="00D1776C">
        <w:t>1</w:t>
      </w:r>
      <w:r w:rsidR="005D7E43" w:rsidRPr="00D1776C">
        <w:rPr>
          <w:rFonts w:hint="eastAsia"/>
        </w:rPr>
        <w:t xml:space="preserve">　</w:t>
      </w:r>
      <w:r w:rsidR="003D7790" w:rsidRPr="00D1776C">
        <w:t>Construction of synthetic biology knowledge graph based on text mining</w:t>
      </w:r>
    </w:p>
    <w:p w14:paraId="66C04AE2" w14:textId="4493D354" w:rsidR="005D7E43" w:rsidRPr="00303896" w:rsidRDefault="005D7E43" w:rsidP="0051017F">
      <w:pPr>
        <w:pStyle w:val="a0"/>
      </w:pPr>
      <w:r w:rsidRPr="00885C79">
        <w:rPr>
          <w:rFonts w:hint="eastAsia"/>
        </w:rPr>
        <w:t>注：</w:t>
      </w:r>
      <w:bookmarkStart w:id="55" w:name="OLE_LINK291"/>
      <w:bookmarkStart w:id="56" w:name="OLE_LINK292"/>
      <w:r w:rsidR="000F0917" w:rsidRPr="00885C79">
        <w:rPr>
          <w:rFonts w:hint="eastAsia"/>
          <w:b w:val="0"/>
          <w:bCs/>
        </w:rPr>
        <w:t>数据获取过程分为四个步骤：文献收集</w:t>
      </w:r>
      <w:r w:rsidR="003D7790" w:rsidRPr="00885C79">
        <w:rPr>
          <w:rFonts w:hint="eastAsia"/>
          <w:b w:val="0"/>
          <w:bCs/>
        </w:rPr>
        <w:t>，</w:t>
      </w:r>
      <w:r w:rsidR="00B025CA" w:rsidRPr="00885C79">
        <w:rPr>
          <w:rFonts w:hint="eastAsia"/>
          <w:b w:val="0"/>
          <w:bCs/>
        </w:rPr>
        <w:t>文献收集阶段标志着数据获取过程的开始。</w:t>
      </w:r>
      <w:r w:rsidR="000F0917" w:rsidRPr="00885C79">
        <w:rPr>
          <w:rFonts w:hint="eastAsia"/>
          <w:b w:val="0"/>
          <w:bCs/>
        </w:rPr>
        <w:t>任务分配</w:t>
      </w:r>
      <w:r w:rsidR="003D7790" w:rsidRPr="00885C79">
        <w:rPr>
          <w:rFonts w:hint="eastAsia"/>
          <w:b w:val="0"/>
          <w:bCs/>
        </w:rPr>
        <w:t>，</w:t>
      </w:r>
      <w:r w:rsidR="00186037" w:rsidRPr="00885C79">
        <w:rPr>
          <w:rFonts w:hint="eastAsia"/>
          <w:b w:val="0"/>
          <w:bCs/>
        </w:rPr>
        <w:t>收集文献后，下一步涉及在研究人员之间任务分配。</w:t>
      </w:r>
      <w:r w:rsidR="000F0917" w:rsidRPr="00885C79">
        <w:rPr>
          <w:rFonts w:hint="eastAsia"/>
          <w:b w:val="0"/>
          <w:bCs/>
        </w:rPr>
        <w:t>数据提取</w:t>
      </w:r>
      <w:r w:rsidR="003D7790" w:rsidRPr="00885C79">
        <w:rPr>
          <w:rFonts w:hint="eastAsia"/>
          <w:b w:val="0"/>
          <w:bCs/>
        </w:rPr>
        <w:t>，</w:t>
      </w:r>
      <w:r w:rsidR="00713885" w:rsidRPr="00885C79">
        <w:rPr>
          <w:rFonts w:hint="eastAsia"/>
          <w:b w:val="0"/>
          <w:bCs/>
        </w:rPr>
        <w:t>数据提取构成了数据采集过程的核心。</w:t>
      </w:r>
      <w:r w:rsidR="000F0917" w:rsidRPr="00885C79">
        <w:rPr>
          <w:rFonts w:hint="eastAsia"/>
          <w:b w:val="0"/>
          <w:bCs/>
        </w:rPr>
        <w:t>数据</w:t>
      </w:r>
      <w:r w:rsidR="003D7790" w:rsidRPr="00885C79">
        <w:rPr>
          <w:rFonts w:hint="eastAsia"/>
          <w:b w:val="0"/>
          <w:bCs/>
        </w:rPr>
        <w:t>可视化，</w:t>
      </w:r>
      <w:r w:rsidR="008A2627" w:rsidRPr="00885C79">
        <w:rPr>
          <w:rFonts w:hint="eastAsia"/>
          <w:b w:val="0"/>
          <w:bCs/>
        </w:rPr>
        <w:t>通过前后端技术将数据库在网页端展示</w:t>
      </w:r>
      <w:r w:rsidRPr="00D1776C">
        <w:rPr>
          <w:rFonts w:hint="eastAsia"/>
          <w:b w:val="0"/>
          <w:bCs/>
        </w:rPr>
        <w:t>。</w:t>
      </w:r>
      <w:bookmarkEnd w:id="55"/>
      <w:bookmarkEnd w:id="56"/>
    </w:p>
    <w:p w14:paraId="4689A670" w14:textId="3089000A" w:rsidR="00476202" w:rsidRDefault="005D7E43" w:rsidP="0051017F">
      <w:pPr>
        <w:pStyle w:val="a0"/>
        <w:rPr>
          <w:b w:val="0"/>
          <w:bCs/>
        </w:rPr>
      </w:pPr>
      <w:r w:rsidRPr="003933BE">
        <w:rPr>
          <w:rFonts w:hint="eastAsia"/>
        </w:rPr>
        <w:t>Note</w:t>
      </w:r>
      <w:r w:rsidRPr="003933BE">
        <w:t>:</w:t>
      </w:r>
      <w:r>
        <w:t xml:space="preserve"> </w:t>
      </w:r>
      <w:r w:rsidR="007C2E05" w:rsidRPr="00D1776C">
        <w:rPr>
          <w:b w:val="0"/>
          <w:bCs/>
        </w:rPr>
        <w:t xml:space="preserve">The data acquisition process is divided into four steps: </w:t>
      </w:r>
      <w:r w:rsidR="00721DA4" w:rsidRPr="00D1776C">
        <w:rPr>
          <w:b w:val="0"/>
          <w:bCs/>
        </w:rPr>
        <w:t>L</w:t>
      </w:r>
      <w:r w:rsidR="007C2E05" w:rsidRPr="00D1776C">
        <w:rPr>
          <w:b w:val="0"/>
          <w:bCs/>
        </w:rPr>
        <w:t>iterature collection</w:t>
      </w:r>
      <w:r w:rsidR="00721DA4" w:rsidRPr="00D1776C">
        <w:rPr>
          <w:rFonts w:hint="eastAsia"/>
          <w:b w:val="0"/>
          <w:bCs/>
        </w:rPr>
        <w:t>,</w:t>
      </w:r>
      <w:r w:rsidR="002224D0" w:rsidRPr="00D1776C">
        <w:rPr>
          <w:b w:val="0"/>
          <w:bCs/>
        </w:rPr>
        <w:t xml:space="preserve"> </w:t>
      </w:r>
      <w:r w:rsidR="00A76A1D" w:rsidRPr="00D1776C">
        <w:rPr>
          <w:b w:val="0"/>
          <w:bCs/>
        </w:rPr>
        <w:t>t</w:t>
      </w:r>
      <w:r w:rsidR="002224D0" w:rsidRPr="00D1776C">
        <w:rPr>
          <w:b w:val="0"/>
          <w:bCs/>
        </w:rPr>
        <w:t>he literature collection phase marks the beginning of our data acquisition process.</w:t>
      </w:r>
      <w:r w:rsidR="007C2E05" w:rsidRPr="00D1776C">
        <w:rPr>
          <w:b w:val="0"/>
          <w:bCs/>
        </w:rPr>
        <w:t xml:space="preserve"> </w:t>
      </w:r>
      <w:r w:rsidR="00721DA4" w:rsidRPr="00D1776C">
        <w:rPr>
          <w:b w:val="0"/>
          <w:bCs/>
        </w:rPr>
        <w:t>T</w:t>
      </w:r>
      <w:r w:rsidR="007C2E05" w:rsidRPr="00D1776C">
        <w:rPr>
          <w:b w:val="0"/>
          <w:bCs/>
        </w:rPr>
        <w:t>ask assignment</w:t>
      </w:r>
      <w:r w:rsidR="00A76A1D" w:rsidRPr="00D1776C">
        <w:rPr>
          <w:b w:val="0"/>
          <w:bCs/>
        </w:rPr>
        <w:t xml:space="preserve">, Following the collection of literature, the next step involved the assignment of tasks among a team of researchers and data </w:t>
      </w:r>
      <w:proofErr w:type="spellStart"/>
      <w:proofErr w:type="gramStart"/>
      <w:r w:rsidR="00A76A1D" w:rsidRPr="00D1776C">
        <w:rPr>
          <w:b w:val="0"/>
          <w:bCs/>
        </w:rPr>
        <w:t>analysts</w:t>
      </w:r>
      <w:r w:rsidR="00721DA4" w:rsidRPr="00D1776C">
        <w:rPr>
          <w:b w:val="0"/>
          <w:bCs/>
        </w:rPr>
        <w:t>.D</w:t>
      </w:r>
      <w:r w:rsidR="007C2E05" w:rsidRPr="00D1776C">
        <w:rPr>
          <w:b w:val="0"/>
          <w:bCs/>
        </w:rPr>
        <w:t>ata</w:t>
      </w:r>
      <w:proofErr w:type="spellEnd"/>
      <w:proofErr w:type="gramEnd"/>
      <w:r w:rsidR="007C2E05" w:rsidRPr="00D1776C">
        <w:rPr>
          <w:b w:val="0"/>
          <w:bCs/>
        </w:rPr>
        <w:t xml:space="preserve"> extraction</w:t>
      </w:r>
      <w:r w:rsidR="00A76A1D" w:rsidRPr="00D1776C">
        <w:rPr>
          <w:b w:val="0"/>
          <w:bCs/>
        </w:rPr>
        <w:t>, data extraction constituted the core of the data acquisition process.</w:t>
      </w:r>
      <w:r w:rsidR="00AA068D" w:rsidRPr="00D1776C">
        <w:rPr>
          <w:b w:val="0"/>
          <w:bCs/>
        </w:rPr>
        <w:t xml:space="preserve"> Data visualization, using front-end and back-end technology to display the database on the web page</w:t>
      </w:r>
      <w:r w:rsidR="00ED7C20" w:rsidRPr="00D1776C">
        <w:rPr>
          <w:rFonts w:hint="eastAsia"/>
          <w:b w:val="0"/>
          <w:bCs/>
        </w:rPr>
        <w:t>.</w:t>
      </w:r>
    </w:p>
    <w:p w14:paraId="7E2368A5" w14:textId="77777777" w:rsidR="00D1776C" w:rsidRPr="00D1776C" w:rsidRDefault="00D1776C" w:rsidP="00D1776C">
      <w:pPr>
        <w:ind w:firstLine="480"/>
      </w:pPr>
    </w:p>
    <w:p w14:paraId="3EEE59F0" w14:textId="1859E2BA" w:rsidR="005D7E43" w:rsidRPr="00476202" w:rsidRDefault="00476202" w:rsidP="00476202">
      <w:pPr>
        <w:ind w:firstLine="480"/>
      </w:pPr>
      <w:r>
        <w:rPr>
          <w:rFonts w:hint="eastAsia"/>
        </w:rPr>
        <w:t>关键词驱动的电子搜索和手动审查的结合确保</w:t>
      </w:r>
      <w:r w:rsidR="004C5A8E">
        <w:rPr>
          <w:rFonts w:hint="eastAsia"/>
        </w:rPr>
        <w:t>本研究</w:t>
      </w:r>
      <w:r>
        <w:rPr>
          <w:rFonts w:hint="eastAsia"/>
        </w:rPr>
        <w:t>的数据</w:t>
      </w:r>
      <w:proofErr w:type="gramStart"/>
      <w:r>
        <w:rPr>
          <w:rFonts w:hint="eastAsia"/>
        </w:rPr>
        <w:t>集代表</w:t>
      </w:r>
      <w:proofErr w:type="gramEnd"/>
      <w:r>
        <w:rPr>
          <w:rFonts w:hint="eastAsia"/>
        </w:rPr>
        <w:t>了合成生物学领域的全面且相关的</w:t>
      </w:r>
      <w:r w:rsidR="005D5574">
        <w:rPr>
          <w:rFonts w:hint="eastAsia"/>
        </w:rPr>
        <w:t>文献数据</w:t>
      </w:r>
      <w:r>
        <w:rPr>
          <w:rFonts w:hint="eastAsia"/>
        </w:rPr>
        <w:t>。</w:t>
      </w:r>
    </w:p>
    <w:p w14:paraId="2C1F6705" w14:textId="03B389EA" w:rsidR="001B4020" w:rsidRDefault="00EA64F1" w:rsidP="002C27D4">
      <w:pPr>
        <w:pStyle w:val="3"/>
      </w:pPr>
      <w:bookmarkStart w:id="57" w:name="OLE_LINK57"/>
      <w:bookmarkStart w:id="58" w:name="OLE_LINK58"/>
      <w:bookmarkStart w:id="59" w:name="_Toc166769943"/>
      <w:r w:rsidRPr="00846C4C">
        <w:t>2</w:t>
      </w:r>
      <w:r w:rsidR="00B305AD" w:rsidRPr="00846C4C">
        <w:t>.2.</w:t>
      </w:r>
      <w:r w:rsidR="00997943" w:rsidRPr="00846C4C">
        <w:t>2</w:t>
      </w:r>
      <w:r w:rsidR="00F64547">
        <w:rPr>
          <w:rFonts w:hint="eastAsia"/>
        </w:rPr>
        <w:t xml:space="preserve">　</w:t>
      </w:r>
      <w:r w:rsidR="00036DF0">
        <w:rPr>
          <w:rFonts w:hint="eastAsia"/>
        </w:rPr>
        <w:t>基于命名实体识别获取有效实体</w:t>
      </w:r>
      <w:bookmarkEnd w:id="57"/>
      <w:bookmarkEnd w:id="58"/>
      <w:bookmarkEnd w:id="59"/>
    </w:p>
    <w:p w14:paraId="5468F3B7" w14:textId="16DC791A" w:rsidR="00DD086F" w:rsidRDefault="001B4020" w:rsidP="00CF2AC7">
      <w:pPr>
        <w:ind w:firstLine="480"/>
      </w:pPr>
      <w:r>
        <w:t>​</w:t>
      </w:r>
      <w:r w:rsidR="00DD086F">
        <w:rPr>
          <w:rFonts w:hint="eastAsia"/>
        </w:rPr>
        <w:t>为了从合成生物学文献中发现的庞大而复杂的数据集中精心提取与生物合成相关的命名实体，例如底物、酶和物种，</w:t>
      </w:r>
      <w:r w:rsidR="004C5A8E">
        <w:rPr>
          <w:rFonts w:hint="eastAsia"/>
        </w:rPr>
        <w:t>本研究</w:t>
      </w:r>
      <w:r w:rsidR="00DD086F">
        <w:rPr>
          <w:rFonts w:hint="eastAsia"/>
        </w:rPr>
        <w:t>设计了一个</w:t>
      </w:r>
      <w:r w:rsidR="006904BD">
        <w:rPr>
          <w:rFonts w:hint="eastAsia"/>
        </w:rPr>
        <w:t>框架</w:t>
      </w:r>
      <w:r w:rsidR="00DD086F">
        <w:rPr>
          <w:rFonts w:hint="eastAsia"/>
        </w:rPr>
        <w:t>。该</w:t>
      </w:r>
      <w:r w:rsidR="006904BD">
        <w:rPr>
          <w:rFonts w:hint="eastAsia"/>
        </w:rPr>
        <w:t>框架可以</w:t>
      </w:r>
      <w:r w:rsidR="00DD086F">
        <w:rPr>
          <w:rFonts w:hint="eastAsia"/>
        </w:rPr>
        <w:t>将</w:t>
      </w:r>
      <w:r w:rsidR="006904BD">
        <w:rPr>
          <w:rFonts w:hint="eastAsia"/>
        </w:rPr>
        <w:t>文本挖掘</w:t>
      </w:r>
      <w:r w:rsidR="00DD086F">
        <w:rPr>
          <w:rFonts w:hint="eastAsia"/>
        </w:rPr>
        <w:t>与</w:t>
      </w:r>
      <w:r w:rsidR="00CF2AC7">
        <w:rPr>
          <w:rFonts w:hint="eastAsia"/>
        </w:rPr>
        <w:t>合成生物学</w:t>
      </w:r>
      <w:r w:rsidR="00DD086F">
        <w:rPr>
          <w:rFonts w:hint="eastAsia"/>
        </w:rPr>
        <w:t>的知识相结合</w:t>
      </w:r>
      <w:r w:rsidR="00CF2AC7">
        <w:rPr>
          <w:rFonts w:hint="eastAsia"/>
        </w:rPr>
        <w:t>。</w:t>
      </w:r>
    </w:p>
    <w:p w14:paraId="5017224C" w14:textId="6BD8B9D2" w:rsidR="00740F20" w:rsidRDefault="0049116B" w:rsidP="00740F20">
      <w:pPr>
        <w:ind w:firstLine="480"/>
      </w:pPr>
      <w:r>
        <w:rPr>
          <w:rFonts w:hint="eastAsia"/>
        </w:rPr>
        <w:t>该方法主要</w:t>
      </w:r>
      <w:r w:rsidR="00DD086F">
        <w:rPr>
          <w:rFonts w:hint="eastAsia"/>
        </w:rPr>
        <w:t>是</w:t>
      </w:r>
      <w:r w:rsidR="00DD086F" w:rsidRPr="00EC12B2">
        <w:rPr>
          <w:rFonts w:hint="eastAsia"/>
          <w:b/>
          <w:bCs/>
          <w:color w:val="FF0000"/>
        </w:rPr>
        <w:t>基于自然语言处理的命名实体识别</w:t>
      </w:r>
      <w:r w:rsidR="00C62EBC">
        <w:rPr>
          <w:rFonts w:hint="eastAsia"/>
        </w:rPr>
        <w:t>（本研究</w:t>
      </w:r>
      <w:r w:rsidR="00C62EBC">
        <w:t>1.4.1</w:t>
      </w:r>
      <w:r w:rsidR="00C62EBC">
        <w:rPr>
          <w:rFonts w:hint="eastAsia"/>
        </w:rPr>
        <w:t>）</w:t>
      </w:r>
      <w:r w:rsidR="00DD086F">
        <w:rPr>
          <w:rFonts w:hint="eastAsia"/>
        </w:rPr>
        <w:t>，</w:t>
      </w:r>
      <w:r w:rsidR="00995719">
        <w:rPr>
          <w:rFonts w:hint="eastAsia"/>
        </w:rPr>
        <w:t>本研究</w:t>
      </w:r>
      <w:r w:rsidR="00F4264C">
        <w:rPr>
          <w:rFonts w:hint="eastAsia"/>
        </w:rPr>
        <w:t>选择了</w:t>
      </w:r>
      <w:r w:rsidR="00DD086F">
        <w:rPr>
          <w:rFonts w:hint="eastAsia"/>
        </w:rPr>
        <w:t>利用</w:t>
      </w:r>
      <w:r w:rsidR="00F4264C">
        <w:rPr>
          <w:rFonts w:hint="eastAsia"/>
        </w:rPr>
        <w:t>来自</w:t>
      </w:r>
      <w:r w:rsidR="00DD086F">
        <w:rPr>
          <w:rFonts w:hint="eastAsia"/>
        </w:rPr>
        <w:t>Transformer</w:t>
      </w:r>
      <w:r w:rsidR="00DD086F">
        <w:rPr>
          <w:rFonts w:hint="eastAsia"/>
        </w:rPr>
        <w:t>双向编码器表示</w:t>
      </w:r>
      <w:r w:rsidR="00F4264C">
        <w:rPr>
          <w:rFonts w:hint="eastAsia"/>
        </w:rPr>
        <w:t>的</w:t>
      </w:r>
      <w:r w:rsidR="00F4264C" w:rsidRPr="00A105F0">
        <w:rPr>
          <w:rFonts w:hint="eastAsia"/>
          <w:b/>
          <w:bCs/>
          <w:color w:val="FF0000"/>
        </w:rPr>
        <w:t>B</w:t>
      </w:r>
      <w:r w:rsidR="00F4264C" w:rsidRPr="00A105F0">
        <w:rPr>
          <w:b/>
          <w:bCs/>
          <w:color w:val="FF0000"/>
        </w:rPr>
        <w:t>ERT</w:t>
      </w:r>
      <w:r w:rsidR="00DD086F">
        <w:rPr>
          <w:rFonts w:hint="eastAsia"/>
        </w:rPr>
        <w:t>架构，该架构能够通过分析两个方向的文本序列来理解句子中单词的上下文</w:t>
      </w:r>
      <w:r w:rsidR="000C5F8C">
        <w:rPr>
          <w:rFonts w:hint="eastAsia"/>
        </w:rPr>
        <w:t>。该</w:t>
      </w:r>
      <w:r w:rsidR="00995719">
        <w:rPr>
          <w:rFonts w:hint="eastAsia"/>
        </w:rPr>
        <w:t>命名实体识别</w:t>
      </w:r>
      <w:r w:rsidR="00DD086F">
        <w:rPr>
          <w:rFonts w:hint="eastAsia"/>
        </w:rPr>
        <w:t>模型是使用</w:t>
      </w:r>
      <w:r w:rsidR="00DD086F">
        <w:rPr>
          <w:rFonts w:hint="eastAsia"/>
        </w:rPr>
        <w:t xml:space="preserve"> </w:t>
      </w:r>
      <w:r w:rsidR="00F86197">
        <w:rPr>
          <w:rFonts w:hint="eastAsia"/>
        </w:rPr>
        <w:t>基于</w:t>
      </w:r>
      <w:r w:rsidR="00DD086F">
        <w:rPr>
          <w:rFonts w:hint="eastAsia"/>
        </w:rPr>
        <w:t>BERT</w:t>
      </w:r>
      <w:r w:rsidR="00DD086F">
        <w:rPr>
          <w:rFonts w:hint="eastAsia"/>
        </w:rPr>
        <w:t>的</w:t>
      </w:r>
      <w:r w:rsidR="00DD086F">
        <w:rPr>
          <w:rFonts w:hint="eastAsia"/>
        </w:rPr>
        <w:t>biobert-base-v1.1</w:t>
      </w:r>
      <w:r w:rsidR="00956D89">
        <w:fldChar w:fldCharType="begin"/>
      </w:r>
      <w:r w:rsidR="00B71543">
        <w:instrText xml:space="preserve"> ADDIN ZOTERO_ITEM CSL_CITATION {"citationID":"d5uTDWr2","properties":{"formattedCitation":"(74)","plainCitation":"(74)","noteIndex":0},"citationItems":[{"id":137,"uris":["http://zotero.org/users/11481877/items/FAYGIDFS"],"itemData":{"id":137,"type":"article-journal","container-title":"Bioinformatics","ISSN":"1367-4803","issue":"4","journalAbbreviation":"Bioinformatics","note":"publisher: Oxford University Press","page":"1234-1240","title":"BioBERT: a pre-trained biomedical language representation model for biomedical text mining","volume":"36","author":[{"family":"Lee","given":"Jinhyuk"},{"family":"Yoon","given":"Wonjin"},{"family":"Kim","given":"Sungdong"},{"family":"Kim","given":"Donghyeon"},{"family":"Kim","given":"Sunkyu"},{"family":"So","given":"Chan Ho"},{"family":"Kang","given":"Jaewoo"}],"issued":{"date-parts":[["2020"]]},"citation-key":"leeBioBERTPretrainedBiomedical2020"}}],"schema":"https://github.com/citation-style-language/schema/raw/master/csl-citation.json"} </w:instrText>
      </w:r>
      <w:r w:rsidR="00956D89">
        <w:fldChar w:fldCharType="separate"/>
      </w:r>
      <w:r w:rsidR="00B71543" w:rsidRPr="00B71543">
        <w:rPr>
          <w:rFonts w:cs="Times New Roman"/>
        </w:rPr>
        <w:t>(74)</w:t>
      </w:r>
      <w:r w:rsidR="00956D89">
        <w:fldChar w:fldCharType="end"/>
      </w:r>
      <w:r w:rsidR="00DD086F">
        <w:rPr>
          <w:rFonts w:hint="eastAsia"/>
        </w:rPr>
        <w:t>版本进行初始化的，这是一</w:t>
      </w:r>
      <w:r w:rsidR="00AC234F">
        <w:rPr>
          <w:rFonts w:hint="eastAsia"/>
        </w:rPr>
        <w:t>个</w:t>
      </w:r>
      <w:r w:rsidR="00DD086F">
        <w:rPr>
          <w:rFonts w:hint="eastAsia"/>
        </w:rPr>
        <w:t>在综合语料库上进行</w:t>
      </w:r>
      <w:proofErr w:type="gramStart"/>
      <w:r w:rsidR="00DD086F">
        <w:rPr>
          <w:rFonts w:hint="eastAsia"/>
        </w:rPr>
        <w:t>预训练的</w:t>
      </w:r>
      <w:r w:rsidR="00AC234F">
        <w:rPr>
          <w:rFonts w:hint="eastAsia"/>
        </w:rPr>
        <w:t>预训练</w:t>
      </w:r>
      <w:proofErr w:type="gramEnd"/>
      <w:r w:rsidR="00AC234F">
        <w:rPr>
          <w:rFonts w:hint="eastAsia"/>
        </w:rPr>
        <w:t>模型</w:t>
      </w:r>
      <w:r w:rsidR="00DD086F">
        <w:rPr>
          <w:rFonts w:hint="eastAsia"/>
        </w:rPr>
        <w:t>，其中</w:t>
      </w:r>
      <w:r w:rsidR="00AC234F">
        <w:rPr>
          <w:rFonts w:hint="eastAsia"/>
        </w:rPr>
        <w:t>综合语料库</w:t>
      </w:r>
      <w:r w:rsidR="00DD086F">
        <w:rPr>
          <w:rFonts w:hint="eastAsia"/>
        </w:rPr>
        <w:t>包括英语维基百科、图书语料库，以及最重要的</w:t>
      </w:r>
      <w:r w:rsidR="00DD086F">
        <w:rPr>
          <w:rFonts w:hint="eastAsia"/>
        </w:rPr>
        <w:t>PubMed</w:t>
      </w:r>
      <w:r w:rsidR="00DD086F">
        <w:rPr>
          <w:rFonts w:hint="eastAsia"/>
        </w:rPr>
        <w:t>摘要。</w:t>
      </w:r>
      <w:r w:rsidR="00AC234F">
        <w:rPr>
          <w:rFonts w:hint="eastAsia"/>
        </w:rPr>
        <w:t>该模型</w:t>
      </w:r>
      <w:r w:rsidR="00DD086F">
        <w:rPr>
          <w:rFonts w:hint="eastAsia"/>
        </w:rPr>
        <w:t>对生物医学文本的广泛</w:t>
      </w:r>
      <w:proofErr w:type="gramStart"/>
      <w:r w:rsidR="00DD086F">
        <w:rPr>
          <w:rFonts w:hint="eastAsia"/>
        </w:rPr>
        <w:t>预训练</w:t>
      </w:r>
      <w:proofErr w:type="gramEnd"/>
      <w:r w:rsidR="00DD086F">
        <w:rPr>
          <w:rFonts w:hint="eastAsia"/>
        </w:rPr>
        <w:t>使其擅长识别生物实体，为</w:t>
      </w:r>
      <w:r w:rsidR="00740F20">
        <w:rPr>
          <w:rFonts w:hint="eastAsia"/>
        </w:rPr>
        <w:t>该项目后续的</w:t>
      </w:r>
      <w:r w:rsidR="00DD086F">
        <w:rPr>
          <w:rFonts w:hint="eastAsia"/>
        </w:rPr>
        <w:t>实体提取任务</w:t>
      </w:r>
      <w:r w:rsidR="00740F20">
        <w:rPr>
          <w:rFonts w:hint="eastAsia"/>
        </w:rPr>
        <w:t>提供了良好的</w:t>
      </w:r>
      <w:r w:rsidR="00DD086F">
        <w:rPr>
          <w:rFonts w:hint="eastAsia"/>
        </w:rPr>
        <w:t>基础。</w:t>
      </w:r>
    </w:p>
    <w:p w14:paraId="12BDAFCE" w14:textId="14EFE7A5" w:rsidR="00DA35A8" w:rsidRDefault="00DA35A8" w:rsidP="000417BF">
      <w:pPr>
        <w:ind w:firstLine="480"/>
      </w:pPr>
      <w:r>
        <w:rPr>
          <w:rFonts w:hint="eastAsia"/>
        </w:rPr>
        <w:t>为了提高合成生物学领域命名实体识别模型的准确性和特异性，特别是关注与生物催化相关的化合物、蛋白质和物种名称的提取，</w:t>
      </w:r>
      <w:r w:rsidR="003600D5">
        <w:rPr>
          <w:rFonts w:hint="eastAsia"/>
        </w:rPr>
        <w:t>本研究</w:t>
      </w:r>
      <w:r w:rsidR="003600D5" w:rsidRPr="00133A48">
        <w:rPr>
          <w:rFonts w:hint="eastAsia"/>
          <w:b/>
          <w:bCs/>
          <w:color w:val="FF0000"/>
        </w:rPr>
        <w:t>在</w:t>
      </w:r>
      <w:r w:rsidR="003600D5" w:rsidRPr="00133A48">
        <w:rPr>
          <w:rFonts w:hint="eastAsia"/>
          <w:b/>
          <w:bCs/>
          <w:color w:val="FF0000"/>
        </w:rPr>
        <w:t>biobert-base-v1.1</w:t>
      </w:r>
      <w:r w:rsidR="007564C5" w:rsidRPr="00133A48">
        <w:rPr>
          <w:rFonts w:hint="eastAsia"/>
          <w:b/>
          <w:bCs/>
          <w:color w:val="FF0000"/>
        </w:rPr>
        <w:t>的基础</w:t>
      </w:r>
      <w:r w:rsidR="003600D5" w:rsidRPr="00133A48">
        <w:rPr>
          <w:rFonts w:hint="eastAsia"/>
          <w:b/>
          <w:bCs/>
          <w:color w:val="FF0000"/>
        </w:rPr>
        <w:t>上</w:t>
      </w:r>
      <w:r w:rsidR="007564C5" w:rsidRPr="00133A48">
        <w:rPr>
          <w:rFonts w:hint="eastAsia"/>
          <w:b/>
          <w:bCs/>
          <w:color w:val="FF0000"/>
        </w:rPr>
        <w:t>针对特定任务进行了微调</w:t>
      </w:r>
      <w:r w:rsidR="007564C5">
        <w:rPr>
          <w:rFonts w:hint="eastAsia"/>
        </w:rPr>
        <w:t>，具体来说，</w:t>
      </w:r>
      <w:r w:rsidR="007564C5" w:rsidRPr="007564C5">
        <w:rPr>
          <w:rFonts w:hint="eastAsia"/>
        </w:rPr>
        <w:t>通过分析模型最后一层的输出，识别出可能影响预测</w:t>
      </w:r>
      <w:r w:rsidR="00A82F09">
        <w:rPr>
          <w:rFonts w:hint="eastAsia"/>
        </w:rPr>
        <w:t>合成生物学相关实体</w:t>
      </w:r>
      <w:r w:rsidR="007564C5" w:rsidRPr="007564C5">
        <w:rPr>
          <w:rFonts w:hint="eastAsia"/>
        </w:rPr>
        <w:t>的脆弱位点，并排除了阳性标签对应的词汇和常见停用词。接着，利用生成器模型在这些脆弱位点上产生语义感知的替代词汇。将这些语义替代的</w:t>
      </w:r>
      <w:r w:rsidR="00A82F09">
        <w:rPr>
          <w:rFonts w:hint="eastAsia"/>
        </w:rPr>
        <w:t>合成生物相关</w:t>
      </w:r>
      <w:r w:rsidR="007564C5" w:rsidRPr="007564C5">
        <w:rPr>
          <w:rFonts w:hint="eastAsia"/>
        </w:rPr>
        <w:t>语料加入模型训练中，进一步丰富了模型的训练语料，优化了特征空间，从而提高了模型在实际应用中的准确率和召回率。这一系列步骤不仅提升了模型的理解能力，也增强了其在面对复杂文本时的鲁棒性。</w:t>
      </w:r>
      <w:r w:rsidR="002B7552">
        <w:rPr>
          <w:rFonts w:hint="eastAsia"/>
        </w:rPr>
        <w:t>针对不同任务本研究选用了</w:t>
      </w:r>
      <w:r w:rsidR="0086743E">
        <w:rPr>
          <w:rFonts w:hint="eastAsia"/>
        </w:rPr>
        <w:t>不同的微调数据集。针对</w:t>
      </w:r>
      <w:r w:rsidR="00DC6541">
        <w:rPr>
          <w:rFonts w:hint="eastAsia"/>
        </w:rPr>
        <w:t>酶，</w:t>
      </w:r>
      <w:r w:rsidR="00E305A7">
        <w:rPr>
          <w:rFonts w:hint="eastAsia"/>
        </w:rPr>
        <w:t>本研究</w:t>
      </w:r>
      <w:r w:rsidR="00DC6541">
        <w:rPr>
          <w:rFonts w:hint="eastAsia"/>
        </w:rPr>
        <w:t>使用了</w:t>
      </w:r>
      <w:r w:rsidR="00DC6541">
        <w:rPr>
          <w:rFonts w:hint="eastAsia"/>
        </w:rPr>
        <w:t>BC2GM</w:t>
      </w:r>
      <w:r w:rsidR="00DC6541">
        <w:rPr>
          <w:rFonts w:hint="eastAsia"/>
        </w:rPr>
        <w:t>语料库</w:t>
      </w:r>
      <w:r w:rsidR="009761A3">
        <w:fldChar w:fldCharType="begin"/>
      </w:r>
      <w:r w:rsidR="00B71543">
        <w:instrText xml:space="preserve"> ADDIN ZOTERO_ITEM CSL_CITATION {"citationID":"2ywyS0xn","properties":{"formattedCitation":"(75)","plainCitation":"(75)","noteIndex":0},"citationItems":[{"id":140,"uris":["http://zotero.org/users/11481877/items/BXMCDNWN"],"itemData":{"id":140,"type":"paper-conference","event-title":"Proceedings of the Second BioCreative Challenge Evaluation Workshop","page":"101-103","publisher":"Centro Nacional de Investigaciones Oncologicas (CNIO) Madrid, Spain","title":"BioCreative II gene mention tagging system at IBM Watson","volume":"23","author":[{"family":"Ando","given":"Rie Kubota"}],"issued":{"date-parts":[["2007"]]},"citation-key":"andoBioCreativeIIGene2007"}}],"schema":"https://github.com/citation-style-language/schema/raw/master/csl-citation.json"} </w:instrText>
      </w:r>
      <w:r w:rsidR="009761A3">
        <w:fldChar w:fldCharType="separate"/>
      </w:r>
      <w:r w:rsidR="00B71543" w:rsidRPr="00B71543">
        <w:rPr>
          <w:rFonts w:cs="Times New Roman"/>
        </w:rPr>
        <w:t>(75)</w:t>
      </w:r>
      <w:r w:rsidR="009761A3">
        <w:fldChar w:fldCharType="end"/>
      </w:r>
      <w:r w:rsidR="00DC6541">
        <w:rPr>
          <w:rFonts w:hint="eastAsia"/>
        </w:rPr>
        <w:t>，它广泛注释了基因和蛋白质名称</w:t>
      </w:r>
      <w:r w:rsidR="005C4FB1">
        <w:rPr>
          <w:rFonts w:hint="eastAsia"/>
        </w:rPr>
        <w:t>，在</w:t>
      </w:r>
      <w:r w:rsidR="00DC6541">
        <w:rPr>
          <w:rFonts w:hint="eastAsia"/>
        </w:rPr>
        <w:t>该语料库</w:t>
      </w:r>
      <w:r w:rsidR="005C4FB1">
        <w:rPr>
          <w:rFonts w:hint="eastAsia"/>
        </w:rPr>
        <w:t>上微调可以</w:t>
      </w:r>
      <w:r w:rsidR="00DC6541">
        <w:rPr>
          <w:rFonts w:hint="eastAsia"/>
        </w:rPr>
        <w:t>增强模型区分各种生物大分子的能力。</w:t>
      </w:r>
      <w:r w:rsidR="00AC05A9">
        <w:rPr>
          <w:rFonts w:hint="eastAsia"/>
        </w:rPr>
        <w:t>针对化合物</w:t>
      </w:r>
      <w:r>
        <w:rPr>
          <w:rFonts w:hint="eastAsia"/>
        </w:rPr>
        <w:t>实体</w:t>
      </w:r>
      <w:r w:rsidR="00AA48DB">
        <w:rPr>
          <w:rFonts w:hint="eastAsia"/>
        </w:rPr>
        <w:t>，本项目选择了</w:t>
      </w:r>
      <w:r>
        <w:rPr>
          <w:rFonts w:hint="eastAsia"/>
        </w:rPr>
        <w:t>BC4CHEMD</w:t>
      </w:r>
      <w:r>
        <w:rPr>
          <w:rFonts w:hint="eastAsia"/>
        </w:rPr>
        <w:t>语料库</w:t>
      </w:r>
      <w:r w:rsidR="009600FD">
        <w:fldChar w:fldCharType="begin"/>
      </w:r>
      <w:r w:rsidR="00B71543">
        <w:instrText xml:space="preserve"> ADDIN ZOTERO_ITEM CSL_CITATION {"citationID":"3zJ54m0s","properties":{"formattedCitation":"(71)","plainCitation":"(71)","noteIndex":0},"citationItems":[{"id":138,"uris":["http://zotero.org/users/11481877/items/5DTQE2F4"],"itemData":{"id":138,"type":"article-journal","container-title":"Database","journalAbbreviation":"Database","note":"publisher: Oxford Academic","title":"BioCreative V CDR task corpus: a resource for chemical disease relation extraction","volume":"2016","author":[{"family":"Li","given":"Jiao"},{"family":"Sun","given":"Yueping"},{"family":"Johnson","given":"Robin J"},{"family":"Sciaky","given":"Daniela"},{"family":"Wei","given":"Chih-Hsuan"},{"family":"Leaman","given":"Robert"},{"family":"Davis","given":"Allan Peter"},{"family":"Mattingly","given":"Carolyn J"},{"family":"Wiegers","given":"Thomas C"},{"family":"Lu","given":"Zhiyong"}],"issued":{"date-parts":[["2016"]]},"citation-key":"liBioCreativeCDRTask2016"}}],"schema":"https://github.com/citation-style-language/schema/raw/master/csl-citation.json"} </w:instrText>
      </w:r>
      <w:r w:rsidR="009600FD">
        <w:fldChar w:fldCharType="separate"/>
      </w:r>
      <w:r w:rsidR="00B71543" w:rsidRPr="00B71543">
        <w:rPr>
          <w:rFonts w:cs="Times New Roman"/>
        </w:rPr>
        <w:t>(71)</w:t>
      </w:r>
      <w:r w:rsidR="009600FD">
        <w:fldChar w:fldCharType="end"/>
      </w:r>
      <w:r>
        <w:rPr>
          <w:rFonts w:hint="eastAsia"/>
        </w:rPr>
        <w:t>用于微调化学命名实体识别模型。</w:t>
      </w:r>
      <w:r w:rsidR="009F3851">
        <w:rPr>
          <w:rFonts w:hint="eastAsia"/>
        </w:rPr>
        <w:t>对于物种，该</w:t>
      </w:r>
      <w:r w:rsidR="00E36713">
        <w:rPr>
          <w:rFonts w:hint="eastAsia"/>
        </w:rPr>
        <w:t>项目选择</w:t>
      </w:r>
      <w:r>
        <w:rPr>
          <w:rFonts w:hint="eastAsia"/>
        </w:rPr>
        <w:t>LINNAEUS</w:t>
      </w:r>
      <w:r>
        <w:rPr>
          <w:rFonts w:hint="eastAsia"/>
        </w:rPr>
        <w:t>语料库</w:t>
      </w:r>
      <w:r w:rsidR="00DC7EBE">
        <w:fldChar w:fldCharType="begin"/>
      </w:r>
      <w:r w:rsidR="00B71543">
        <w:instrText xml:space="preserve"> ADDIN ZOTERO_ITEM CSL_CITATION {"citationID":"3HhQSkvq","properties":{"formattedCitation":"(76)","plainCitation":"(76)","noteIndex":0},"citationItems":[{"id":141,"uris":["http://zotero.org/users/11481877/items/A25VH7XB"],"itemData":{"id":141,"type":"article-journal","container-title":"BMC bioinformatics","ISSN":"1471-2105","issue":"1","journalAbbreviation":"BMC bioinformatics","note":"publisher: BioMed Central","page":"1-17","title":"LINNAEUS: a species name identification system for biomedical literature","volume":"11","author":[{"family":"Gerner","given":"Martin"},{"family":"Nenadic","given":"Goran"},{"family":"Bergman","given":"Casey M"}],"issued":{"date-parts":[["2010"]]},"citation-key":"gernerLINNAEUSSpeciesName2010"}}],"schema":"https://github.com/citation-style-language/schema/raw/master/csl-citation.json"} </w:instrText>
      </w:r>
      <w:r w:rsidR="00DC7EBE">
        <w:fldChar w:fldCharType="separate"/>
      </w:r>
      <w:r w:rsidR="00B71543" w:rsidRPr="00B71543">
        <w:rPr>
          <w:rFonts w:cs="Times New Roman"/>
        </w:rPr>
        <w:t>(76)</w:t>
      </w:r>
      <w:r w:rsidR="00DC7EBE">
        <w:fldChar w:fldCharType="end"/>
      </w:r>
      <w:r>
        <w:rPr>
          <w:rFonts w:hint="eastAsia"/>
        </w:rPr>
        <w:t>作为</w:t>
      </w:r>
      <w:r w:rsidR="00E36713">
        <w:rPr>
          <w:rFonts w:hint="eastAsia"/>
        </w:rPr>
        <w:t>微调语料库</w:t>
      </w:r>
      <w:r>
        <w:rPr>
          <w:rFonts w:hint="eastAsia"/>
        </w:rPr>
        <w:t>。</w:t>
      </w:r>
    </w:p>
    <w:p w14:paraId="5C1CBF7C" w14:textId="6A47F997" w:rsidR="00DA35A8" w:rsidRDefault="00DA35A8" w:rsidP="00B1604C">
      <w:pPr>
        <w:ind w:firstLine="480"/>
      </w:pPr>
      <w:r>
        <w:rPr>
          <w:rFonts w:hint="eastAsia"/>
        </w:rPr>
        <w:t>为了严格评估</w:t>
      </w:r>
      <w:r>
        <w:rPr>
          <w:rFonts w:hint="eastAsia"/>
        </w:rPr>
        <w:t xml:space="preserve"> NER </w:t>
      </w:r>
      <w:r>
        <w:rPr>
          <w:rFonts w:hint="eastAsia"/>
        </w:rPr>
        <w:t>模型微调后的性能，</w:t>
      </w:r>
      <w:r w:rsidR="004C5A8E">
        <w:rPr>
          <w:rFonts w:hint="eastAsia"/>
        </w:rPr>
        <w:t>本研究</w:t>
      </w:r>
      <w:r>
        <w:rPr>
          <w:rFonts w:hint="eastAsia"/>
        </w:rPr>
        <w:t>使用</w:t>
      </w:r>
      <w:r w:rsidR="006F4B8E">
        <w:rPr>
          <w:rFonts w:hint="eastAsia"/>
        </w:rPr>
        <w:t>对应的</w:t>
      </w:r>
      <w:r>
        <w:rPr>
          <w:rFonts w:hint="eastAsia"/>
        </w:rPr>
        <w:t>测试集进行了验证，</w:t>
      </w:r>
      <w:r w:rsidR="00DC7EBE">
        <w:rPr>
          <w:rFonts w:hint="eastAsia"/>
        </w:rPr>
        <w:t>主要的指标包括模型</w:t>
      </w:r>
      <w:r>
        <w:rPr>
          <w:rFonts w:hint="eastAsia"/>
        </w:rPr>
        <w:t>的准确性、召回率和</w:t>
      </w:r>
      <w:r>
        <w:rPr>
          <w:rFonts w:hint="eastAsia"/>
        </w:rPr>
        <w:t>F1</w:t>
      </w:r>
      <w:r>
        <w:rPr>
          <w:rFonts w:hint="eastAsia"/>
        </w:rPr>
        <w:t>分数。精度（</w:t>
      </w:r>
      <w:r w:rsidR="004F70D3">
        <w:rPr>
          <w:rFonts w:hint="eastAsia"/>
        </w:rPr>
        <w:t>公式</w:t>
      </w:r>
      <w:r w:rsidR="006F4B8E">
        <w:t>2</w:t>
      </w:r>
      <w:r>
        <w:rPr>
          <w:rFonts w:hint="eastAsia"/>
        </w:rPr>
        <w:t>.1</w:t>
      </w:r>
      <w:r>
        <w:rPr>
          <w:rFonts w:hint="eastAsia"/>
        </w:rPr>
        <w:t>）：该指标量化了所有预测为正的实例中正确预测的正实例的比例。它衡量模型识别相关实体的准确性。</w:t>
      </w:r>
    </w:p>
    <w:p w14:paraId="7E966158" w14:textId="5506D6BB" w:rsidR="006F4B8E" w:rsidRPr="00E162CB" w:rsidRDefault="006E09FA" w:rsidP="006F4B8E">
      <w:pPr>
        <w:ind w:firstLine="480"/>
        <w:rPr>
          <w:rFonts w:ascii="Times" w:hAnsi="Times"/>
        </w:rPr>
      </w:pPr>
      <m:oMathPara>
        <m:oMath>
          <m:eqArr>
            <m:eqArrPr>
              <m:maxDist m:val="1"/>
              <m:ctrlPr>
                <w:rPr>
                  <w:rFonts w:ascii="Cambria Math" w:hAnsi="Cambria Math"/>
                  <w:i/>
                </w:rPr>
              </m:ctrlPr>
            </m:eqArrPr>
            <m:e>
              <m:r>
                <w:rPr>
                  <w:rFonts w:ascii="Cambria Math" w:hAnsi="Cambria Math" w:cs="Arial"/>
                  <w:color w:val="000000" w:themeColor="text1"/>
                  <w:szCs w:val="21"/>
                  <w:lang w:val="en-GB"/>
                </w:rPr>
                <m:t>Precision=</m:t>
              </m:r>
              <m:f>
                <m:fPr>
                  <m:ctrlPr>
                    <w:rPr>
                      <w:rFonts w:ascii="Cambria Math" w:hAnsi="Cambria Math" w:cs="Arial"/>
                      <w:i/>
                      <w:color w:val="000000" w:themeColor="text1"/>
                      <w:szCs w:val="21"/>
                      <w:lang w:val="en-GB"/>
                    </w:rPr>
                  </m:ctrlPr>
                </m:fPr>
                <m:num>
                  <m:r>
                    <w:rPr>
                      <w:rFonts w:ascii="Cambria Math" w:hAnsi="Cambria Math" w:cs="Arial"/>
                      <w:color w:val="000000" w:themeColor="text1"/>
                      <w:szCs w:val="21"/>
                      <w:lang w:val="en-GB"/>
                    </w:rPr>
                    <m:t>TP</m:t>
                  </m:r>
                </m:num>
                <m:den>
                  <m:r>
                    <w:rPr>
                      <w:rFonts w:ascii="Cambria Math" w:hAnsi="Cambria Math" w:cs="Arial"/>
                      <w:color w:val="000000" w:themeColor="text1"/>
                      <w:szCs w:val="21"/>
                      <w:lang w:val="en-GB"/>
                    </w:rPr>
                    <m:t>TP+FP</m:t>
                  </m:r>
                </m:den>
              </m:f>
              <m:r>
                <w:rPr>
                  <w:rFonts w:ascii="Cambria Math" w:hAnsi="Cambria Math"/>
                </w:rPr>
                <m:t>#…</m:t>
              </m:r>
              <m:r>
                <m:rPr>
                  <m:sty m:val="p"/>
                </m:rPr>
                <w:rPr>
                  <w:rFonts w:ascii="Cambria Math" w:hAnsi="Cambria Math"/>
                </w:rPr>
                <m:t>（</m:t>
              </m:r>
              <m:r>
                <m:rPr>
                  <m:sty m:val="p"/>
                </m:rPr>
                <w:rPr>
                  <w:rFonts w:ascii="Cambria Math" w:hAnsi="Cambria Math"/>
                </w:rPr>
                <m:t>2.1</m:t>
              </m:r>
              <m:r>
                <m:rPr>
                  <m:sty m:val="p"/>
                </m:rPr>
                <w:rPr>
                  <w:rFonts w:ascii="Cambria Math" w:hAnsi="Cambria Math"/>
                </w:rPr>
                <m:t>）</m:t>
              </m:r>
            </m:e>
          </m:eqArr>
        </m:oMath>
      </m:oMathPara>
    </w:p>
    <w:p w14:paraId="65DD8B95" w14:textId="72DA1201" w:rsidR="00DA35A8" w:rsidRDefault="00DA35A8" w:rsidP="002959FF">
      <w:pPr>
        <w:ind w:firstLine="480"/>
      </w:pPr>
      <w:r>
        <w:rPr>
          <w:rFonts w:hint="eastAsia"/>
        </w:rPr>
        <w:t>召回率（</w:t>
      </w:r>
      <w:r w:rsidR="00C00038">
        <w:rPr>
          <w:rFonts w:hint="eastAsia"/>
        </w:rPr>
        <w:t>公式</w:t>
      </w:r>
      <w:r w:rsidR="00C00038">
        <w:t>2</w:t>
      </w:r>
      <w:r w:rsidR="006D2512">
        <w:t>.2</w:t>
      </w:r>
      <w:r>
        <w:rPr>
          <w:rFonts w:hint="eastAsia"/>
        </w:rPr>
        <w:t>）：召回</w:t>
      </w:r>
      <w:proofErr w:type="gramStart"/>
      <w:r>
        <w:rPr>
          <w:rFonts w:hint="eastAsia"/>
        </w:rPr>
        <w:t>率</w:t>
      </w:r>
      <w:r w:rsidR="00C00038">
        <w:rPr>
          <w:rFonts w:hint="eastAsia"/>
        </w:rPr>
        <w:t>能够</w:t>
      </w:r>
      <w:proofErr w:type="gramEnd"/>
      <w:r>
        <w:rPr>
          <w:rFonts w:hint="eastAsia"/>
        </w:rPr>
        <w:t>衡量正确预测的正实例与实际正实例总数的</w:t>
      </w:r>
      <w:r w:rsidR="00551EE5">
        <w:rPr>
          <w:rFonts w:hint="eastAsia"/>
        </w:rPr>
        <w:t>比例</w:t>
      </w:r>
      <w:r w:rsidR="00431B33">
        <w:rPr>
          <w:rFonts w:hint="eastAsia"/>
        </w:rPr>
        <w:t>，</w:t>
      </w:r>
      <w:r>
        <w:rPr>
          <w:rFonts w:hint="eastAsia"/>
        </w:rPr>
        <w:t>它</w:t>
      </w:r>
      <w:r w:rsidR="00431B33">
        <w:rPr>
          <w:rFonts w:hint="eastAsia"/>
        </w:rPr>
        <w:t>被用来</w:t>
      </w:r>
      <w:r>
        <w:rPr>
          <w:rFonts w:hint="eastAsia"/>
        </w:rPr>
        <w:t>评估模型捕获所有相关实体的能力。</w:t>
      </w:r>
    </w:p>
    <w:p w14:paraId="2DBDCE2F" w14:textId="61720215" w:rsidR="00551EE5" w:rsidRPr="00E162CB" w:rsidRDefault="006E09FA" w:rsidP="00551EE5">
      <w:pPr>
        <w:ind w:firstLine="480"/>
        <w:rPr>
          <w:rFonts w:ascii="Times" w:hAnsi="Times"/>
        </w:rPr>
      </w:pPr>
      <m:oMathPara>
        <m:oMath>
          <m:eqArr>
            <m:eqArrPr>
              <m:maxDist m:val="1"/>
              <m:ctrlPr>
                <w:rPr>
                  <w:rFonts w:ascii="Cambria Math" w:hAnsi="Cambria Math"/>
                  <w:i/>
                </w:rPr>
              </m:ctrlPr>
            </m:eqArrPr>
            <m:e>
              <m:r>
                <w:rPr>
                  <w:rFonts w:ascii="Cambria Math" w:hAnsi="Cambria Math" w:cs="Arial"/>
                  <w:color w:val="000000" w:themeColor="text1"/>
                  <w:szCs w:val="21"/>
                  <w:lang w:val="en-GB"/>
                </w:rPr>
                <m:t>Recall=</m:t>
              </m:r>
              <m:f>
                <m:fPr>
                  <m:ctrlPr>
                    <w:rPr>
                      <w:rFonts w:ascii="Cambria Math" w:hAnsi="Cambria Math" w:cs="Arial"/>
                      <w:i/>
                      <w:color w:val="000000" w:themeColor="text1"/>
                      <w:szCs w:val="21"/>
                      <w:lang w:val="en-GB"/>
                    </w:rPr>
                  </m:ctrlPr>
                </m:fPr>
                <m:num>
                  <m:r>
                    <w:rPr>
                      <w:rFonts w:ascii="Cambria Math" w:hAnsi="Cambria Math" w:cs="Arial"/>
                      <w:color w:val="000000" w:themeColor="text1"/>
                      <w:szCs w:val="21"/>
                      <w:lang w:val="en-GB"/>
                    </w:rPr>
                    <m:t>TP</m:t>
                  </m:r>
                </m:num>
                <m:den>
                  <m:r>
                    <w:rPr>
                      <w:rFonts w:ascii="Cambria Math" w:hAnsi="Cambria Math" w:cs="Arial"/>
                      <w:color w:val="000000" w:themeColor="text1"/>
                      <w:szCs w:val="21"/>
                      <w:lang w:val="en-GB"/>
                    </w:rPr>
                    <m:t>TP+FN</m:t>
                  </m:r>
                </m:den>
              </m:f>
              <m:r>
                <w:rPr>
                  <w:rFonts w:ascii="Cambria Math" w:hAnsi="Cambria Math"/>
                </w:rPr>
                <m:t>#…</m:t>
              </m:r>
              <m:r>
                <m:rPr>
                  <m:sty m:val="p"/>
                </m:rPr>
                <w:rPr>
                  <w:rFonts w:ascii="Cambria Math" w:hAnsi="Cambria Math"/>
                </w:rPr>
                <m:t>（</m:t>
              </m:r>
              <m:r>
                <m:rPr>
                  <m:sty m:val="p"/>
                </m:rPr>
                <w:rPr>
                  <w:rFonts w:ascii="Cambria Math" w:hAnsi="Cambria Math"/>
                </w:rPr>
                <m:t>2.2</m:t>
              </m:r>
              <m:r>
                <m:rPr>
                  <m:sty m:val="p"/>
                </m:rPr>
                <w:rPr>
                  <w:rFonts w:ascii="Cambria Math" w:hAnsi="Cambria Math"/>
                </w:rPr>
                <m:t>）</m:t>
              </m:r>
            </m:e>
          </m:eqArr>
        </m:oMath>
      </m:oMathPara>
    </w:p>
    <w:p w14:paraId="4AC2D6BE" w14:textId="4A72C74E" w:rsidR="00DA35A8" w:rsidRDefault="00DA35A8" w:rsidP="00DA35A8">
      <w:pPr>
        <w:ind w:firstLine="480"/>
      </w:pPr>
      <w:r>
        <w:rPr>
          <w:rFonts w:hint="eastAsia"/>
        </w:rPr>
        <w:t xml:space="preserve">F1 </w:t>
      </w:r>
      <w:r>
        <w:rPr>
          <w:rFonts w:hint="eastAsia"/>
        </w:rPr>
        <w:t>分数（</w:t>
      </w:r>
      <w:r w:rsidR="006D2512">
        <w:rPr>
          <w:rFonts w:hint="eastAsia"/>
        </w:rPr>
        <w:t>公式</w:t>
      </w:r>
      <w:r w:rsidR="006D2512">
        <w:t>2.3</w:t>
      </w:r>
      <w:r>
        <w:rPr>
          <w:rFonts w:hint="eastAsia"/>
        </w:rPr>
        <w:t>）：</w:t>
      </w:r>
      <w:r>
        <w:rPr>
          <w:rFonts w:hint="eastAsia"/>
        </w:rPr>
        <w:t xml:space="preserve">F1 </w:t>
      </w:r>
      <w:r>
        <w:rPr>
          <w:rFonts w:hint="eastAsia"/>
        </w:rPr>
        <w:t>分数是精度和召回率的调和平均值，</w:t>
      </w:r>
      <w:r w:rsidR="005D3663">
        <w:rPr>
          <w:rFonts w:hint="eastAsia"/>
        </w:rPr>
        <w:t>能够</w:t>
      </w:r>
      <w:r>
        <w:rPr>
          <w:rFonts w:hint="eastAsia"/>
        </w:rPr>
        <w:t>平衡模型精度和召回率的单一指标</w:t>
      </w:r>
      <w:r w:rsidR="00620116">
        <w:rPr>
          <w:rFonts w:hint="eastAsia"/>
        </w:rPr>
        <w:t>，</w:t>
      </w:r>
      <w:r>
        <w:rPr>
          <w:rFonts w:hint="eastAsia"/>
        </w:rPr>
        <w:t>它在需要精确率和召回率之间达到平衡的场景中</w:t>
      </w:r>
      <w:r w:rsidR="00620116">
        <w:rPr>
          <w:rFonts w:hint="eastAsia"/>
        </w:rPr>
        <w:t>十分重要</w:t>
      </w:r>
      <w:r>
        <w:rPr>
          <w:rFonts w:hint="eastAsia"/>
        </w:rPr>
        <w:t>。</w:t>
      </w:r>
    </w:p>
    <w:p w14:paraId="3572C565" w14:textId="382E1783" w:rsidR="004546A8" w:rsidRPr="00E162CB" w:rsidRDefault="006E09FA" w:rsidP="004546A8">
      <w:pPr>
        <w:ind w:firstLine="480"/>
        <w:rPr>
          <w:rFonts w:ascii="Times" w:hAnsi="Times"/>
        </w:rPr>
      </w:pPr>
      <m:oMathPara>
        <m:oMath>
          <m:eqArr>
            <m:eqArrPr>
              <m:maxDist m:val="1"/>
              <m:ctrlPr>
                <w:rPr>
                  <w:rFonts w:ascii="Cambria Math" w:hAnsi="Cambria Math"/>
                  <w:i/>
                </w:rPr>
              </m:ctrlPr>
            </m:eqArrPr>
            <m:e>
              <m:r>
                <w:rPr>
                  <w:rFonts w:ascii="Cambria Math" w:hAnsi="Cambria Math" w:cs="Arial"/>
                  <w:color w:val="000000" w:themeColor="text1"/>
                  <w:szCs w:val="21"/>
                  <w:lang w:val="en-GB"/>
                </w:rPr>
                <m:t>F1</m:t>
              </m:r>
              <m:r>
                <m:rPr>
                  <m:sty m:val="p"/>
                </m:rPr>
                <w:rPr>
                  <w:rFonts w:ascii="Cambria Math" w:hAnsi="Cambria Math" w:cs="Arial"/>
                  <w:szCs w:val="21"/>
                  <w:lang w:val="en-GB"/>
                </w:rPr>
                <m:t>-</m:t>
              </m:r>
              <m:r>
                <w:rPr>
                  <w:rFonts w:ascii="Cambria Math" w:eastAsia="微软雅黑" w:hAnsi="Cambria Math" w:cs="Arial"/>
                  <w:color w:val="000000" w:themeColor="text1"/>
                  <w:szCs w:val="21"/>
                  <w:lang w:val="en-GB"/>
                </w:rPr>
                <m:t>score</m:t>
              </m:r>
              <m:r>
                <w:rPr>
                  <w:rFonts w:ascii="Cambria Math" w:hAnsi="Cambria Math" w:cs="Arial"/>
                  <w:color w:val="000000" w:themeColor="text1"/>
                  <w:szCs w:val="21"/>
                  <w:lang w:val="en-GB"/>
                </w:rPr>
                <m:t>=</m:t>
              </m:r>
              <m:f>
                <m:fPr>
                  <m:ctrlPr>
                    <w:rPr>
                      <w:rFonts w:ascii="Cambria Math" w:hAnsi="Cambria Math" w:cs="Arial"/>
                      <w:i/>
                      <w:color w:val="000000" w:themeColor="text1"/>
                      <w:szCs w:val="21"/>
                      <w:lang w:val="en-GB"/>
                    </w:rPr>
                  </m:ctrlPr>
                </m:fPr>
                <m:num>
                  <m:r>
                    <w:rPr>
                      <w:rFonts w:ascii="Cambria Math" w:hAnsi="Cambria Math" w:cs="Arial"/>
                      <w:color w:val="000000" w:themeColor="text1"/>
                      <w:szCs w:val="21"/>
                      <w:lang w:val="en-GB"/>
                    </w:rPr>
                    <m:t>2×TP</m:t>
                  </m:r>
                </m:num>
                <m:den>
                  <m:r>
                    <w:rPr>
                      <w:rFonts w:ascii="Cambria Math" w:hAnsi="Cambria Math" w:cs="Arial"/>
                      <w:color w:val="000000" w:themeColor="text1"/>
                      <w:szCs w:val="21"/>
                      <w:lang w:val="en-GB"/>
                    </w:rPr>
                    <m:t>2×TP+FP+FN</m:t>
                  </m:r>
                </m:den>
              </m:f>
              <m:r>
                <w:rPr>
                  <w:rFonts w:ascii="Cambria Math" w:hAnsi="Cambria Math"/>
                </w:rPr>
                <m:t>#…</m:t>
              </m:r>
              <m:r>
                <m:rPr>
                  <m:sty m:val="p"/>
                </m:rPr>
                <w:rPr>
                  <w:rFonts w:ascii="Cambria Math" w:hAnsi="Cambria Math"/>
                </w:rPr>
                <m:t>（</m:t>
              </m:r>
              <m:r>
                <m:rPr>
                  <m:sty m:val="p"/>
                </m:rPr>
                <w:rPr>
                  <w:rFonts w:ascii="Cambria Math" w:hAnsi="Cambria Math"/>
                </w:rPr>
                <m:t>2.3</m:t>
              </m:r>
              <m:r>
                <m:rPr>
                  <m:sty m:val="p"/>
                </m:rPr>
                <w:rPr>
                  <w:rFonts w:ascii="Cambria Math" w:hAnsi="Cambria Math"/>
                </w:rPr>
                <m:t>）</m:t>
              </m:r>
            </m:e>
          </m:eqArr>
        </m:oMath>
      </m:oMathPara>
    </w:p>
    <w:p w14:paraId="154DA93F" w14:textId="1C7B61A2" w:rsidR="00DA35A8" w:rsidRDefault="005F7214" w:rsidP="00D34A96">
      <w:pPr>
        <w:ind w:firstLine="480"/>
      </w:pPr>
      <w:r w:rsidRPr="005F7214">
        <w:rPr>
          <w:rFonts w:hint="eastAsia"/>
        </w:rPr>
        <w:t>TP</w:t>
      </w:r>
      <w:r w:rsidRPr="005F7214">
        <w:rPr>
          <w:rFonts w:hint="eastAsia"/>
        </w:rPr>
        <w:t>、</w:t>
      </w:r>
      <w:r w:rsidRPr="005F7214">
        <w:rPr>
          <w:rFonts w:hint="eastAsia"/>
        </w:rPr>
        <w:t>TN</w:t>
      </w:r>
      <w:r w:rsidRPr="005F7214">
        <w:rPr>
          <w:rFonts w:hint="eastAsia"/>
        </w:rPr>
        <w:t>、</w:t>
      </w:r>
      <w:r w:rsidRPr="005F7214">
        <w:rPr>
          <w:rFonts w:hint="eastAsia"/>
        </w:rPr>
        <w:t xml:space="preserve">FP </w:t>
      </w:r>
      <w:r w:rsidRPr="005F7214">
        <w:rPr>
          <w:rFonts w:hint="eastAsia"/>
        </w:rPr>
        <w:t>和</w:t>
      </w:r>
      <w:r w:rsidRPr="005F7214">
        <w:rPr>
          <w:rFonts w:hint="eastAsia"/>
        </w:rPr>
        <w:t xml:space="preserve"> FN </w:t>
      </w:r>
      <w:r w:rsidRPr="005F7214">
        <w:rPr>
          <w:rFonts w:hint="eastAsia"/>
        </w:rPr>
        <w:t>分别是</w:t>
      </w:r>
      <w:r w:rsidR="00AD096C" w:rsidRPr="00AD096C">
        <w:rPr>
          <w:rFonts w:hint="eastAsia"/>
        </w:rPr>
        <w:t>True Positiv</w:t>
      </w:r>
      <w:r w:rsidR="00F70F8B">
        <w:rPr>
          <w:rFonts w:hint="eastAsia"/>
        </w:rPr>
        <w:t>e</w:t>
      </w:r>
      <w:r w:rsidR="00F70F8B">
        <w:rPr>
          <w:rFonts w:hint="eastAsia"/>
        </w:rPr>
        <w:t>是</w:t>
      </w:r>
      <w:r w:rsidR="00AD096C">
        <w:rPr>
          <w:rFonts w:hint="eastAsia"/>
        </w:rPr>
        <w:t>模型识别出的实体</w:t>
      </w:r>
      <w:r w:rsidR="00AD096C" w:rsidRPr="00AD096C">
        <w:rPr>
          <w:rFonts w:hint="eastAsia"/>
        </w:rPr>
        <w:t>，实际也</w:t>
      </w:r>
      <w:r w:rsidR="00AD096C">
        <w:rPr>
          <w:rFonts w:hint="eastAsia"/>
        </w:rPr>
        <w:t>确实为需要被识别的实体</w:t>
      </w:r>
      <w:r w:rsidR="00AD096C" w:rsidRPr="00AD096C">
        <w:rPr>
          <w:rFonts w:hint="eastAsia"/>
        </w:rPr>
        <w:t>，即正样本被正确识别的数量。</w:t>
      </w:r>
      <w:r w:rsidR="00D33242" w:rsidRPr="00D33242">
        <w:rPr>
          <w:rFonts w:hint="eastAsia"/>
        </w:rPr>
        <w:t>True Negative</w:t>
      </w:r>
      <w:r w:rsidR="00D33242" w:rsidRPr="00D33242">
        <w:rPr>
          <w:rFonts w:hint="eastAsia"/>
        </w:rPr>
        <w:t>即负样本被正确识别的数量。</w:t>
      </w:r>
      <w:r w:rsidR="00D14984" w:rsidRPr="00D14984">
        <w:rPr>
          <w:rFonts w:hint="eastAsia"/>
        </w:rPr>
        <w:t>False Positive</w:t>
      </w:r>
      <w:r w:rsidR="00D14984">
        <w:rPr>
          <w:rFonts w:hint="eastAsia"/>
        </w:rPr>
        <w:t>是指模型识别出的实体</w:t>
      </w:r>
      <w:r w:rsidR="00D14984" w:rsidRPr="00D14984">
        <w:rPr>
          <w:rFonts w:hint="eastAsia"/>
        </w:rPr>
        <w:t>，实际</w:t>
      </w:r>
      <w:r w:rsidR="00D14984">
        <w:rPr>
          <w:rFonts w:hint="eastAsia"/>
        </w:rPr>
        <w:t>不应被识别</w:t>
      </w:r>
      <w:r w:rsidR="00D14984" w:rsidRPr="00D14984">
        <w:rPr>
          <w:rFonts w:hint="eastAsia"/>
        </w:rPr>
        <w:t>，即误</w:t>
      </w:r>
      <w:r w:rsidR="005C0EFD">
        <w:rPr>
          <w:rFonts w:hint="eastAsia"/>
        </w:rPr>
        <w:t>识别</w:t>
      </w:r>
      <w:r w:rsidR="00D14984" w:rsidRPr="00D14984">
        <w:rPr>
          <w:rFonts w:hint="eastAsia"/>
        </w:rPr>
        <w:t>的负样本数量。</w:t>
      </w:r>
      <w:r w:rsidR="00F70F8B" w:rsidRPr="00F70F8B">
        <w:rPr>
          <w:rFonts w:hint="eastAsia"/>
        </w:rPr>
        <w:t>False Negative</w:t>
      </w:r>
      <w:r w:rsidR="00F70F8B">
        <w:rPr>
          <w:rFonts w:hint="eastAsia"/>
        </w:rPr>
        <w:t>为模型未识别出的实体</w:t>
      </w:r>
      <w:r w:rsidR="00F70F8B" w:rsidRPr="00F70F8B">
        <w:rPr>
          <w:rFonts w:hint="eastAsia"/>
        </w:rPr>
        <w:t>，</w:t>
      </w:r>
      <w:r w:rsidR="00F70F8B">
        <w:rPr>
          <w:rFonts w:hint="eastAsia"/>
        </w:rPr>
        <w:t>但实际应该被识别</w:t>
      </w:r>
      <w:r w:rsidR="00F70F8B" w:rsidRPr="00F70F8B">
        <w:rPr>
          <w:rFonts w:hint="eastAsia"/>
        </w:rPr>
        <w:t>，</w:t>
      </w:r>
      <w:proofErr w:type="gramStart"/>
      <w:r w:rsidR="00F70F8B" w:rsidRPr="00F70F8B">
        <w:rPr>
          <w:rFonts w:hint="eastAsia"/>
        </w:rPr>
        <w:t>即漏</w:t>
      </w:r>
      <w:r w:rsidR="00F70F8B">
        <w:rPr>
          <w:rFonts w:hint="eastAsia"/>
        </w:rPr>
        <w:t>识别</w:t>
      </w:r>
      <w:proofErr w:type="gramEnd"/>
      <w:r w:rsidR="00F70F8B" w:rsidRPr="00F70F8B">
        <w:rPr>
          <w:rFonts w:hint="eastAsia"/>
        </w:rPr>
        <w:t>的正样本数量。</w:t>
      </w:r>
    </w:p>
    <w:p w14:paraId="1FB6A831" w14:textId="1813CA9D" w:rsidR="002B16C0" w:rsidRPr="002B16C0" w:rsidRDefault="002B16C0" w:rsidP="002B16C0">
      <w:pPr>
        <w:ind w:firstLine="480"/>
      </w:pPr>
      <w:r>
        <w:rPr>
          <w:rFonts w:hint="eastAsia"/>
        </w:rPr>
        <w:t>在命名实体识别模型进行实体提取之后，</w:t>
      </w:r>
      <w:r w:rsidR="004C5A8E">
        <w:rPr>
          <w:rFonts w:hint="eastAsia"/>
        </w:rPr>
        <w:t>本研究</w:t>
      </w:r>
      <w:r>
        <w:rPr>
          <w:rFonts w:hint="eastAsia"/>
        </w:rPr>
        <w:t>采用</w:t>
      </w:r>
      <w:r w:rsidRPr="005A1AE2">
        <w:rPr>
          <w:rFonts w:hint="eastAsia"/>
          <w:b/>
          <w:bCs/>
          <w:color w:val="FF0000"/>
        </w:rPr>
        <w:t>基于规则的方法</w:t>
      </w:r>
      <w:r>
        <w:rPr>
          <w:rFonts w:hint="eastAsia"/>
        </w:rPr>
        <w:t>来进一步</w:t>
      </w:r>
      <w:r w:rsidRPr="005A1AE2">
        <w:rPr>
          <w:rFonts w:hint="eastAsia"/>
          <w:b/>
          <w:bCs/>
          <w:color w:val="FF0000"/>
        </w:rPr>
        <w:t>细化和验证所识别的实体</w:t>
      </w:r>
      <w:r>
        <w:rPr>
          <w:rFonts w:hint="eastAsia"/>
        </w:rPr>
        <w:t>。该方法包含一组在生物合成相关文本中常见的预定义规则和模式。这些规则</w:t>
      </w:r>
      <w:r w:rsidRPr="005A1AE2">
        <w:rPr>
          <w:rFonts w:hint="eastAsia"/>
          <w:b/>
          <w:bCs/>
          <w:color w:val="FF0000"/>
        </w:rPr>
        <w:t>旨在过滤</w:t>
      </w:r>
      <w:proofErr w:type="gramStart"/>
      <w:r w:rsidRPr="005A1AE2">
        <w:rPr>
          <w:rFonts w:hint="eastAsia"/>
          <w:b/>
          <w:bCs/>
          <w:color w:val="FF0000"/>
        </w:rPr>
        <w:t>掉错误</w:t>
      </w:r>
      <w:proofErr w:type="gramEnd"/>
      <w:r w:rsidRPr="005A1AE2">
        <w:rPr>
          <w:rFonts w:hint="eastAsia"/>
          <w:b/>
          <w:bCs/>
          <w:color w:val="FF0000"/>
        </w:rPr>
        <w:t>数据</w:t>
      </w:r>
      <w:r>
        <w:rPr>
          <w:rFonts w:hint="eastAsia"/>
        </w:rPr>
        <w:t>，从而确保模型提取的实体的相关性和准确性。</w:t>
      </w:r>
      <w:r w:rsidRPr="00912FF7">
        <w:rPr>
          <w:rFonts w:hint="eastAsia"/>
          <w:color w:val="FF0000"/>
        </w:rPr>
        <w:t>基于规则的模型利用特定领域的知识，包括经典的同名法以及底物、酶和物种之间的关系</w:t>
      </w:r>
      <w:r>
        <w:rPr>
          <w:rFonts w:hint="eastAsia"/>
        </w:rPr>
        <w:t>，来提高实体识别的精度。</w:t>
      </w:r>
    </w:p>
    <w:p w14:paraId="4D040E77" w14:textId="13E144A0" w:rsidR="00AE642A" w:rsidRDefault="009D2050" w:rsidP="00AE642A">
      <w:pPr>
        <w:ind w:firstLine="480"/>
      </w:pPr>
      <w:r>
        <w:rPr>
          <w:rFonts w:hint="eastAsia"/>
        </w:rPr>
        <w:t>获取化合物的</w:t>
      </w:r>
      <w:r>
        <w:rPr>
          <w:rFonts w:hint="eastAsia"/>
        </w:rPr>
        <w:t>SMILES</w:t>
      </w:r>
      <w:r w:rsidR="00DA2794">
        <w:rPr>
          <w:rFonts w:hint="eastAsia"/>
        </w:rPr>
        <w:t>（</w:t>
      </w:r>
      <w:r w:rsidR="00DA2794" w:rsidRPr="00DA2794">
        <w:t>Simplified Molecular Input Line Entry System</w:t>
      </w:r>
      <w:r w:rsidR="00DA2794">
        <w:rPr>
          <w:rFonts w:hint="eastAsia"/>
        </w:rPr>
        <w:t>）</w:t>
      </w:r>
      <w:r>
        <w:rPr>
          <w:rFonts w:hint="eastAsia"/>
        </w:rPr>
        <w:t>表示</w:t>
      </w:r>
      <w:r w:rsidR="001C1FEE">
        <w:rPr>
          <w:rFonts w:hint="eastAsia"/>
        </w:rPr>
        <w:t>是筛选化合物的第一步</w:t>
      </w:r>
      <w:r>
        <w:rPr>
          <w:rFonts w:hint="eastAsia"/>
        </w:rPr>
        <w:t>，</w:t>
      </w:r>
      <w:r w:rsidR="00277C57">
        <w:rPr>
          <w:rFonts w:hint="eastAsia"/>
        </w:rPr>
        <w:t>本项目首先</w:t>
      </w:r>
      <w:r>
        <w:rPr>
          <w:rFonts w:hint="eastAsia"/>
        </w:rPr>
        <w:t>利用</w:t>
      </w:r>
      <w:r>
        <w:rPr>
          <w:rFonts w:hint="eastAsia"/>
        </w:rPr>
        <w:t>PubChem</w:t>
      </w:r>
      <w:r>
        <w:rPr>
          <w:rFonts w:hint="eastAsia"/>
        </w:rPr>
        <w:t>的</w:t>
      </w:r>
      <w:r w:rsidR="00277C57">
        <w:rPr>
          <w:rFonts w:hint="eastAsia"/>
        </w:rPr>
        <w:t>海量</w:t>
      </w:r>
      <w:r>
        <w:rPr>
          <w:rFonts w:hint="eastAsia"/>
        </w:rPr>
        <w:t>数据，</w:t>
      </w:r>
      <w:r w:rsidR="0099212A">
        <w:rPr>
          <w:rFonts w:hint="eastAsia"/>
        </w:rPr>
        <w:t>通过构建同名表</w:t>
      </w:r>
      <w:r>
        <w:rPr>
          <w:rFonts w:hint="eastAsia"/>
        </w:rPr>
        <w:t>，</w:t>
      </w:r>
      <w:r w:rsidR="0099212A">
        <w:rPr>
          <w:rFonts w:hint="eastAsia"/>
        </w:rPr>
        <w:t>使得</w:t>
      </w:r>
      <w:r>
        <w:rPr>
          <w:rFonts w:hint="eastAsia"/>
        </w:rPr>
        <w:t>每个化学名称都与</w:t>
      </w:r>
      <w:r>
        <w:rPr>
          <w:rFonts w:hint="eastAsia"/>
        </w:rPr>
        <w:t xml:space="preserve"> PubChem </w:t>
      </w:r>
      <w:r>
        <w:rPr>
          <w:rFonts w:hint="eastAsia"/>
        </w:rPr>
        <w:t>中的唯一化学标识符</w:t>
      </w:r>
      <w:r>
        <w:rPr>
          <w:rFonts w:hint="eastAsia"/>
        </w:rPr>
        <w:t xml:space="preserve"> (CID) </w:t>
      </w:r>
      <w:r>
        <w:rPr>
          <w:rFonts w:hint="eastAsia"/>
        </w:rPr>
        <w:t>相关联。</w:t>
      </w:r>
      <w:r>
        <w:rPr>
          <w:rFonts w:hint="eastAsia"/>
        </w:rPr>
        <w:t xml:space="preserve"> </w:t>
      </w:r>
      <w:r>
        <w:rPr>
          <w:rFonts w:hint="eastAsia"/>
        </w:rPr>
        <w:t>这使</w:t>
      </w:r>
      <w:r w:rsidR="0099212A">
        <w:rPr>
          <w:rFonts w:hint="eastAsia"/>
        </w:rPr>
        <w:t>得</w:t>
      </w:r>
      <w:r>
        <w:rPr>
          <w:rFonts w:hint="eastAsia"/>
        </w:rPr>
        <w:t>能够有效地将</w:t>
      </w:r>
      <w:r w:rsidR="0099212A">
        <w:rPr>
          <w:rFonts w:hint="eastAsia"/>
        </w:rPr>
        <w:t>所识别出来的</w:t>
      </w:r>
      <w:r>
        <w:rPr>
          <w:rFonts w:hint="eastAsia"/>
        </w:rPr>
        <w:t>数据集中的每个化学名称与其相应的</w:t>
      </w:r>
      <w:r>
        <w:rPr>
          <w:rFonts w:hint="eastAsia"/>
        </w:rPr>
        <w:t xml:space="preserve"> CID </w:t>
      </w:r>
      <w:r>
        <w:rPr>
          <w:rFonts w:hint="eastAsia"/>
        </w:rPr>
        <w:t>进行匹配。</w:t>
      </w:r>
      <w:r w:rsidR="0099212A">
        <w:rPr>
          <w:rFonts w:hint="eastAsia"/>
        </w:rPr>
        <w:t>随后需要进行</w:t>
      </w:r>
      <w:r>
        <w:rPr>
          <w:rFonts w:hint="eastAsia"/>
        </w:rPr>
        <w:t xml:space="preserve">CID-SMILES </w:t>
      </w:r>
      <w:r>
        <w:rPr>
          <w:rFonts w:hint="eastAsia"/>
        </w:rPr>
        <w:t>映射</w:t>
      </w:r>
      <w:r w:rsidR="0099212A">
        <w:rPr>
          <w:rFonts w:hint="eastAsia"/>
        </w:rPr>
        <w:t>，</w:t>
      </w:r>
      <w:r>
        <w:rPr>
          <w:rFonts w:hint="eastAsia"/>
        </w:rPr>
        <w:t>获得</w:t>
      </w:r>
      <w:r>
        <w:rPr>
          <w:rFonts w:hint="eastAsia"/>
        </w:rPr>
        <w:t xml:space="preserve"> CID </w:t>
      </w:r>
      <w:r>
        <w:rPr>
          <w:rFonts w:hint="eastAsia"/>
        </w:rPr>
        <w:t>后，</w:t>
      </w:r>
      <w:r w:rsidR="004C5A8E">
        <w:rPr>
          <w:rFonts w:hint="eastAsia"/>
        </w:rPr>
        <w:t>本研究</w:t>
      </w:r>
      <w:r>
        <w:rPr>
          <w:rFonts w:hint="eastAsia"/>
        </w:rPr>
        <w:t>引用</w:t>
      </w:r>
      <w:r>
        <w:rPr>
          <w:rFonts w:hint="eastAsia"/>
        </w:rPr>
        <w:t xml:space="preserve">CID-SMILES </w:t>
      </w:r>
      <w:r>
        <w:rPr>
          <w:rFonts w:hint="eastAsia"/>
        </w:rPr>
        <w:t>映射表来检索每个化合物的</w:t>
      </w:r>
      <w:r>
        <w:rPr>
          <w:rFonts w:hint="eastAsia"/>
        </w:rPr>
        <w:t>SMILES</w:t>
      </w:r>
      <w:r>
        <w:rPr>
          <w:rFonts w:hint="eastAsia"/>
        </w:rPr>
        <w:t>符号。该表提供了每个</w:t>
      </w:r>
      <w:r>
        <w:rPr>
          <w:rFonts w:hint="eastAsia"/>
        </w:rPr>
        <w:t>CID</w:t>
      </w:r>
      <w:r>
        <w:rPr>
          <w:rFonts w:hint="eastAsia"/>
        </w:rPr>
        <w:t>与其</w:t>
      </w:r>
      <w:r>
        <w:rPr>
          <w:rFonts w:hint="eastAsia"/>
        </w:rPr>
        <w:t>SMILES</w:t>
      </w:r>
      <w:r>
        <w:rPr>
          <w:rFonts w:hint="eastAsia"/>
        </w:rPr>
        <w:t>表示形式之间的直接关联，从而可以将</w:t>
      </w:r>
      <w:r>
        <w:rPr>
          <w:rFonts w:hint="eastAsia"/>
        </w:rPr>
        <w:t>CID</w:t>
      </w:r>
      <w:r>
        <w:rPr>
          <w:rFonts w:hint="eastAsia"/>
        </w:rPr>
        <w:t>直接转换为</w:t>
      </w:r>
      <w:r>
        <w:rPr>
          <w:rFonts w:hint="eastAsia"/>
        </w:rPr>
        <w:t xml:space="preserve"> SMILES</w:t>
      </w:r>
      <w:r>
        <w:rPr>
          <w:rFonts w:hint="eastAsia"/>
        </w:rPr>
        <w:t>。</w:t>
      </w:r>
    </w:p>
    <w:p w14:paraId="6C664D31" w14:textId="59130183" w:rsidR="009D2050" w:rsidRDefault="009D2050" w:rsidP="009D2050">
      <w:pPr>
        <w:ind w:firstLine="480"/>
      </w:pPr>
      <w:r>
        <w:rPr>
          <w:rFonts w:hint="eastAsia"/>
        </w:rPr>
        <w:t>对于无法通过</w:t>
      </w:r>
      <w:r>
        <w:rPr>
          <w:rFonts w:hint="eastAsia"/>
        </w:rPr>
        <w:t xml:space="preserve"> PubChem </w:t>
      </w:r>
      <w:r>
        <w:rPr>
          <w:rFonts w:hint="eastAsia"/>
        </w:rPr>
        <w:t>数据库匹配的化合物，</w:t>
      </w:r>
      <w:r w:rsidR="003C24CE">
        <w:rPr>
          <w:rFonts w:hint="eastAsia"/>
        </w:rPr>
        <w:t>本项目尝试通过</w:t>
      </w:r>
      <w:r>
        <w:rPr>
          <w:rFonts w:hint="eastAsia"/>
        </w:rPr>
        <w:t>Open Parser for Systematic IUPAC Nomenclature (OPSIN)</w:t>
      </w:r>
      <w:r w:rsidR="00B81CBF">
        <w:fldChar w:fldCharType="begin"/>
      </w:r>
      <w:r w:rsidR="00B71543">
        <w:instrText xml:space="preserve"> ADDIN ZOTERO_ITEM CSL_CITATION {"citationID":"cAcVEPRY","properties":{"formattedCitation":"(77)","plainCitation":"(77)","noteIndex":0},"citationItems":[{"id":319,"uris":["http://zotero.org/users/11481877/items/KJXKDUEX"],"itemData":{"id":319,"type":"article-journal","ISSN":"1549-9596","note":"publisher: ACS Publications","title":"Chemical name to structure: OPSIN, an open source solution","author":[{"family":"Lowe","given":"Daniel M"},{"family":"Corbett","given":"Peter T"},{"family":"Murray-Rust","given":"Peter"},{"family":"Glen","given":"Robert C"}],"issued":{"date-parts":[["2011"]]},"citation-key":"loweChemicalNameStructure2011"}}],"schema":"https://github.com/citation-style-language/schema/raw/master/csl-citation.json"} </w:instrText>
      </w:r>
      <w:r w:rsidR="00B81CBF">
        <w:fldChar w:fldCharType="separate"/>
      </w:r>
      <w:r w:rsidR="00B71543" w:rsidRPr="00B71543">
        <w:rPr>
          <w:rFonts w:cs="Times New Roman"/>
        </w:rPr>
        <w:t>(77)</w:t>
      </w:r>
      <w:r w:rsidR="00B81CBF">
        <w:fldChar w:fldCharType="end"/>
      </w:r>
      <w:r w:rsidR="003C24CE">
        <w:rPr>
          <w:rFonts w:hint="eastAsia"/>
        </w:rPr>
        <w:t>解决</w:t>
      </w:r>
      <w:r>
        <w:rPr>
          <w:rFonts w:hint="eastAsia"/>
        </w:rPr>
        <w:t>。</w:t>
      </w:r>
      <w:r>
        <w:rPr>
          <w:rFonts w:hint="eastAsia"/>
        </w:rPr>
        <w:t xml:space="preserve">OPSIN </w:t>
      </w:r>
      <w:r>
        <w:rPr>
          <w:rFonts w:hint="eastAsia"/>
        </w:rPr>
        <w:t>能够将</w:t>
      </w:r>
      <w:r>
        <w:rPr>
          <w:rFonts w:hint="eastAsia"/>
        </w:rPr>
        <w:t xml:space="preserve"> IUPAC </w:t>
      </w:r>
      <w:r>
        <w:rPr>
          <w:rFonts w:hint="eastAsia"/>
        </w:rPr>
        <w:t>化学名称转换为</w:t>
      </w:r>
      <w:r>
        <w:rPr>
          <w:rFonts w:hint="eastAsia"/>
        </w:rPr>
        <w:t>SMILES</w:t>
      </w:r>
      <w:r>
        <w:rPr>
          <w:rFonts w:hint="eastAsia"/>
        </w:rPr>
        <w:t>表示法，从而</w:t>
      </w:r>
      <w:r w:rsidR="009E4FF8">
        <w:rPr>
          <w:rFonts w:hint="eastAsia"/>
        </w:rPr>
        <w:t>解决</w:t>
      </w:r>
      <w:r>
        <w:rPr>
          <w:rFonts w:hint="eastAsia"/>
        </w:rPr>
        <w:t>数据集中不太常见或唯一命名的化合物。</w:t>
      </w:r>
    </w:p>
    <w:p w14:paraId="1E117925" w14:textId="64B933E4" w:rsidR="009D2050" w:rsidRPr="002B1F3E" w:rsidRDefault="009D2050" w:rsidP="009D2050">
      <w:pPr>
        <w:ind w:firstLine="482"/>
        <w:rPr>
          <w:b/>
          <w:bCs/>
          <w:color w:val="FF0000"/>
        </w:rPr>
      </w:pPr>
      <w:r w:rsidRPr="002B1F3E">
        <w:rPr>
          <w:rFonts w:hint="eastAsia"/>
          <w:b/>
          <w:bCs/>
          <w:color w:val="FF0000"/>
        </w:rPr>
        <w:t>生物命名实</w:t>
      </w:r>
      <w:r w:rsidR="00FB1511" w:rsidRPr="002B1F3E">
        <w:rPr>
          <w:rFonts w:hint="eastAsia"/>
          <w:b/>
          <w:bCs/>
          <w:color w:val="FF0000"/>
        </w:rPr>
        <w:t>体在</w:t>
      </w:r>
      <w:r w:rsidR="009372B4" w:rsidRPr="002B1F3E">
        <w:rPr>
          <w:rFonts w:hint="eastAsia"/>
          <w:b/>
          <w:bCs/>
          <w:color w:val="FF0000"/>
        </w:rPr>
        <w:t>文献中</w:t>
      </w:r>
      <w:proofErr w:type="gramStart"/>
      <w:r w:rsidRPr="002B1F3E">
        <w:rPr>
          <w:rFonts w:hint="eastAsia"/>
          <w:b/>
          <w:bCs/>
          <w:color w:val="FF0000"/>
        </w:rPr>
        <w:t>中</w:t>
      </w:r>
      <w:proofErr w:type="gramEnd"/>
      <w:r w:rsidRPr="002B1F3E">
        <w:rPr>
          <w:rFonts w:hint="eastAsia"/>
          <w:b/>
          <w:bCs/>
          <w:color w:val="FF0000"/>
        </w:rPr>
        <w:t>经常以图像形式表示，</w:t>
      </w:r>
      <w:r w:rsidR="009372B4" w:rsidRPr="002B1F3E">
        <w:rPr>
          <w:rFonts w:hint="eastAsia"/>
          <w:b/>
          <w:bCs/>
          <w:color w:val="FF0000"/>
        </w:rPr>
        <w:t>本项目基于课题组</w:t>
      </w:r>
      <w:r w:rsidR="00FB1511" w:rsidRPr="002B1F3E">
        <w:rPr>
          <w:rFonts w:hint="eastAsia"/>
          <w:b/>
          <w:bCs/>
          <w:color w:val="FF0000"/>
        </w:rPr>
        <w:t>的</w:t>
      </w:r>
      <w:r w:rsidRPr="002B1F3E">
        <w:rPr>
          <w:rFonts w:hint="eastAsia"/>
          <w:b/>
          <w:bCs/>
          <w:color w:val="FF0000"/>
        </w:rPr>
        <w:t>手动管理</w:t>
      </w:r>
      <w:r w:rsidR="006F0F60" w:rsidRPr="002B1F3E">
        <w:rPr>
          <w:rFonts w:hint="eastAsia"/>
          <w:b/>
          <w:bCs/>
          <w:color w:val="FF0000"/>
        </w:rPr>
        <w:t>数据平台</w:t>
      </w:r>
      <w:r w:rsidR="009372B4" w:rsidRPr="002B1F3E">
        <w:rPr>
          <w:rFonts w:hint="eastAsia"/>
          <w:b/>
          <w:bCs/>
          <w:color w:val="FF0000"/>
        </w:rPr>
        <w:t>，通过</w:t>
      </w:r>
      <w:r w:rsidRPr="002B1F3E">
        <w:rPr>
          <w:rFonts w:hint="eastAsia"/>
          <w:b/>
          <w:bCs/>
          <w:color w:val="FF0000"/>
        </w:rPr>
        <w:t>过去十年中</w:t>
      </w:r>
      <w:r w:rsidRPr="002B1F3E">
        <w:rPr>
          <w:rFonts w:hint="eastAsia"/>
          <w:b/>
          <w:bCs/>
          <w:color w:val="FF0000"/>
        </w:rPr>
        <w:t xml:space="preserve"> 100 </w:t>
      </w:r>
      <w:r w:rsidRPr="002B1F3E">
        <w:rPr>
          <w:rFonts w:hint="eastAsia"/>
          <w:b/>
          <w:bCs/>
          <w:color w:val="FF0000"/>
        </w:rPr>
        <w:t>多人的共同努力，</w:t>
      </w:r>
      <w:r w:rsidR="006F0F60" w:rsidRPr="002B1F3E">
        <w:rPr>
          <w:rFonts w:hint="eastAsia"/>
          <w:b/>
          <w:bCs/>
          <w:color w:val="FF0000"/>
        </w:rPr>
        <w:t>这些人</w:t>
      </w:r>
      <w:r w:rsidRPr="002B1F3E">
        <w:rPr>
          <w:rFonts w:hint="eastAsia"/>
          <w:b/>
          <w:bCs/>
          <w:color w:val="FF0000"/>
        </w:rPr>
        <w:t>下载并</w:t>
      </w:r>
      <w:r w:rsidR="006F0F60" w:rsidRPr="002B1F3E">
        <w:rPr>
          <w:rFonts w:hint="eastAsia"/>
          <w:b/>
          <w:bCs/>
          <w:color w:val="FF0000"/>
        </w:rPr>
        <w:t>阅读</w:t>
      </w:r>
      <w:r w:rsidRPr="002B1F3E">
        <w:rPr>
          <w:rFonts w:hint="eastAsia"/>
          <w:b/>
          <w:bCs/>
          <w:color w:val="FF0000"/>
        </w:rPr>
        <w:t>了相关</w:t>
      </w:r>
      <w:r w:rsidR="00FE4CCC" w:rsidRPr="002B1F3E">
        <w:rPr>
          <w:rFonts w:hint="eastAsia"/>
          <w:b/>
          <w:bCs/>
          <w:color w:val="FF0000"/>
        </w:rPr>
        <w:t>文献</w:t>
      </w:r>
      <w:r w:rsidR="006F0F60" w:rsidRPr="002B1F3E">
        <w:rPr>
          <w:rFonts w:hint="eastAsia"/>
          <w:b/>
          <w:bCs/>
          <w:color w:val="FF0000"/>
        </w:rPr>
        <w:t>，最终</w:t>
      </w:r>
      <w:r w:rsidR="00FE4CCC" w:rsidRPr="002B1F3E">
        <w:rPr>
          <w:rFonts w:hint="eastAsia"/>
          <w:b/>
          <w:bCs/>
          <w:color w:val="FF0000"/>
        </w:rPr>
        <w:t>手动</w:t>
      </w:r>
      <w:r w:rsidRPr="002B1F3E">
        <w:rPr>
          <w:rFonts w:hint="eastAsia"/>
          <w:b/>
          <w:bCs/>
          <w:color w:val="FF0000"/>
        </w:rPr>
        <w:t>提取的反应数据被输入</w:t>
      </w:r>
      <w:r w:rsidR="00FE4CCC" w:rsidRPr="002B1F3E">
        <w:rPr>
          <w:rFonts w:hint="eastAsia"/>
          <w:b/>
          <w:bCs/>
          <w:color w:val="FF0000"/>
        </w:rPr>
        <w:t>上述课题组的专门</w:t>
      </w:r>
      <w:r w:rsidRPr="002B1F3E">
        <w:rPr>
          <w:rFonts w:hint="eastAsia"/>
          <w:b/>
          <w:bCs/>
          <w:color w:val="FF0000"/>
        </w:rPr>
        <w:t>网站，</w:t>
      </w:r>
      <w:r w:rsidR="00FE4CCC" w:rsidRPr="002B1F3E">
        <w:rPr>
          <w:rFonts w:hint="eastAsia"/>
          <w:b/>
          <w:bCs/>
          <w:color w:val="FF0000"/>
        </w:rPr>
        <w:t>随后合成生物学专家再</w:t>
      </w:r>
      <w:r w:rsidRPr="002B1F3E">
        <w:rPr>
          <w:rFonts w:hint="eastAsia"/>
          <w:b/>
          <w:bCs/>
          <w:color w:val="FF0000"/>
        </w:rPr>
        <w:t>进行</w:t>
      </w:r>
      <w:r w:rsidR="00FE4CCC" w:rsidRPr="002B1F3E">
        <w:rPr>
          <w:rFonts w:hint="eastAsia"/>
          <w:b/>
          <w:bCs/>
          <w:color w:val="FF0000"/>
        </w:rPr>
        <w:t>再一步</w:t>
      </w:r>
      <w:r w:rsidRPr="002B1F3E">
        <w:rPr>
          <w:rFonts w:hint="eastAsia"/>
          <w:b/>
          <w:bCs/>
          <w:color w:val="FF0000"/>
        </w:rPr>
        <w:t>审查，以保证数据的准确性和完整性。</w:t>
      </w:r>
    </w:p>
    <w:p w14:paraId="32E5E245" w14:textId="5AA51A06" w:rsidR="009D2050" w:rsidRDefault="009D2050" w:rsidP="00D2565B">
      <w:pPr>
        <w:ind w:firstLine="480"/>
      </w:pPr>
      <w:r>
        <w:rPr>
          <w:rFonts w:hint="eastAsia"/>
        </w:rPr>
        <w:t>为了用上下文信息丰富</w:t>
      </w:r>
      <w:r w:rsidR="004C5A8E">
        <w:rPr>
          <w:rFonts w:hint="eastAsia"/>
        </w:rPr>
        <w:t>本研究</w:t>
      </w:r>
      <w:r>
        <w:rPr>
          <w:rFonts w:hint="eastAsia"/>
        </w:rPr>
        <w:t>的数据集，</w:t>
      </w:r>
      <w:r w:rsidR="00FE4CCC">
        <w:rPr>
          <w:rFonts w:hint="eastAsia"/>
        </w:rPr>
        <w:t>该项目</w:t>
      </w:r>
      <w:r>
        <w:rPr>
          <w:rFonts w:hint="eastAsia"/>
        </w:rPr>
        <w:t>还从科学文献中提取了隶属关系</w:t>
      </w:r>
      <w:r w:rsidR="00136783">
        <w:rPr>
          <w:rFonts w:hint="eastAsia"/>
        </w:rPr>
        <w:t>/</w:t>
      </w:r>
      <w:r>
        <w:rPr>
          <w:rFonts w:hint="eastAsia"/>
        </w:rPr>
        <w:t>国家</w:t>
      </w:r>
      <w:r>
        <w:rPr>
          <w:rFonts w:hint="eastAsia"/>
        </w:rPr>
        <w:t>/</w:t>
      </w:r>
      <w:r>
        <w:rPr>
          <w:rFonts w:hint="eastAsia"/>
        </w:rPr>
        <w:t>地区详细信息</w:t>
      </w:r>
      <w:r w:rsidR="00FE4CCC">
        <w:rPr>
          <w:rFonts w:hint="eastAsia"/>
        </w:rPr>
        <w:t>，</w:t>
      </w:r>
      <w:r w:rsidR="00286768">
        <w:rPr>
          <w:rFonts w:hint="eastAsia"/>
        </w:rPr>
        <w:t>本项目首先使用</w:t>
      </w:r>
      <w:r w:rsidR="00286768" w:rsidRPr="00286768">
        <w:t>Affiliation Parser</w:t>
      </w:r>
      <w:r w:rsidR="009463F6">
        <w:fldChar w:fldCharType="begin"/>
      </w:r>
      <w:r w:rsidR="00B71543">
        <w:instrText xml:space="preserve"> ADDIN ZOTERO_ITEM CSL_CITATION {"citationID":"N0NHkV4P","properties":{"formattedCitation":"(78)","plainCitation":"(78)","noteIndex":0},"citationItems":[{"id":321,"uris":["http://zotero.org/users/11481877/items/GXBR4QJD"],"itemData":{"id":321,"type":"article-journal","container-title":"D-Lib Magazine","issue":"11/12","journalAbbreviation":"D-Lib Magazine","note":"publisher: Corporation for National Research Initiatives","title":"Structured affiliations extraction from scientific literature","volume":"21","author":[{"family":"Tkaczyk","given":"Dominika"},{"family":"Tarnawski","given":"Bartosz"},{"family":"Bolikowski","given":"Łukasz"}],"issued":{"date-parts":[["2015"]]},"citation-key":"tkaczykStructuredAffiliationsExtraction2015"}}],"schema":"https://github.com/citation-style-language/schema/raw/master/csl-citation.json"} </w:instrText>
      </w:r>
      <w:r w:rsidR="009463F6">
        <w:fldChar w:fldCharType="separate"/>
      </w:r>
      <w:r w:rsidR="00B71543" w:rsidRPr="00B71543">
        <w:rPr>
          <w:rFonts w:cs="Times New Roman"/>
        </w:rPr>
        <w:t>(78)</w:t>
      </w:r>
      <w:r w:rsidR="009463F6">
        <w:fldChar w:fldCharType="end"/>
      </w:r>
      <w:r w:rsidR="00286768">
        <w:rPr>
          <w:rFonts w:hint="eastAsia"/>
        </w:rPr>
        <w:t>来提取信息，</w:t>
      </w:r>
      <w:r w:rsidR="00013EA2">
        <w:rPr>
          <w:rFonts w:hint="eastAsia"/>
        </w:rPr>
        <w:t>对于那些无法被处理的信息，本项目</w:t>
      </w:r>
      <w:r>
        <w:rPr>
          <w:rFonts w:hint="eastAsia"/>
        </w:rPr>
        <w:t>采用了开源大语言模型</w:t>
      </w:r>
      <w:r>
        <w:rPr>
          <w:rFonts w:hint="eastAsia"/>
        </w:rPr>
        <w:t>Vicuna</w:t>
      </w:r>
      <w:r w:rsidR="00F3669F">
        <w:fldChar w:fldCharType="begin"/>
      </w:r>
      <w:r w:rsidR="00B71543">
        <w:instrText xml:space="preserve"> ADDIN ZOTERO_ITEM CSL_CITATION {"citationID":"8qFwHa61","properties":{"formattedCitation":"(79)","plainCitation":"(79)","noteIndex":0},"citationItems":[{"id":320,"uris":["http://zotero.org/users/11481877/items/GEMIN2VF"],"itemData":{"id":320,"type":"article-journal","container-title":"Radiology","ISSN":"1527-1315","issue":"1","journalAbbreviation":"Radiology","note":"publisher: Radiological Society of North America","page":"e231147","title":"Feasibility of using the privacy-preserving large language model Vicuna for labeling radiology reports","volume":"309","author":[{"family":"Mukherjee","given":"Pritam"},{"family":"Hou","given":"Benjamin"},{"family":"Lanfredi","given":"Ricardo B"},{"family":"Summers","given":"Ronald M"}],"issued":{"date-parts":[["2023"]]},"citation-key":"mukherjeeFeasibilityUsingPrivacypreserving2023"}}],"schema":"https://github.com/citation-style-language/schema/raw/master/csl-citation.json"} </w:instrText>
      </w:r>
      <w:r w:rsidR="00F3669F">
        <w:fldChar w:fldCharType="separate"/>
      </w:r>
      <w:r w:rsidR="00B71543" w:rsidRPr="00B71543">
        <w:rPr>
          <w:rFonts w:cs="Times New Roman"/>
        </w:rPr>
        <w:t>(79)</w:t>
      </w:r>
      <w:r w:rsidR="00F3669F">
        <w:fldChar w:fldCharType="end"/>
      </w:r>
      <w:r>
        <w:rPr>
          <w:rFonts w:hint="eastAsia"/>
        </w:rPr>
        <w:t>，使用</w:t>
      </w:r>
      <w:r w:rsidR="00E07D81">
        <w:rPr>
          <w:rFonts w:hint="eastAsia"/>
        </w:rPr>
        <w:t>zer</w:t>
      </w:r>
      <w:r w:rsidR="00E07D81">
        <w:t>o-shot</w:t>
      </w:r>
      <w:r w:rsidR="00E07D81">
        <w:rPr>
          <w:rFonts w:hint="eastAsia"/>
        </w:rPr>
        <w:t>方法</w:t>
      </w:r>
      <w:r>
        <w:rPr>
          <w:rFonts w:hint="eastAsia"/>
        </w:rPr>
        <w:t>来提取国家</w:t>
      </w:r>
      <w:r>
        <w:rPr>
          <w:rFonts w:hint="eastAsia"/>
        </w:rPr>
        <w:t>/</w:t>
      </w:r>
      <w:r>
        <w:rPr>
          <w:rFonts w:hint="eastAsia"/>
        </w:rPr>
        <w:t>地区信息。这种方法使</w:t>
      </w:r>
      <w:r w:rsidR="00D2565B">
        <w:rPr>
          <w:rFonts w:hint="eastAsia"/>
        </w:rPr>
        <w:t>得</w:t>
      </w:r>
      <w:r>
        <w:rPr>
          <w:rFonts w:hint="eastAsia"/>
        </w:rPr>
        <w:t>能够从复杂或不明确的隶属关系数据中推断出地理位置。为了</w:t>
      </w:r>
      <w:r w:rsidR="00D2565B">
        <w:rPr>
          <w:rFonts w:hint="eastAsia"/>
        </w:rPr>
        <w:t>进一步</w:t>
      </w:r>
      <w:r>
        <w:rPr>
          <w:rFonts w:hint="eastAsia"/>
        </w:rPr>
        <w:t>确保数据集的一致性和准确性，</w:t>
      </w:r>
      <w:r w:rsidR="003928A7">
        <w:rPr>
          <w:rFonts w:hint="eastAsia"/>
        </w:rPr>
        <w:t>本项目进一步</w:t>
      </w:r>
      <w:r>
        <w:rPr>
          <w:rFonts w:hint="eastAsia"/>
        </w:rPr>
        <w:t>使用</w:t>
      </w:r>
      <w:r>
        <w:rPr>
          <w:rFonts w:hint="eastAsia"/>
        </w:rPr>
        <w:t xml:space="preserve"> Python </w:t>
      </w:r>
      <w:r>
        <w:rPr>
          <w:rFonts w:hint="eastAsia"/>
        </w:rPr>
        <w:t>库</w:t>
      </w:r>
      <w:r>
        <w:rPr>
          <w:rFonts w:hint="eastAsia"/>
        </w:rPr>
        <w:t xml:space="preserve"> </w:t>
      </w:r>
      <w:proofErr w:type="spellStart"/>
      <w:r>
        <w:rPr>
          <w:rFonts w:hint="eastAsia"/>
        </w:rPr>
        <w:t>pycountry</w:t>
      </w:r>
      <w:proofErr w:type="spellEnd"/>
      <w:r>
        <w:rPr>
          <w:rFonts w:hint="eastAsia"/>
        </w:rPr>
        <w:t xml:space="preserve"> </w:t>
      </w:r>
      <w:r>
        <w:rPr>
          <w:rFonts w:hint="eastAsia"/>
        </w:rPr>
        <w:t>来标准化国家</w:t>
      </w:r>
      <w:r>
        <w:rPr>
          <w:rFonts w:hint="eastAsia"/>
        </w:rPr>
        <w:t>/</w:t>
      </w:r>
      <w:r>
        <w:rPr>
          <w:rFonts w:hint="eastAsia"/>
        </w:rPr>
        <w:t>地区名称</w:t>
      </w:r>
      <w:r w:rsidR="001E3761">
        <w:fldChar w:fldCharType="begin"/>
      </w:r>
      <w:r w:rsidR="00B71543">
        <w:instrText xml:space="preserve"> ADDIN ZOTERO_ITEM CSL_CITATION {"citationID":"zDIFVg58","properties":{"formattedCitation":"(80)","plainCitation":"(80)","noteIndex":0},"citationItems":[{"id":322,"uris":["http://zotero.org/users/11481877/items/GBLA6ZK9"],"itemData":{"id":322,"type":"paper-conference","event-title":"FSDM","page":"170-180","title":"Internet User Perception on Data Privacy Protection: Big Data Analytics on Twitter.","author":[{"family":"Soonthornphisaj","given":"Nuanwan"},{"family":"Tuomchomtam","given":"Sarach"}],"issued":{"date-parts":[["2019"]]},"citation-key":"soonthornphisajInternetUserPerception2019"}}],"schema":"https://github.com/citation-style-language/schema/raw/master/csl-citation.json"} </w:instrText>
      </w:r>
      <w:r w:rsidR="001E3761">
        <w:fldChar w:fldCharType="separate"/>
      </w:r>
      <w:r w:rsidR="00B71543" w:rsidRPr="00B71543">
        <w:rPr>
          <w:rFonts w:cs="Times New Roman"/>
        </w:rPr>
        <w:t>(80)</w:t>
      </w:r>
      <w:r w:rsidR="001E3761">
        <w:fldChar w:fldCharType="end"/>
      </w:r>
      <w:r w:rsidR="003928A7">
        <w:rPr>
          <w:rFonts w:hint="eastAsia"/>
        </w:rPr>
        <w:t>,</w:t>
      </w:r>
      <w:r>
        <w:rPr>
          <w:rFonts w:hint="eastAsia"/>
        </w:rPr>
        <w:t xml:space="preserve"> </w:t>
      </w:r>
      <w:r>
        <w:rPr>
          <w:rFonts w:hint="eastAsia"/>
        </w:rPr>
        <w:t>此步骤可确保所有国家</w:t>
      </w:r>
      <w:r>
        <w:rPr>
          <w:rFonts w:hint="eastAsia"/>
        </w:rPr>
        <w:t>/</w:t>
      </w:r>
      <w:r>
        <w:rPr>
          <w:rFonts w:hint="eastAsia"/>
        </w:rPr>
        <w:t>地区信息标准化，从而</w:t>
      </w:r>
      <w:r w:rsidR="003928A7">
        <w:rPr>
          <w:rFonts w:hint="eastAsia"/>
        </w:rPr>
        <w:t>使得后续分析结果准确可信</w:t>
      </w:r>
      <w:r>
        <w:rPr>
          <w:rFonts w:hint="eastAsia"/>
        </w:rPr>
        <w:t>。</w:t>
      </w:r>
    </w:p>
    <w:p w14:paraId="704298D4" w14:textId="78E9A1E1" w:rsidR="00DB57EE" w:rsidRPr="00846C4C" w:rsidRDefault="00DB57EE" w:rsidP="00846C4C">
      <w:pPr>
        <w:pStyle w:val="3"/>
      </w:pPr>
      <w:bookmarkStart w:id="60" w:name="_Toc166769944"/>
      <w:r w:rsidRPr="00846C4C">
        <w:t>2.2.</w:t>
      </w:r>
      <w:r w:rsidR="001B1C04" w:rsidRPr="00846C4C">
        <w:t>3</w:t>
      </w:r>
      <w:r w:rsidR="00F64547">
        <w:rPr>
          <w:rFonts w:hint="eastAsia"/>
        </w:rPr>
        <w:t xml:space="preserve">　</w:t>
      </w:r>
      <w:r w:rsidR="007E2D91" w:rsidRPr="007E2D91">
        <w:rPr>
          <w:rFonts w:hint="eastAsia"/>
        </w:rPr>
        <w:t>各国研究能力及国际科学合作分析</w:t>
      </w:r>
      <w:bookmarkEnd w:id="60"/>
    </w:p>
    <w:p w14:paraId="6FF629D2" w14:textId="3810B1F5" w:rsidR="000F1DAB" w:rsidRPr="009C0FC5" w:rsidRDefault="00087743" w:rsidP="00662A9C">
      <w:pPr>
        <w:ind w:firstLine="480"/>
      </w:pPr>
      <w:bookmarkStart w:id="61" w:name="OLE_LINK53"/>
      <w:bookmarkStart w:id="62" w:name="OLE_LINK54"/>
      <w:bookmarkStart w:id="63" w:name="OLE_LINK127"/>
      <w:bookmarkStart w:id="64" w:name="OLE_LINK128"/>
      <w:r>
        <w:rPr>
          <w:rFonts w:hint="eastAsia"/>
        </w:rPr>
        <w:t>基于上述实体，</w:t>
      </w:r>
      <w:r w:rsidR="00806E9B">
        <w:rPr>
          <w:rFonts w:hint="eastAsia"/>
        </w:rPr>
        <w:t>本研究</w:t>
      </w:r>
      <w:r>
        <w:rPr>
          <w:rFonts w:hint="eastAsia"/>
        </w:rPr>
        <w:t>对各个国家的生物合成相关研究进行全面的</w:t>
      </w:r>
      <w:r w:rsidR="00806E9B">
        <w:rPr>
          <w:rFonts w:hint="eastAsia"/>
        </w:rPr>
        <w:t>分析</w:t>
      </w:r>
      <w:r>
        <w:rPr>
          <w:rFonts w:hint="eastAsia"/>
        </w:rPr>
        <w:t>，利用作者的隶属关系来</w:t>
      </w:r>
      <w:r w:rsidR="001A5E8A">
        <w:rPr>
          <w:rFonts w:hint="eastAsia"/>
        </w:rPr>
        <w:t>获取</w:t>
      </w:r>
      <w:r>
        <w:rPr>
          <w:rFonts w:hint="eastAsia"/>
        </w:rPr>
        <w:t>合成生物学研究的全球</w:t>
      </w:r>
      <w:r w:rsidR="00771BC2">
        <w:rPr>
          <w:rFonts w:hint="eastAsia"/>
        </w:rPr>
        <w:t>局势</w:t>
      </w:r>
      <w:r>
        <w:rPr>
          <w:rFonts w:hint="eastAsia"/>
        </w:rPr>
        <w:t>。这项工作</w:t>
      </w:r>
      <w:r w:rsidR="00771BC2">
        <w:rPr>
          <w:rFonts w:hint="eastAsia"/>
        </w:rPr>
        <w:t>尝试</w:t>
      </w:r>
      <w:r>
        <w:rPr>
          <w:rFonts w:hint="eastAsia"/>
        </w:rPr>
        <w:t>评估国家研究能力，并阐明该领域内的国际合作模式</w:t>
      </w:r>
      <w:r w:rsidR="00C851B0">
        <w:rPr>
          <w:rFonts w:hint="eastAsia"/>
        </w:rPr>
        <w:t>。本研究</w:t>
      </w:r>
      <w:r>
        <w:rPr>
          <w:rFonts w:hint="eastAsia"/>
        </w:rPr>
        <w:t>根据作者的隶属关系将生物合成相关的研究成果系统地映射到特定国家</w:t>
      </w:r>
      <w:r w:rsidR="00DB73B0">
        <w:rPr>
          <w:rFonts w:hint="eastAsia"/>
        </w:rPr>
        <w:t>，</w:t>
      </w:r>
      <w:r>
        <w:rPr>
          <w:rFonts w:hint="eastAsia"/>
        </w:rPr>
        <w:t>这一步骤使</w:t>
      </w:r>
      <w:r w:rsidR="004C5A8E">
        <w:rPr>
          <w:rFonts w:hint="eastAsia"/>
        </w:rPr>
        <w:t>本研究</w:t>
      </w:r>
      <w:r>
        <w:rPr>
          <w:rFonts w:hint="eastAsia"/>
        </w:rPr>
        <w:t>能够确定哪些国家在合成生物学研究方面处于领先地位，从而深入了解这一前沿领域的专业知识和活动的地理分布。</w:t>
      </w:r>
      <w:r w:rsidR="00F165B3">
        <w:rPr>
          <w:rFonts w:hint="eastAsia"/>
        </w:rPr>
        <w:t>随后</w:t>
      </w:r>
      <w:r>
        <w:rPr>
          <w:rFonts w:hint="eastAsia"/>
        </w:rPr>
        <w:t>通过分析各国研究成果的数量和影响，</w:t>
      </w:r>
      <w:r w:rsidR="004C5A8E">
        <w:rPr>
          <w:rFonts w:hint="eastAsia"/>
        </w:rPr>
        <w:t>本研究</w:t>
      </w:r>
      <w:r>
        <w:rPr>
          <w:rFonts w:hint="eastAsia"/>
        </w:rPr>
        <w:t>能够衡量国家研究实力并确定国际合作模式</w:t>
      </w:r>
      <w:r w:rsidR="00B821DB">
        <w:rPr>
          <w:rFonts w:hint="eastAsia"/>
        </w:rPr>
        <w:t>，从而</w:t>
      </w:r>
      <w:r>
        <w:rPr>
          <w:rFonts w:hint="eastAsia"/>
        </w:rPr>
        <w:t>展示了各国如何为全球合成生物学研究界做出贡献</w:t>
      </w:r>
      <w:r w:rsidR="00B821DB">
        <w:rPr>
          <w:rFonts w:hint="eastAsia"/>
        </w:rPr>
        <w:t>及</w:t>
      </w:r>
      <w:r>
        <w:rPr>
          <w:rFonts w:hint="eastAsia"/>
        </w:rPr>
        <w:t>开展合作。</w:t>
      </w:r>
      <w:r w:rsidR="00B821DB">
        <w:rPr>
          <w:rFonts w:hint="eastAsia"/>
        </w:rPr>
        <w:t>此外，</w:t>
      </w:r>
      <w:r w:rsidR="004C5A8E">
        <w:rPr>
          <w:rFonts w:hint="eastAsia"/>
        </w:rPr>
        <w:t>本研究</w:t>
      </w:r>
      <w:r w:rsidR="001229A7">
        <w:rPr>
          <w:rFonts w:hint="eastAsia"/>
        </w:rPr>
        <w:t>分析</w:t>
      </w:r>
      <w:r>
        <w:rPr>
          <w:rFonts w:hint="eastAsia"/>
        </w:rPr>
        <w:t>了每个国家的经济状况（以国内生产总值表示）与其合成生物学研究产出之间的关系。</w:t>
      </w:r>
      <w:r>
        <w:rPr>
          <w:rFonts w:hint="eastAsia"/>
        </w:rPr>
        <w:t>GDP</w:t>
      </w:r>
      <w:r>
        <w:rPr>
          <w:rFonts w:hint="eastAsia"/>
        </w:rPr>
        <w:t>数据来自世界银行</w:t>
      </w:r>
      <w:r w:rsidR="003645E2">
        <w:fldChar w:fldCharType="begin"/>
      </w:r>
      <w:r w:rsidR="00B71543">
        <w:instrText xml:space="preserve"> ADDIN ZOTERO_ITEM CSL_CITATION {"citationID":"m3SR3GHT","properties":{"formattedCitation":"(81)","plainCitation":"(81)","noteIndex":0},"citationItems":[{"id":323,"uris":["http://zotero.org/users/11481877/items/ESII9P84"],"itemData":{"id":323,"type":"article-journal","container-title":"The American Journal of Tropical Medicine and Hygiene","issue":"4","journalAbbreviation":"The American Journal of Tropical Medicine and Hygiene","note":"publisher: The American Society of Tropical Medicine and Hygiene","page":"896","title":"Identifying Nontraditional Epidemic Disease Risk Factors Associated with Major Health Events from World Health Organization and World Bank Open Data","volume":"105","author":[{"family":"Lugo-Robles","given":"Roberta"},{"family":"Garges","given":"Eric C"},{"family":"Olsen","given":"Cara H"},{"family":"Brett-Major","given":"David M"}],"issued":{"date-parts":[["2021"]]},"citation-key":"lugo-roblesIdentifyingNontraditionalEpidemic2021"}}],"schema":"https://github.com/citation-style-language/schema/raw/master/csl-citation.json"} </w:instrText>
      </w:r>
      <w:r w:rsidR="003645E2">
        <w:fldChar w:fldCharType="separate"/>
      </w:r>
      <w:r w:rsidR="00B71543" w:rsidRPr="00B71543">
        <w:rPr>
          <w:rFonts w:cs="Times New Roman"/>
        </w:rPr>
        <w:t>(81)</w:t>
      </w:r>
      <w:r w:rsidR="003645E2">
        <w:fldChar w:fldCharType="end"/>
      </w:r>
      <w:r>
        <w:rPr>
          <w:rFonts w:hint="eastAsia"/>
        </w:rPr>
        <w:t>，</w:t>
      </w:r>
      <w:r w:rsidR="00171D3E">
        <w:rPr>
          <w:rFonts w:hint="eastAsia"/>
        </w:rPr>
        <w:t>通过该分析可以尝试</w:t>
      </w:r>
      <w:r>
        <w:rPr>
          <w:rFonts w:hint="eastAsia"/>
        </w:rPr>
        <w:t>了解经济因素如何影响研究能力和生产力。为了进一步探索该领域内合作的结构和动态，</w:t>
      </w:r>
      <w:r w:rsidR="004C5A8E">
        <w:rPr>
          <w:rFonts w:hint="eastAsia"/>
        </w:rPr>
        <w:t>本研究</w:t>
      </w:r>
      <w:r w:rsidR="00512ADD">
        <w:rPr>
          <w:rFonts w:hint="eastAsia"/>
        </w:rPr>
        <w:t>尝试了</w:t>
      </w:r>
      <w:proofErr w:type="spellStart"/>
      <w:r>
        <w:rPr>
          <w:rFonts w:hint="eastAsia"/>
        </w:rPr>
        <w:t>VOSviewer</w:t>
      </w:r>
      <w:proofErr w:type="spellEnd"/>
      <w:r w:rsidR="00C537DE">
        <w:fldChar w:fldCharType="begin"/>
      </w:r>
      <w:r w:rsidR="00B71543">
        <w:instrText xml:space="preserve"> ADDIN ZOTERO_ITEM CSL_CITATION {"citationID":"Bg0jDSbE","properties":{"formattedCitation":"(82)","plainCitation":"(82)","noteIndex":0},"citationItems":[{"id":324,"uris":["http://zotero.org/users/11481877/items/XMRYHI7X"],"itemData":{"id":324,"type":"article-journal","container-title":"scientometrics","ISSN":"0138-9130","issue":"2","journalAbbreviation":"scientometrics","note":"publisher: Akadémiai Kiadó, co-published with Springer Science+ Business Media BV …","page":"523-538","title":"Software survey: VOSviewer, a computer program for bibliometric mapping","volume":"84","author":[{"family":"Van Eck","given":"Nees"},{"family":"Waltman","given":"Ludo"}],"issued":{"date-parts":[["2010"]]},"citation-key":"vaneckSoftwareSurveyVOSviewer2010"}}],"schema":"https://github.com/citation-style-language/schema/raw/master/csl-citation.json"} </w:instrText>
      </w:r>
      <w:r w:rsidR="00C537DE">
        <w:fldChar w:fldCharType="separate"/>
      </w:r>
      <w:r w:rsidR="00B71543" w:rsidRPr="00B71543">
        <w:rPr>
          <w:rFonts w:cs="Times New Roman"/>
        </w:rPr>
        <w:t>(82)</w:t>
      </w:r>
      <w:r w:rsidR="00C537DE">
        <w:fldChar w:fldCharType="end"/>
      </w:r>
      <w:r>
        <w:rPr>
          <w:rFonts w:hint="eastAsia"/>
        </w:rPr>
        <w:t>，这是一款以可视化科学网络（包括基于共同作者和机构合作的网络）的能力而闻名的软件工具。</w:t>
      </w:r>
      <w:r w:rsidR="004C5A8E">
        <w:rPr>
          <w:rFonts w:hint="eastAsia"/>
        </w:rPr>
        <w:t>本研究</w:t>
      </w:r>
      <w:r w:rsidR="00AA49E9">
        <w:rPr>
          <w:rFonts w:hint="eastAsia"/>
        </w:rPr>
        <w:t>基于上述标准化方法获取</w:t>
      </w:r>
      <w:r>
        <w:rPr>
          <w:rFonts w:hint="eastAsia"/>
        </w:rPr>
        <w:t>标准化数据，</w:t>
      </w:r>
      <w:r w:rsidR="00B82AEC">
        <w:rPr>
          <w:rFonts w:hint="eastAsia"/>
        </w:rPr>
        <w:t>随后</w:t>
      </w:r>
      <w:r>
        <w:rPr>
          <w:rFonts w:hint="eastAsia"/>
        </w:rPr>
        <w:t>创建了</w:t>
      </w:r>
      <w:r>
        <w:rPr>
          <w:rFonts w:hint="eastAsia"/>
        </w:rPr>
        <w:t xml:space="preserve"> MEDLINE/PubMed </w:t>
      </w:r>
      <w:r>
        <w:rPr>
          <w:rFonts w:hint="eastAsia"/>
        </w:rPr>
        <w:t>格式的输入文件，以便在</w:t>
      </w:r>
      <w:r>
        <w:rPr>
          <w:rFonts w:hint="eastAsia"/>
        </w:rPr>
        <w:t xml:space="preserve"> </w:t>
      </w:r>
      <w:proofErr w:type="spellStart"/>
      <w:r>
        <w:rPr>
          <w:rFonts w:hint="eastAsia"/>
        </w:rPr>
        <w:t>VOSviewer</w:t>
      </w:r>
      <w:proofErr w:type="spellEnd"/>
      <w:r>
        <w:rPr>
          <w:rFonts w:hint="eastAsia"/>
        </w:rPr>
        <w:t xml:space="preserve"> </w:t>
      </w:r>
      <w:r>
        <w:rPr>
          <w:rFonts w:hint="eastAsia"/>
        </w:rPr>
        <w:t>中进行分析。</w:t>
      </w:r>
      <w:r w:rsidR="00A13A03">
        <w:rPr>
          <w:rFonts w:hint="eastAsia"/>
        </w:rPr>
        <w:t>在</w:t>
      </w:r>
      <w:proofErr w:type="spellStart"/>
      <w:r w:rsidR="00353741" w:rsidRPr="00353741">
        <w:t>VOSviewer</w:t>
      </w:r>
      <w:proofErr w:type="spellEnd"/>
      <w:r w:rsidR="00A13A03">
        <w:rPr>
          <w:rFonts w:hint="eastAsia"/>
        </w:rPr>
        <w:t>分析方式上，</w:t>
      </w:r>
      <w:r w:rsidR="004C5A8E">
        <w:rPr>
          <w:rFonts w:hint="eastAsia"/>
        </w:rPr>
        <w:t>本研究</w:t>
      </w:r>
      <w:r>
        <w:rPr>
          <w:rFonts w:hint="eastAsia"/>
        </w:rPr>
        <w:t>选择“共同作者”作为分析类型，重点关注作者和机构之间的合作联系</w:t>
      </w:r>
      <w:r w:rsidR="00353741">
        <w:rPr>
          <w:rFonts w:hint="eastAsia"/>
        </w:rPr>
        <w:t>，</w:t>
      </w:r>
      <w:r>
        <w:rPr>
          <w:rFonts w:hint="eastAsia"/>
        </w:rPr>
        <w:t>“</w:t>
      </w:r>
      <w:r w:rsidR="00353741">
        <w:rPr>
          <w:rFonts w:hint="eastAsia"/>
        </w:rPr>
        <w:t>机构</w:t>
      </w:r>
      <w:r>
        <w:rPr>
          <w:rFonts w:hint="eastAsia"/>
        </w:rPr>
        <w:t>”作为分析单位，使</w:t>
      </w:r>
      <w:r w:rsidR="004C5A8E">
        <w:rPr>
          <w:rFonts w:hint="eastAsia"/>
        </w:rPr>
        <w:t>本研究</w:t>
      </w:r>
      <w:r>
        <w:rPr>
          <w:rFonts w:hint="eastAsia"/>
        </w:rPr>
        <w:t>能够可视化机构合作网络。</w:t>
      </w:r>
      <w:r w:rsidR="004C5A8E">
        <w:rPr>
          <w:rFonts w:hint="eastAsia"/>
        </w:rPr>
        <w:t>本研究</w:t>
      </w:r>
      <w:r>
        <w:rPr>
          <w:rFonts w:hint="eastAsia"/>
        </w:rPr>
        <w:t>选择“完全计数”</w:t>
      </w:r>
      <w:r w:rsidR="00353741">
        <w:rPr>
          <w:rFonts w:hint="eastAsia"/>
        </w:rPr>
        <w:t>的方法</w:t>
      </w:r>
      <w:r>
        <w:rPr>
          <w:rFonts w:hint="eastAsia"/>
        </w:rPr>
        <w:t>，以确保所有共同作者都得到充分考虑</w:t>
      </w:r>
      <w:r w:rsidR="00353741">
        <w:rPr>
          <w:rFonts w:hint="eastAsia"/>
        </w:rPr>
        <w:t>。</w:t>
      </w:r>
      <w:r>
        <w:rPr>
          <w:rFonts w:hint="eastAsia"/>
        </w:rPr>
        <w:t>将</w:t>
      </w:r>
      <w:r w:rsidR="00DC7017">
        <w:rPr>
          <w:rFonts w:hint="eastAsia"/>
        </w:rPr>
        <w:t>机构</w:t>
      </w:r>
      <w:r>
        <w:rPr>
          <w:rFonts w:hint="eastAsia"/>
        </w:rPr>
        <w:t>纳入分析的最低阈值设置为</w:t>
      </w:r>
      <w:r>
        <w:rPr>
          <w:rFonts w:hint="eastAsia"/>
        </w:rPr>
        <w:t>1</w:t>
      </w:r>
      <w:r>
        <w:rPr>
          <w:rFonts w:hint="eastAsia"/>
        </w:rPr>
        <w:t>，确保即使是具有单一贡献的实体也能得到代表</w:t>
      </w:r>
      <w:r w:rsidR="00DC7017">
        <w:rPr>
          <w:rFonts w:hint="eastAsia"/>
        </w:rPr>
        <w:t>。</w:t>
      </w:r>
      <w:r>
        <w:rPr>
          <w:rFonts w:hint="eastAsia"/>
        </w:rPr>
        <w:t>建立</w:t>
      </w:r>
      <w:r w:rsidR="00DC7017">
        <w:rPr>
          <w:rFonts w:hint="eastAsia"/>
        </w:rPr>
        <w:t>整个</w:t>
      </w:r>
      <w:r>
        <w:rPr>
          <w:rFonts w:hint="eastAsia"/>
        </w:rPr>
        <w:t>网络后，</w:t>
      </w:r>
      <w:r w:rsidR="004C5A8E">
        <w:rPr>
          <w:rFonts w:hint="eastAsia"/>
        </w:rPr>
        <w:t>本研究</w:t>
      </w:r>
      <w:r>
        <w:rPr>
          <w:rFonts w:hint="eastAsia"/>
        </w:rPr>
        <w:t>对</w:t>
      </w:r>
      <w:proofErr w:type="spellStart"/>
      <w:r>
        <w:rPr>
          <w:rFonts w:hint="eastAsia"/>
        </w:rPr>
        <w:t>VOSviewer</w:t>
      </w:r>
      <w:proofErr w:type="spellEnd"/>
      <w:r>
        <w:rPr>
          <w:rFonts w:hint="eastAsia"/>
        </w:rPr>
        <w:t>内的可视化参数进行了调整，以优化</w:t>
      </w:r>
      <w:r w:rsidR="00DC7017">
        <w:rPr>
          <w:rFonts w:hint="eastAsia"/>
        </w:rPr>
        <w:t>可视化表示，其中</w:t>
      </w:r>
      <w:r>
        <w:rPr>
          <w:rFonts w:hint="eastAsia"/>
        </w:rPr>
        <w:t>包括调整视觉布局、缩放和聚类，以增强清晰度和</w:t>
      </w:r>
      <w:proofErr w:type="gramStart"/>
      <w:r>
        <w:rPr>
          <w:rFonts w:hint="eastAsia"/>
        </w:rPr>
        <w:t>可</w:t>
      </w:r>
      <w:proofErr w:type="gramEnd"/>
      <w:r>
        <w:rPr>
          <w:rFonts w:hint="eastAsia"/>
        </w:rPr>
        <w:t>解释性。通过</w:t>
      </w:r>
      <w:r w:rsidR="00662A9C">
        <w:rPr>
          <w:rFonts w:hint="eastAsia"/>
        </w:rPr>
        <w:t>上述</w:t>
      </w:r>
      <w:r>
        <w:rPr>
          <w:rFonts w:hint="eastAsia"/>
        </w:rPr>
        <w:t>步骤，</w:t>
      </w:r>
      <w:r w:rsidR="004C5A8E">
        <w:rPr>
          <w:rFonts w:hint="eastAsia"/>
        </w:rPr>
        <w:t>本研究</w:t>
      </w:r>
      <w:r>
        <w:rPr>
          <w:rFonts w:hint="eastAsia"/>
        </w:rPr>
        <w:t>不仅绘制了合成生物学研究的全球分布图，还</w:t>
      </w:r>
      <w:r w:rsidR="005C73B0">
        <w:rPr>
          <w:rFonts w:hint="eastAsia"/>
        </w:rPr>
        <w:t>尝试</w:t>
      </w:r>
      <w:r>
        <w:rPr>
          <w:rFonts w:hint="eastAsia"/>
        </w:rPr>
        <w:t>揭示了支撑这一动态领域的错综复杂的合作网络。</w:t>
      </w:r>
      <w:bookmarkEnd w:id="61"/>
      <w:bookmarkEnd w:id="62"/>
      <w:bookmarkEnd w:id="63"/>
      <w:bookmarkEnd w:id="64"/>
    </w:p>
    <w:p w14:paraId="5F40DFD1" w14:textId="4C4281B8" w:rsidR="00B305AD" w:rsidRPr="00846C4C" w:rsidRDefault="00997943" w:rsidP="00846C4C">
      <w:pPr>
        <w:pStyle w:val="3"/>
      </w:pPr>
      <w:bookmarkStart w:id="65" w:name="_Toc166769945"/>
      <w:r w:rsidRPr="00846C4C">
        <w:t>2</w:t>
      </w:r>
      <w:r w:rsidR="00B305AD" w:rsidRPr="00846C4C">
        <w:t>.2.</w:t>
      </w:r>
      <w:r w:rsidR="001B1C04" w:rsidRPr="00846C4C">
        <w:t>4</w:t>
      </w:r>
      <w:r w:rsidR="00F64547">
        <w:rPr>
          <w:rFonts w:hint="eastAsia"/>
        </w:rPr>
        <w:t xml:space="preserve">　</w:t>
      </w:r>
      <w:proofErr w:type="spellStart"/>
      <w:r w:rsidR="00823E60">
        <w:rPr>
          <w:rFonts w:hint="eastAsia"/>
        </w:rPr>
        <w:t>Syn</w:t>
      </w:r>
      <w:r w:rsidR="00823E60">
        <w:t>bioMap</w:t>
      </w:r>
      <w:proofErr w:type="spellEnd"/>
      <w:r w:rsidR="00823E60">
        <w:rPr>
          <w:rFonts w:hint="eastAsia"/>
        </w:rPr>
        <w:t>网站搭建及相关功能</w:t>
      </w:r>
      <w:r w:rsidR="000B75E4" w:rsidRPr="00846C4C">
        <w:rPr>
          <w:rFonts w:hint="eastAsia"/>
        </w:rPr>
        <w:t>开发</w:t>
      </w:r>
      <w:bookmarkEnd w:id="65"/>
    </w:p>
    <w:p w14:paraId="17A3C133" w14:textId="1A4D7309" w:rsidR="003C2BF5" w:rsidRDefault="00823E60" w:rsidP="005A7146">
      <w:pPr>
        <w:ind w:firstLine="480"/>
      </w:pPr>
      <w:proofErr w:type="spellStart"/>
      <w:r w:rsidRPr="00823E60">
        <w:t>SynbioMap</w:t>
      </w:r>
      <w:proofErr w:type="spellEnd"/>
      <w:r w:rsidR="003C2BF5">
        <w:rPr>
          <w:rFonts w:hint="eastAsia"/>
        </w:rPr>
        <w:t>旨在简化和增强合成生物学数据的可访问性，</w:t>
      </w:r>
      <w:r>
        <w:rPr>
          <w:rFonts w:hint="eastAsia"/>
        </w:rPr>
        <w:t>后端通过</w:t>
      </w:r>
      <w:r>
        <w:rPr>
          <w:rFonts w:hint="eastAsia"/>
        </w:rPr>
        <w:t>Django</w:t>
      </w:r>
      <w:r>
        <w:rPr>
          <w:rFonts w:hint="eastAsia"/>
        </w:rPr>
        <w:t>和</w:t>
      </w:r>
      <w:r>
        <w:rPr>
          <w:rFonts w:hint="eastAsia"/>
        </w:rPr>
        <w:t>MySQL</w:t>
      </w:r>
      <w:r>
        <w:rPr>
          <w:rFonts w:hint="eastAsia"/>
        </w:rPr>
        <w:t>进行开发</w:t>
      </w:r>
      <w:r w:rsidR="005A7146">
        <w:rPr>
          <w:rFonts w:hint="eastAsia"/>
        </w:rPr>
        <w:t>，</w:t>
      </w:r>
      <w:r w:rsidR="003C2BF5">
        <w:rPr>
          <w:rFonts w:hint="eastAsia"/>
        </w:rPr>
        <w:t>选择</w:t>
      </w:r>
      <w:r w:rsidR="005A7146">
        <w:rPr>
          <w:rFonts w:hint="eastAsia"/>
        </w:rPr>
        <w:t>Django</w:t>
      </w:r>
      <w:r w:rsidR="003C2BF5">
        <w:rPr>
          <w:rFonts w:hint="eastAsia"/>
        </w:rPr>
        <w:t>是因为它的稳健性、可扩展性以及它提供的大量功能，包括用于数据库交互的</w:t>
      </w:r>
      <w:r w:rsidR="003C2BF5">
        <w:rPr>
          <w:rFonts w:hint="eastAsia"/>
        </w:rPr>
        <w:t xml:space="preserve"> ORM</w:t>
      </w:r>
      <w:r w:rsidR="003C2BF5">
        <w:rPr>
          <w:rFonts w:hint="eastAsia"/>
        </w:rPr>
        <w:t>（对象关系映射）、安全功能和广泛的文档。</w:t>
      </w:r>
      <w:r w:rsidR="003C2BF5">
        <w:rPr>
          <w:rFonts w:hint="eastAsia"/>
        </w:rPr>
        <w:t xml:space="preserve">MySQL </w:t>
      </w:r>
      <w:r w:rsidR="003C2BF5">
        <w:rPr>
          <w:rFonts w:hint="eastAsia"/>
        </w:rPr>
        <w:t>是一种广泛使用的开源关系数据库管理系统，用于存储和管理</w:t>
      </w:r>
      <w:r w:rsidR="003C2BF5">
        <w:rPr>
          <w:rFonts w:hint="eastAsia"/>
        </w:rPr>
        <w:t xml:space="preserve"> </w:t>
      </w:r>
      <w:proofErr w:type="spellStart"/>
      <w:r w:rsidR="007E1A4F" w:rsidRPr="00823E60">
        <w:t>SynbioMap</w:t>
      </w:r>
      <w:proofErr w:type="spellEnd"/>
      <w:r w:rsidR="003C2BF5">
        <w:rPr>
          <w:rFonts w:hint="eastAsia"/>
        </w:rPr>
        <w:t>处理的大量数据。选择</w:t>
      </w:r>
      <w:r w:rsidR="003C2BF5">
        <w:rPr>
          <w:rFonts w:hint="eastAsia"/>
        </w:rPr>
        <w:t xml:space="preserve"> MySQL </w:t>
      </w:r>
      <w:r w:rsidR="003C2BF5">
        <w:rPr>
          <w:rFonts w:hint="eastAsia"/>
        </w:rPr>
        <w:t>是因为它的可靠性以及与</w:t>
      </w:r>
      <w:r w:rsidR="003C2BF5">
        <w:rPr>
          <w:rFonts w:hint="eastAsia"/>
        </w:rPr>
        <w:t xml:space="preserve"> Django </w:t>
      </w:r>
      <w:r w:rsidR="003C2BF5">
        <w:rPr>
          <w:rFonts w:hint="eastAsia"/>
        </w:rPr>
        <w:t>的兼容性</w:t>
      </w:r>
      <w:r w:rsidR="007E1A4F">
        <w:rPr>
          <w:rFonts w:hint="eastAsia"/>
        </w:rPr>
        <w:t>，</w:t>
      </w:r>
      <w:r w:rsidR="003C2BF5">
        <w:rPr>
          <w:rFonts w:hint="eastAsia"/>
        </w:rPr>
        <w:t>它允许高效的数据检索和操作，这对于平台的数据密集型操作至关重要。</w:t>
      </w:r>
    </w:p>
    <w:p w14:paraId="117EA79F" w14:textId="2E369AE2" w:rsidR="003C2BF5" w:rsidRDefault="007E1A4F" w:rsidP="00E95975">
      <w:pPr>
        <w:ind w:firstLine="480"/>
      </w:pPr>
      <w:r>
        <w:rPr>
          <w:rFonts w:hint="eastAsia"/>
        </w:rPr>
        <w:t>前端开发上，</w:t>
      </w:r>
      <w:proofErr w:type="spellStart"/>
      <w:r w:rsidRPr="00823E60">
        <w:t>SynbioMap</w:t>
      </w:r>
      <w:proofErr w:type="spellEnd"/>
      <w:r>
        <w:rPr>
          <w:rFonts w:hint="eastAsia"/>
        </w:rPr>
        <w:t>使用了</w:t>
      </w:r>
      <w:proofErr w:type="spellStart"/>
      <w:r w:rsidR="003C2BF5">
        <w:rPr>
          <w:rFonts w:hint="eastAsia"/>
        </w:rPr>
        <w:t>Echarts</w:t>
      </w:r>
      <w:proofErr w:type="spellEnd"/>
      <w:r w:rsidR="003C2BF5">
        <w:rPr>
          <w:rFonts w:hint="eastAsia"/>
        </w:rPr>
        <w:t>、</w:t>
      </w:r>
      <w:r w:rsidR="003C2BF5">
        <w:rPr>
          <w:rFonts w:hint="eastAsia"/>
        </w:rPr>
        <w:t>HTML</w:t>
      </w:r>
      <w:r w:rsidR="003C2BF5">
        <w:rPr>
          <w:rFonts w:hint="eastAsia"/>
        </w:rPr>
        <w:t>、</w:t>
      </w:r>
      <w:r w:rsidR="003C2BF5">
        <w:rPr>
          <w:rFonts w:hint="eastAsia"/>
        </w:rPr>
        <w:t>CSS</w:t>
      </w:r>
      <w:r w:rsidR="003C2BF5">
        <w:rPr>
          <w:rFonts w:hint="eastAsia"/>
        </w:rPr>
        <w:t>、</w:t>
      </w:r>
      <w:r w:rsidR="003C2BF5">
        <w:rPr>
          <w:rFonts w:hint="eastAsia"/>
        </w:rPr>
        <w:t xml:space="preserve">JavaScript </w:t>
      </w:r>
      <w:r w:rsidR="003C2BF5">
        <w:rPr>
          <w:rFonts w:hint="eastAsia"/>
        </w:rPr>
        <w:t>和</w:t>
      </w:r>
      <w:r w:rsidR="003C2BF5">
        <w:rPr>
          <w:rFonts w:hint="eastAsia"/>
        </w:rPr>
        <w:t xml:space="preserve"> Leaflet</w:t>
      </w:r>
      <w:r w:rsidR="002846D8">
        <w:rPr>
          <w:rFonts w:hint="eastAsia"/>
        </w:rPr>
        <w:t>。使用</w:t>
      </w:r>
      <w:proofErr w:type="spellStart"/>
      <w:r w:rsidR="002846D8">
        <w:rPr>
          <w:rFonts w:hint="eastAsia"/>
        </w:rPr>
        <w:t>Echarts</w:t>
      </w:r>
      <w:proofErr w:type="spellEnd"/>
      <w:r w:rsidR="002846D8">
        <w:rPr>
          <w:rFonts w:hint="eastAsia"/>
        </w:rPr>
        <w:t>是</w:t>
      </w:r>
      <w:r w:rsidR="003C2BF5">
        <w:rPr>
          <w:rFonts w:hint="eastAsia"/>
        </w:rPr>
        <w:t>为了构建数据库接口并</w:t>
      </w:r>
      <w:r w:rsidR="008272D3">
        <w:rPr>
          <w:rFonts w:hint="eastAsia"/>
        </w:rPr>
        <w:t>可视化</w:t>
      </w:r>
      <w:r w:rsidR="003C2BF5">
        <w:rPr>
          <w:rFonts w:hint="eastAsia"/>
        </w:rPr>
        <w:t>数据</w:t>
      </w:r>
      <w:r w:rsidR="003C2BF5">
        <w:rPr>
          <w:rFonts w:hint="eastAsia"/>
        </w:rPr>
        <w:t>HTML</w:t>
      </w:r>
      <w:r w:rsidR="003C2BF5">
        <w:rPr>
          <w:rFonts w:hint="eastAsia"/>
        </w:rPr>
        <w:t>、</w:t>
      </w:r>
      <w:r w:rsidR="003C2BF5">
        <w:rPr>
          <w:rFonts w:hint="eastAsia"/>
        </w:rPr>
        <w:t>CSS</w:t>
      </w:r>
      <w:r w:rsidR="003C2BF5">
        <w:rPr>
          <w:rFonts w:hint="eastAsia"/>
        </w:rPr>
        <w:t>和</w:t>
      </w:r>
      <w:r w:rsidR="003C2BF5">
        <w:rPr>
          <w:rFonts w:hint="eastAsia"/>
        </w:rPr>
        <w:t>JavaScript</w:t>
      </w:r>
      <w:r w:rsidR="003C2BF5">
        <w:rPr>
          <w:rFonts w:hint="eastAsia"/>
        </w:rPr>
        <w:t>三者构成了</w:t>
      </w:r>
      <w:proofErr w:type="spellStart"/>
      <w:r w:rsidR="00CB426F" w:rsidRPr="00823E60">
        <w:t>SynbioMap</w:t>
      </w:r>
      <w:proofErr w:type="spellEnd"/>
      <w:r w:rsidR="003C2BF5">
        <w:rPr>
          <w:rFonts w:hint="eastAsia"/>
        </w:rPr>
        <w:t>前端开发的基础。</w:t>
      </w:r>
      <w:r w:rsidR="003C2BF5">
        <w:rPr>
          <w:rFonts w:hint="eastAsia"/>
        </w:rPr>
        <w:t xml:space="preserve">HTML </w:t>
      </w:r>
      <w:r w:rsidR="003C2BF5">
        <w:rPr>
          <w:rFonts w:hint="eastAsia"/>
        </w:rPr>
        <w:t>构建</w:t>
      </w:r>
      <w:r w:rsidR="003C2BF5">
        <w:rPr>
          <w:rFonts w:hint="eastAsia"/>
        </w:rPr>
        <w:t xml:space="preserve"> Web </w:t>
      </w:r>
      <w:r w:rsidR="003C2BF5">
        <w:rPr>
          <w:rFonts w:hint="eastAsia"/>
        </w:rPr>
        <w:t>内容，</w:t>
      </w:r>
      <w:r w:rsidR="003C2BF5">
        <w:rPr>
          <w:rFonts w:hint="eastAsia"/>
        </w:rPr>
        <w:t xml:space="preserve"> CSS </w:t>
      </w:r>
      <w:r w:rsidR="003C2BF5">
        <w:rPr>
          <w:rFonts w:hint="eastAsia"/>
        </w:rPr>
        <w:t>对其进行样式设计，确保平台的界面用户友好。</w:t>
      </w:r>
      <w:r w:rsidR="003C2BF5">
        <w:rPr>
          <w:rFonts w:hint="eastAsia"/>
        </w:rPr>
        <w:t xml:space="preserve">JavaScript </w:t>
      </w:r>
      <w:r w:rsidR="003C2BF5">
        <w:rPr>
          <w:rFonts w:hint="eastAsia"/>
        </w:rPr>
        <w:t>为网页添加了交互性，无需重新加载页面即可实现动态内容更新。</w:t>
      </w:r>
      <w:r w:rsidR="003C2BF5">
        <w:rPr>
          <w:rFonts w:hint="eastAsia"/>
        </w:rPr>
        <w:t xml:space="preserve">Leaflet </w:t>
      </w:r>
      <w:r w:rsidR="003C2BF5">
        <w:rPr>
          <w:rFonts w:hint="eastAsia"/>
        </w:rPr>
        <w:t>是一个用于交互式地图的开源</w:t>
      </w:r>
      <w:r w:rsidR="003C2BF5">
        <w:rPr>
          <w:rFonts w:hint="eastAsia"/>
        </w:rPr>
        <w:t xml:space="preserve"> JavaScript</w:t>
      </w:r>
      <w:r w:rsidR="003C2BF5">
        <w:rPr>
          <w:rFonts w:hint="eastAsia"/>
        </w:rPr>
        <w:t>库，已集成到</w:t>
      </w:r>
      <w:proofErr w:type="spellStart"/>
      <w:r w:rsidR="00E95975" w:rsidRPr="00823E60">
        <w:t>SynbioMap</w:t>
      </w:r>
      <w:proofErr w:type="spellEnd"/>
      <w:r w:rsidR="003C2BF5">
        <w:rPr>
          <w:rFonts w:hint="eastAsia"/>
        </w:rPr>
        <w:t>中以开发地图可视化模块</w:t>
      </w:r>
      <w:r w:rsidR="00E95975">
        <w:rPr>
          <w:rFonts w:hint="eastAsia"/>
        </w:rPr>
        <w:t>，</w:t>
      </w:r>
      <w:r w:rsidR="003C2BF5">
        <w:rPr>
          <w:rFonts w:hint="eastAsia"/>
        </w:rPr>
        <w:t>该模块有助于显示地理数据，使用户能够直观地探索合成生物学研究和合作的全球分布。</w:t>
      </w:r>
    </w:p>
    <w:p w14:paraId="2371B073" w14:textId="0F906298" w:rsidR="003C2BF5" w:rsidRDefault="00E95975" w:rsidP="003C2BF5">
      <w:pPr>
        <w:ind w:firstLine="480"/>
      </w:pPr>
      <w:r>
        <w:rPr>
          <w:rFonts w:hint="eastAsia"/>
        </w:rPr>
        <w:t>对于化学检索功能，</w:t>
      </w:r>
      <w:proofErr w:type="spellStart"/>
      <w:r w:rsidRPr="00823E60">
        <w:t>SynbioMap</w:t>
      </w:r>
      <w:proofErr w:type="spellEnd"/>
      <w:r>
        <w:rPr>
          <w:rFonts w:hint="eastAsia"/>
        </w:rPr>
        <w:t>选用了</w:t>
      </w:r>
      <w:r>
        <w:rPr>
          <w:rFonts w:hint="eastAsia"/>
        </w:rPr>
        <w:t>J</w:t>
      </w:r>
      <w:r>
        <w:t>SME</w:t>
      </w:r>
      <w:r>
        <w:rPr>
          <w:rFonts w:hint="eastAsia"/>
        </w:rPr>
        <w:t>，</w:t>
      </w:r>
      <w:r w:rsidR="003C2BF5">
        <w:rPr>
          <w:rFonts w:hint="eastAsia"/>
        </w:rPr>
        <w:t xml:space="preserve">JSME </w:t>
      </w:r>
      <w:r w:rsidR="003C2BF5">
        <w:rPr>
          <w:rFonts w:hint="eastAsia"/>
        </w:rPr>
        <w:t>分子编辑器是一个用于绘制和</w:t>
      </w:r>
      <w:proofErr w:type="gramStart"/>
      <w:r w:rsidR="003C2BF5">
        <w:rPr>
          <w:rFonts w:hint="eastAsia"/>
        </w:rPr>
        <w:t>编辑分</w:t>
      </w:r>
      <w:proofErr w:type="gramEnd"/>
      <w:r w:rsidR="003C2BF5">
        <w:rPr>
          <w:rFonts w:hint="eastAsia"/>
        </w:rPr>
        <w:t>子结构的</w:t>
      </w:r>
      <w:r w:rsidR="003C2BF5">
        <w:rPr>
          <w:rFonts w:hint="eastAsia"/>
        </w:rPr>
        <w:t xml:space="preserve"> JavaScript </w:t>
      </w:r>
      <w:r w:rsidR="003C2BF5">
        <w:rPr>
          <w:rFonts w:hint="eastAsia"/>
        </w:rPr>
        <w:t>库，</w:t>
      </w:r>
      <w:r>
        <w:rPr>
          <w:rFonts w:hint="eastAsia"/>
        </w:rPr>
        <w:t>通过</w:t>
      </w:r>
      <w:r>
        <w:rPr>
          <w:rFonts w:hint="eastAsia"/>
        </w:rPr>
        <w:t>J</w:t>
      </w:r>
      <w:r>
        <w:t>SME</w:t>
      </w:r>
      <w:r>
        <w:rPr>
          <w:rFonts w:hint="eastAsia"/>
        </w:rPr>
        <w:t>可以</w:t>
      </w:r>
      <w:r w:rsidR="003C2BF5">
        <w:rPr>
          <w:rFonts w:hint="eastAsia"/>
        </w:rPr>
        <w:t>允许用户通过直接编辑或绘制分子来搜索数据库，提供了一种直观且高效的化学数据查询方式。</w:t>
      </w:r>
      <w:r w:rsidR="003C2BF5">
        <w:rPr>
          <w:rFonts w:hint="eastAsia"/>
        </w:rPr>
        <w:t xml:space="preserve"> </w:t>
      </w:r>
    </w:p>
    <w:p w14:paraId="56D744B5" w14:textId="4DFD230A" w:rsidR="00B305AD" w:rsidRDefault="00997943" w:rsidP="006F5C4F">
      <w:pPr>
        <w:pStyle w:val="2"/>
      </w:pPr>
      <w:bookmarkStart w:id="66" w:name="_Toc166769946"/>
      <w:r w:rsidRPr="00106F42">
        <w:t>2</w:t>
      </w:r>
      <w:r w:rsidR="00B305AD" w:rsidRPr="00106F42">
        <w:t>.3</w:t>
      </w:r>
      <w:r w:rsidR="00F64547">
        <w:rPr>
          <w:rFonts w:hint="eastAsia"/>
        </w:rPr>
        <w:t xml:space="preserve">　</w:t>
      </w:r>
      <w:r w:rsidR="00B305AD" w:rsidRPr="00106F42">
        <w:t>结果与讨论</w:t>
      </w:r>
      <w:bookmarkEnd w:id="66"/>
    </w:p>
    <w:p w14:paraId="59A59E63" w14:textId="35339E5E" w:rsidR="00406E66" w:rsidRDefault="00A6629F" w:rsidP="002959FF">
      <w:pPr>
        <w:ind w:firstLine="480"/>
      </w:pPr>
      <w:r>
        <w:rPr>
          <w:rFonts w:hint="eastAsia"/>
        </w:rPr>
        <w:t>为了从科学文献中提取和识别合成生物学领域特有的关键实体，</w:t>
      </w:r>
      <w:r w:rsidR="00EF694A">
        <w:rPr>
          <w:rFonts w:hint="eastAsia"/>
        </w:rPr>
        <w:t>本研究</w:t>
      </w:r>
      <w:r>
        <w:rPr>
          <w:rFonts w:hint="eastAsia"/>
        </w:rPr>
        <w:t>开发了多个自然语言处理模型，可对化合物、酶和物种进行识别。</w:t>
      </w:r>
      <w:r w:rsidR="00EF694A">
        <w:rPr>
          <w:rFonts w:hint="eastAsia"/>
        </w:rPr>
        <w:t>本研究</w:t>
      </w:r>
      <w:r>
        <w:rPr>
          <w:rFonts w:hint="eastAsia"/>
        </w:rPr>
        <w:t>采用了迁移学习技术</w:t>
      </w:r>
      <w:r w:rsidR="00EF694A">
        <w:rPr>
          <w:rFonts w:hint="eastAsia"/>
        </w:rPr>
        <w:t>，通过</w:t>
      </w:r>
      <w:r>
        <w:rPr>
          <w:rFonts w:hint="eastAsia"/>
        </w:rPr>
        <w:t>使用通用语言模型的</w:t>
      </w:r>
      <w:proofErr w:type="gramStart"/>
      <w:r>
        <w:rPr>
          <w:rFonts w:hint="eastAsia"/>
        </w:rPr>
        <w:t>预训练</w:t>
      </w:r>
      <w:proofErr w:type="gramEnd"/>
      <w:r>
        <w:rPr>
          <w:rFonts w:hint="eastAsia"/>
        </w:rPr>
        <w:t>权重来初始化模型，然后对合成生物学文本进行进一步训练，使</w:t>
      </w:r>
      <w:r w:rsidR="003C77E5">
        <w:rPr>
          <w:rFonts w:hint="eastAsia"/>
        </w:rPr>
        <w:t>得这些</w:t>
      </w:r>
      <w:r>
        <w:rPr>
          <w:rFonts w:hint="eastAsia"/>
        </w:rPr>
        <w:t>模型能够适应</w:t>
      </w:r>
      <w:r w:rsidR="003C77E5">
        <w:rPr>
          <w:rFonts w:hint="eastAsia"/>
        </w:rPr>
        <w:t>合成生物学这个</w:t>
      </w:r>
      <w:r>
        <w:rPr>
          <w:rFonts w:hint="eastAsia"/>
        </w:rPr>
        <w:t>特定领域的词汇和语言结构。微调过程完成后，</w:t>
      </w:r>
      <w:r w:rsidR="004C5A8E">
        <w:rPr>
          <w:rFonts w:hint="eastAsia"/>
        </w:rPr>
        <w:t>本研究</w:t>
      </w:r>
      <w:r>
        <w:rPr>
          <w:rFonts w:hint="eastAsia"/>
        </w:rPr>
        <w:t>使用</w:t>
      </w:r>
      <w:r w:rsidR="004706CF">
        <w:rPr>
          <w:rFonts w:hint="eastAsia"/>
        </w:rPr>
        <w:t>相关</w:t>
      </w:r>
      <w:r>
        <w:rPr>
          <w:rFonts w:hint="eastAsia"/>
        </w:rPr>
        <w:t>领域常</w:t>
      </w:r>
      <w:r w:rsidR="004706CF">
        <w:rPr>
          <w:rFonts w:hint="eastAsia"/>
        </w:rPr>
        <w:t>用的公开数据集</w:t>
      </w:r>
      <w:r>
        <w:rPr>
          <w:rFonts w:hint="eastAsia"/>
        </w:rPr>
        <w:t>评估模型的性能</w:t>
      </w:r>
      <w:r w:rsidR="00C836D0">
        <w:rPr>
          <w:rFonts w:hint="eastAsia"/>
        </w:rPr>
        <w:t>，</w:t>
      </w:r>
      <w:r w:rsidR="00F731CD">
        <w:rPr>
          <w:rFonts w:hint="eastAsia"/>
        </w:rPr>
        <w:t>这些数据集可从</w:t>
      </w:r>
      <w:r>
        <w:rPr>
          <w:rFonts w:hint="eastAsia"/>
        </w:rPr>
        <w:t>精确率、召回率和</w:t>
      </w:r>
      <w:r>
        <w:rPr>
          <w:rFonts w:hint="eastAsia"/>
        </w:rPr>
        <w:t xml:space="preserve"> F1</w:t>
      </w:r>
      <w:r>
        <w:rPr>
          <w:rFonts w:hint="eastAsia"/>
        </w:rPr>
        <w:t>分数</w:t>
      </w:r>
      <w:r w:rsidR="00F731CD">
        <w:rPr>
          <w:rFonts w:hint="eastAsia"/>
        </w:rPr>
        <w:t>进行评估，结果如表</w:t>
      </w:r>
      <w:r w:rsidR="00F731CD">
        <w:rPr>
          <w:rFonts w:hint="eastAsia"/>
        </w:rPr>
        <w:t>S</w:t>
      </w:r>
      <w:r w:rsidR="00F731CD">
        <w:t>2.1</w:t>
      </w:r>
      <w:r w:rsidR="00F731CD">
        <w:rPr>
          <w:rFonts w:hint="eastAsia"/>
        </w:rPr>
        <w:t>所示。</w:t>
      </w:r>
    </w:p>
    <w:p w14:paraId="46F6EB72" w14:textId="118F1752" w:rsidR="00A96687" w:rsidRPr="00240D35" w:rsidRDefault="006737CF" w:rsidP="00EF09ED">
      <w:pPr>
        <w:pStyle w:val="af6"/>
        <w:spacing w:after="0" w:line="300" w:lineRule="auto"/>
        <w:ind w:leftChars="200" w:left="902" w:hangingChars="200" w:hanging="422"/>
      </w:pPr>
      <w:bookmarkStart w:id="67" w:name="_Toc160440995"/>
      <w:bookmarkStart w:id="68" w:name="_Hlk160036744"/>
      <w:r w:rsidRPr="00240D35">
        <w:rPr>
          <w:rFonts w:hint="eastAsia"/>
        </w:rPr>
        <w:t>表</w:t>
      </w:r>
      <w:r w:rsidR="003E0776" w:rsidRPr="00240D35">
        <w:fldChar w:fldCharType="begin"/>
      </w:r>
      <w:r w:rsidR="003E0776" w:rsidRPr="00240D35">
        <w:instrText xml:space="preserve"> </w:instrText>
      </w:r>
      <w:r w:rsidR="003E0776" w:rsidRPr="00240D35">
        <w:rPr>
          <w:rFonts w:hint="eastAsia"/>
        </w:rPr>
        <w:instrText>STYLEREF 1 \s</w:instrText>
      </w:r>
      <w:r w:rsidR="003E0776" w:rsidRPr="00240D35">
        <w:instrText xml:space="preserve"> </w:instrText>
      </w:r>
      <w:r w:rsidR="003E0776" w:rsidRPr="00240D35">
        <w:fldChar w:fldCharType="separate"/>
      </w:r>
      <w:r w:rsidR="0040543B">
        <w:rPr>
          <w:noProof/>
        </w:rPr>
        <w:t>2</w:t>
      </w:r>
      <w:r w:rsidR="003E0776" w:rsidRPr="00240D35">
        <w:fldChar w:fldCharType="end"/>
      </w:r>
      <w:r w:rsidR="00C4167D">
        <w:rPr>
          <w:rFonts w:ascii="Helvetica Neue" w:eastAsiaTheme="minorEastAsia" w:hAnsi="Helvetica Neue" w:cs="Helvetica Neue"/>
          <w:color w:val="000000"/>
          <w:sz w:val="26"/>
          <w:szCs w:val="26"/>
        </w:rPr>
        <w:t>-</w:t>
      </w:r>
      <w:r w:rsidR="003E0776" w:rsidRPr="00240D35">
        <w:fldChar w:fldCharType="begin"/>
      </w:r>
      <w:r w:rsidR="003E0776" w:rsidRPr="00240D35">
        <w:instrText xml:space="preserve"> </w:instrText>
      </w:r>
      <w:r w:rsidR="003E0776" w:rsidRPr="00240D35">
        <w:rPr>
          <w:rFonts w:hint="eastAsia"/>
        </w:rPr>
        <w:instrText xml:space="preserve">SEQ </w:instrText>
      </w:r>
      <w:r w:rsidR="003E0776" w:rsidRPr="00240D35">
        <w:rPr>
          <w:rFonts w:hint="eastAsia"/>
        </w:rPr>
        <w:instrText>表</w:instrText>
      </w:r>
      <w:r w:rsidR="003E0776" w:rsidRPr="00240D35">
        <w:rPr>
          <w:rFonts w:hint="eastAsia"/>
        </w:rPr>
        <w:instrText xml:space="preserve"> \* ARABIC \s 1</w:instrText>
      </w:r>
      <w:r w:rsidR="003E0776" w:rsidRPr="00240D35">
        <w:instrText xml:space="preserve"> </w:instrText>
      </w:r>
      <w:r w:rsidR="003E0776" w:rsidRPr="00240D35">
        <w:fldChar w:fldCharType="separate"/>
      </w:r>
      <w:r w:rsidR="0040543B">
        <w:rPr>
          <w:noProof/>
        </w:rPr>
        <w:t>1</w:t>
      </w:r>
      <w:r w:rsidR="003E0776" w:rsidRPr="00240D35">
        <w:fldChar w:fldCharType="end"/>
      </w:r>
      <w:r w:rsidR="00470DED" w:rsidRPr="00240D35">
        <w:t xml:space="preserve"> </w:t>
      </w:r>
      <w:r w:rsidR="00AE0F20" w:rsidRPr="00240D35">
        <w:rPr>
          <w:rFonts w:hint="eastAsia"/>
        </w:rPr>
        <w:t>模型在基准数据集上的性能评估结果</w:t>
      </w:r>
      <w:bookmarkEnd w:id="67"/>
    </w:p>
    <w:p w14:paraId="09B33FF2" w14:textId="231A7C5C" w:rsidR="00A96687" w:rsidRDefault="00A96687" w:rsidP="00926353">
      <w:pPr>
        <w:pStyle w:val="6"/>
        <w:ind w:left="902" w:hanging="422"/>
      </w:pPr>
      <w:r w:rsidRPr="009B6ACF">
        <w:rPr>
          <w:rFonts w:hint="eastAsia"/>
        </w:rPr>
        <w:t>Table</w:t>
      </w:r>
      <w:r w:rsidRPr="009B6ACF">
        <w:t xml:space="preserve"> 2</w:t>
      </w:r>
      <w:r w:rsidR="00470DED">
        <w:t>-</w:t>
      </w:r>
      <w:r w:rsidR="00A2513B">
        <w:t>1</w:t>
      </w:r>
      <w:r>
        <w:rPr>
          <w:rFonts w:hint="eastAsia"/>
        </w:rPr>
        <w:t xml:space="preserve">　</w:t>
      </w:r>
      <w:r w:rsidR="00E3481A" w:rsidRPr="00D635E4">
        <w:t>Performance evaluation of our model</w:t>
      </w:r>
      <w:r w:rsidR="00E3481A" w:rsidRPr="00D635E4">
        <w:rPr>
          <w:rFonts w:hint="eastAsia"/>
        </w:rPr>
        <w:t>s</w:t>
      </w:r>
      <w:r w:rsidR="00E3481A" w:rsidRPr="00D635E4">
        <w:t xml:space="preserve"> on benchmark datasets</w:t>
      </w:r>
    </w:p>
    <w:tbl>
      <w:tblPr>
        <w:tblW w:w="5000" w:type="pct"/>
        <w:tblLook w:val="04A0" w:firstRow="1" w:lastRow="0" w:firstColumn="1" w:lastColumn="0" w:noHBand="0" w:noVBand="1"/>
      </w:tblPr>
      <w:tblGrid>
        <w:gridCol w:w="2694"/>
        <w:gridCol w:w="1872"/>
        <w:gridCol w:w="2017"/>
        <w:gridCol w:w="1729"/>
      </w:tblGrid>
      <w:tr w:rsidR="00493FFA" w:rsidRPr="00875A8C" w14:paraId="6F5F1491" w14:textId="77777777" w:rsidTr="007C5C7E">
        <w:trPr>
          <w:trHeight w:val="359"/>
        </w:trPr>
        <w:tc>
          <w:tcPr>
            <w:tcW w:w="2694" w:type="dxa"/>
            <w:tcBorders>
              <w:top w:val="single" w:sz="4" w:space="0" w:color="auto"/>
              <w:left w:val="nil"/>
              <w:bottom w:val="single" w:sz="4" w:space="0" w:color="auto"/>
            </w:tcBorders>
            <w:shd w:val="clear" w:color="auto" w:fill="auto"/>
            <w:noWrap/>
            <w:vAlign w:val="center"/>
            <w:hideMark/>
          </w:tcPr>
          <w:bookmarkEnd w:id="68"/>
          <w:p w14:paraId="74FA6F42" w14:textId="77777777" w:rsidR="00493FFA" w:rsidRPr="002F6AC9" w:rsidRDefault="00493FFA" w:rsidP="0056309F">
            <w:pPr>
              <w:spacing w:line="240" w:lineRule="auto"/>
              <w:ind w:firstLine="420"/>
              <w:rPr>
                <w:rFonts w:eastAsia="等线" w:cs="Times New Roman"/>
                <w:color w:val="000000"/>
                <w:sz w:val="21"/>
                <w:szCs w:val="21"/>
              </w:rPr>
            </w:pPr>
            <w:r w:rsidRPr="002F6AC9">
              <w:rPr>
                <w:rFonts w:eastAsia="等线" w:cs="Times New Roman"/>
                <w:color w:val="000000"/>
                <w:sz w:val="21"/>
                <w:szCs w:val="21"/>
              </w:rPr>
              <w:t>Dataset (test)</w:t>
            </w:r>
          </w:p>
        </w:tc>
        <w:tc>
          <w:tcPr>
            <w:tcW w:w="1872" w:type="dxa"/>
            <w:tcBorders>
              <w:top w:val="single" w:sz="4" w:space="0" w:color="auto"/>
              <w:bottom w:val="single" w:sz="4" w:space="0" w:color="auto"/>
            </w:tcBorders>
            <w:shd w:val="clear" w:color="auto" w:fill="auto"/>
            <w:noWrap/>
            <w:vAlign w:val="center"/>
            <w:hideMark/>
          </w:tcPr>
          <w:p w14:paraId="468B390D" w14:textId="77777777" w:rsidR="00493FFA" w:rsidRPr="002F6AC9" w:rsidRDefault="00493FFA" w:rsidP="0056309F">
            <w:pPr>
              <w:spacing w:line="240" w:lineRule="auto"/>
              <w:ind w:firstLine="420"/>
              <w:rPr>
                <w:rFonts w:eastAsia="等线" w:cs="Times New Roman"/>
                <w:color w:val="000000"/>
                <w:sz w:val="21"/>
                <w:szCs w:val="21"/>
              </w:rPr>
            </w:pPr>
            <w:r w:rsidRPr="002F6AC9">
              <w:rPr>
                <w:rFonts w:eastAsia="等线" w:cs="Times New Roman"/>
                <w:color w:val="000000"/>
                <w:sz w:val="21"/>
                <w:szCs w:val="21"/>
              </w:rPr>
              <w:t>Recall</w:t>
            </w:r>
          </w:p>
        </w:tc>
        <w:tc>
          <w:tcPr>
            <w:tcW w:w="2017" w:type="dxa"/>
            <w:tcBorders>
              <w:top w:val="single" w:sz="4" w:space="0" w:color="auto"/>
              <w:bottom w:val="single" w:sz="4" w:space="0" w:color="auto"/>
            </w:tcBorders>
            <w:shd w:val="clear" w:color="auto" w:fill="auto"/>
            <w:noWrap/>
            <w:vAlign w:val="center"/>
            <w:hideMark/>
          </w:tcPr>
          <w:p w14:paraId="66188E26" w14:textId="77777777" w:rsidR="00493FFA" w:rsidRPr="002F6AC9" w:rsidRDefault="00493FFA" w:rsidP="0056309F">
            <w:pPr>
              <w:spacing w:line="240" w:lineRule="auto"/>
              <w:ind w:firstLine="420"/>
              <w:rPr>
                <w:rFonts w:eastAsia="等线" w:cs="Times New Roman"/>
                <w:color w:val="000000"/>
                <w:sz w:val="21"/>
                <w:szCs w:val="21"/>
              </w:rPr>
            </w:pPr>
            <w:r w:rsidRPr="002F6AC9">
              <w:rPr>
                <w:rFonts w:eastAsia="等线" w:cs="Times New Roman"/>
                <w:color w:val="000000"/>
                <w:sz w:val="21"/>
                <w:szCs w:val="21"/>
              </w:rPr>
              <w:t>Precision</w:t>
            </w:r>
          </w:p>
        </w:tc>
        <w:tc>
          <w:tcPr>
            <w:tcW w:w="1729" w:type="dxa"/>
            <w:tcBorders>
              <w:top w:val="single" w:sz="4" w:space="0" w:color="auto"/>
              <w:bottom w:val="single" w:sz="4" w:space="0" w:color="auto"/>
              <w:right w:val="nil"/>
            </w:tcBorders>
            <w:shd w:val="clear" w:color="auto" w:fill="auto"/>
            <w:noWrap/>
            <w:vAlign w:val="center"/>
            <w:hideMark/>
          </w:tcPr>
          <w:p w14:paraId="57122D42" w14:textId="18686926" w:rsidR="00493FFA" w:rsidRPr="002F6AC9" w:rsidRDefault="00493FFA" w:rsidP="0056309F">
            <w:pPr>
              <w:spacing w:line="240" w:lineRule="auto"/>
              <w:ind w:firstLine="420"/>
              <w:rPr>
                <w:rFonts w:eastAsia="等线" w:cs="Times New Roman"/>
                <w:color w:val="000000"/>
                <w:sz w:val="21"/>
                <w:szCs w:val="21"/>
              </w:rPr>
            </w:pPr>
            <w:r w:rsidRPr="002F6AC9">
              <w:rPr>
                <w:rFonts w:eastAsia="等线" w:cs="Times New Roman"/>
                <w:color w:val="000000"/>
                <w:sz w:val="21"/>
                <w:szCs w:val="21"/>
              </w:rPr>
              <w:t>F1</w:t>
            </w:r>
          </w:p>
        </w:tc>
      </w:tr>
      <w:tr w:rsidR="00493FFA" w:rsidRPr="00875A8C" w14:paraId="6437B94C" w14:textId="77777777" w:rsidTr="007C5C7E">
        <w:trPr>
          <w:trHeight w:val="410"/>
        </w:trPr>
        <w:tc>
          <w:tcPr>
            <w:tcW w:w="2694" w:type="dxa"/>
            <w:tcBorders>
              <w:top w:val="single" w:sz="4" w:space="0" w:color="auto"/>
              <w:left w:val="nil"/>
            </w:tcBorders>
            <w:shd w:val="clear" w:color="auto" w:fill="auto"/>
            <w:noWrap/>
            <w:vAlign w:val="center"/>
            <w:hideMark/>
          </w:tcPr>
          <w:p w14:paraId="2DA4E57B" w14:textId="77777777" w:rsidR="00493FFA" w:rsidRPr="00493FFA" w:rsidRDefault="00493FFA" w:rsidP="0056309F">
            <w:pPr>
              <w:spacing w:line="240" w:lineRule="auto"/>
              <w:ind w:firstLine="420"/>
              <w:rPr>
                <w:rFonts w:eastAsia="等线" w:cs="Times New Roman"/>
                <w:color w:val="000000"/>
                <w:sz w:val="21"/>
                <w:szCs w:val="21"/>
              </w:rPr>
            </w:pPr>
            <w:r w:rsidRPr="00493FFA">
              <w:rPr>
                <w:rFonts w:eastAsia="等线" w:cs="Times New Roman"/>
                <w:color w:val="000000"/>
                <w:sz w:val="21"/>
                <w:szCs w:val="21"/>
              </w:rPr>
              <w:t>BC4CHEMD</w:t>
            </w:r>
          </w:p>
        </w:tc>
        <w:tc>
          <w:tcPr>
            <w:tcW w:w="1872" w:type="dxa"/>
            <w:tcBorders>
              <w:top w:val="single" w:sz="4" w:space="0" w:color="auto"/>
            </w:tcBorders>
            <w:shd w:val="clear" w:color="auto" w:fill="auto"/>
            <w:noWrap/>
            <w:vAlign w:val="center"/>
            <w:hideMark/>
          </w:tcPr>
          <w:p w14:paraId="2A045B41" w14:textId="77777777" w:rsidR="00493FFA" w:rsidRPr="00493FFA" w:rsidRDefault="00493FFA" w:rsidP="0056309F">
            <w:pPr>
              <w:spacing w:line="240" w:lineRule="auto"/>
              <w:ind w:firstLine="420"/>
              <w:rPr>
                <w:rFonts w:eastAsia="等线" w:cs="Times New Roman"/>
                <w:color w:val="000000"/>
                <w:sz w:val="21"/>
                <w:szCs w:val="21"/>
              </w:rPr>
            </w:pPr>
            <w:r w:rsidRPr="00493FFA">
              <w:rPr>
                <w:rFonts w:eastAsia="等线" w:cs="Times New Roman"/>
                <w:color w:val="000000"/>
                <w:sz w:val="21"/>
                <w:szCs w:val="21"/>
              </w:rPr>
              <w:t>93.02</w:t>
            </w:r>
          </w:p>
        </w:tc>
        <w:tc>
          <w:tcPr>
            <w:tcW w:w="2017" w:type="dxa"/>
            <w:tcBorders>
              <w:top w:val="single" w:sz="4" w:space="0" w:color="auto"/>
            </w:tcBorders>
            <w:shd w:val="clear" w:color="auto" w:fill="auto"/>
            <w:noWrap/>
            <w:vAlign w:val="center"/>
            <w:hideMark/>
          </w:tcPr>
          <w:p w14:paraId="042D8F9A" w14:textId="77777777" w:rsidR="00493FFA" w:rsidRPr="00493FFA" w:rsidRDefault="00493FFA" w:rsidP="0056309F">
            <w:pPr>
              <w:spacing w:line="240" w:lineRule="auto"/>
              <w:ind w:firstLine="420"/>
              <w:rPr>
                <w:rFonts w:eastAsia="等线" w:cs="Times New Roman"/>
                <w:color w:val="000000"/>
                <w:sz w:val="21"/>
                <w:szCs w:val="21"/>
              </w:rPr>
            </w:pPr>
            <w:r w:rsidRPr="00493FFA">
              <w:rPr>
                <w:rFonts w:eastAsia="等线" w:cs="Times New Roman"/>
                <w:color w:val="000000"/>
                <w:sz w:val="21"/>
                <w:szCs w:val="21"/>
              </w:rPr>
              <w:t>93.1</w:t>
            </w:r>
          </w:p>
        </w:tc>
        <w:tc>
          <w:tcPr>
            <w:tcW w:w="1729" w:type="dxa"/>
            <w:tcBorders>
              <w:top w:val="single" w:sz="4" w:space="0" w:color="auto"/>
              <w:right w:val="nil"/>
            </w:tcBorders>
            <w:shd w:val="clear" w:color="auto" w:fill="auto"/>
            <w:noWrap/>
            <w:vAlign w:val="center"/>
            <w:hideMark/>
          </w:tcPr>
          <w:p w14:paraId="62EAC941" w14:textId="77777777" w:rsidR="00493FFA" w:rsidRPr="00493FFA" w:rsidRDefault="00493FFA" w:rsidP="0056309F">
            <w:pPr>
              <w:spacing w:line="240" w:lineRule="auto"/>
              <w:ind w:firstLine="420"/>
              <w:rPr>
                <w:rFonts w:eastAsia="等线" w:cs="Times New Roman"/>
                <w:color w:val="000000"/>
                <w:sz w:val="21"/>
                <w:szCs w:val="21"/>
              </w:rPr>
            </w:pPr>
            <w:r w:rsidRPr="00493FFA">
              <w:rPr>
                <w:rFonts w:eastAsia="等线" w:cs="Times New Roman"/>
                <w:color w:val="000000"/>
                <w:sz w:val="21"/>
                <w:szCs w:val="21"/>
              </w:rPr>
              <w:t>93.06</w:t>
            </w:r>
          </w:p>
        </w:tc>
      </w:tr>
      <w:tr w:rsidR="00493FFA" w:rsidRPr="00875A8C" w14:paraId="285F9B60" w14:textId="77777777" w:rsidTr="007C5C7E">
        <w:trPr>
          <w:trHeight w:val="410"/>
        </w:trPr>
        <w:tc>
          <w:tcPr>
            <w:tcW w:w="2694" w:type="dxa"/>
            <w:tcBorders>
              <w:left w:val="nil"/>
            </w:tcBorders>
            <w:shd w:val="clear" w:color="auto" w:fill="auto"/>
            <w:noWrap/>
            <w:vAlign w:val="center"/>
            <w:hideMark/>
          </w:tcPr>
          <w:p w14:paraId="48CC8E06" w14:textId="77777777" w:rsidR="00493FFA" w:rsidRPr="00493FFA" w:rsidRDefault="00493FFA" w:rsidP="0056309F">
            <w:pPr>
              <w:spacing w:line="240" w:lineRule="auto"/>
              <w:ind w:firstLine="420"/>
              <w:rPr>
                <w:rFonts w:eastAsia="等线" w:cs="Times New Roman"/>
                <w:color w:val="000000"/>
                <w:sz w:val="21"/>
                <w:szCs w:val="21"/>
              </w:rPr>
            </w:pPr>
            <w:r w:rsidRPr="00493FFA">
              <w:rPr>
                <w:rFonts w:eastAsia="等线" w:cs="Times New Roman"/>
                <w:color w:val="000000"/>
                <w:sz w:val="21"/>
                <w:szCs w:val="21"/>
              </w:rPr>
              <w:t>BC2GM</w:t>
            </w:r>
          </w:p>
        </w:tc>
        <w:tc>
          <w:tcPr>
            <w:tcW w:w="1872" w:type="dxa"/>
            <w:shd w:val="clear" w:color="auto" w:fill="auto"/>
            <w:noWrap/>
            <w:vAlign w:val="center"/>
            <w:hideMark/>
          </w:tcPr>
          <w:p w14:paraId="6A7147DB" w14:textId="77777777" w:rsidR="00493FFA" w:rsidRPr="00493FFA" w:rsidRDefault="00493FFA" w:rsidP="0056309F">
            <w:pPr>
              <w:spacing w:line="240" w:lineRule="auto"/>
              <w:ind w:firstLine="420"/>
              <w:rPr>
                <w:rFonts w:eastAsia="等线" w:cs="Times New Roman"/>
                <w:color w:val="000000"/>
                <w:sz w:val="21"/>
                <w:szCs w:val="21"/>
              </w:rPr>
            </w:pPr>
            <w:r w:rsidRPr="00493FFA">
              <w:rPr>
                <w:rFonts w:eastAsia="等线" w:cs="Times New Roman"/>
                <w:color w:val="000000"/>
                <w:sz w:val="21"/>
                <w:szCs w:val="21"/>
              </w:rPr>
              <w:t>89.26</w:t>
            </w:r>
          </w:p>
        </w:tc>
        <w:tc>
          <w:tcPr>
            <w:tcW w:w="2017" w:type="dxa"/>
            <w:shd w:val="clear" w:color="auto" w:fill="auto"/>
            <w:noWrap/>
            <w:vAlign w:val="center"/>
            <w:hideMark/>
          </w:tcPr>
          <w:p w14:paraId="16DE87EF" w14:textId="77777777" w:rsidR="00493FFA" w:rsidRPr="00493FFA" w:rsidRDefault="00493FFA" w:rsidP="0056309F">
            <w:pPr>
              <w:spacing w:line="240" w:lineRule="auto"/>
              <w:ind w:firstLine="420"/>
              <w:rPr>
                <w:rFonts w:eastAsia="等线" w:cs="Times New Roman"/>
                <w:color w:val="000000"/>
                <w:sz w:val="21"/>
                <w:szCs w:val="21"/>
              </w:rPr>
            </w:pPr>
            <w:r w:rsidRPr="00493FFA">
              <w:rPr>
                <w:rFonts w:eastAsia="等线" w:cs="Times New Roman"/>
                <w:color w:val="000000"/>
                <w:sz w:val="21"/>
                <w:szCs w:val="21"/>
              </w:rPr>
              <w:t>85.87</w:t>
            </w:r>
          </w:p>
        </w:tc>
        <w:tc>
          <w:tcPr>
            <w:tcW w:w="1729" w:type="dxa"/>
            <w:tcBorders>
              <w:right w:val="nil"/>
            </w:tcBorders>
            <w:shd w:val="clear" w:color="auto" w:fill="auto"/>
            <w:noWrap/>
            <w:vAlign w:val="center"/>
            <w:hideMark/>
          </w:tcPr>
          <w:p w14:paraId="72119A76" w14:textId="77777777" w:rsidR="00493FFA" w:rsidRPr="00493FFA" w:rsidRDefault="00493FFA" w:rsidP="0056309F">
            <w:pPr>
              <w:spacing w:line="240" w:lineRule="auto"/>
              <w:ind w:firstLine="420"/>
              <w:rPr>
                <w:rFonts w:eastAsia="等线" w:cs="Times New Roman"/>
                <w:color w:val="000000"/>
                <w:sz w:val="21"/>
                <w:szCs w:val="21"/>
              </w:rPr>
            </w:pPr>
            <w:r w:rsidRPr="00493FFA">
              <w:rPr>
                <w:rFonts w:eastAsia="等线" w:cs="Times New Roman"/>
                <w:color w:val="000000"/>
                <w:sz w:val="21"/>
                <w:szCs w:val="21"/>
              </w:rPr>
              <w:t>87.53</w:t>
            </w:r>
          </w:p>
        </w:tc>
      </w:tr>
      <w:tr w:rsidR="00493FFA" w:rsidRPr="00875A8C" w14:paraId="693DF8CC" w14:textId="77777777" w:rsidTr="007C5C7E">
        <w:trPr>
          <w:trHeight w:val="410"/>
        </w:trPr>
        <w:tc>
          <w:tcPr>
            <w:tcW w:w="2694" w:type="dxa"/>
            <w:tcBorders>
              <w:left w:val="nil"/>
              <w:bottom w:val="single" w:sz="4" w:space="0" w:color="auto"/>
            </w:tcBorders>
            <w:shd w:val="clear" w:color="auto" w:fill="auto"/>
            <w:noWrap/>
            <w:vAlign w:val="center"/>
            <w:hideMark/>
          </w:tcPr>
          <w:p w14:paraId="76D88B1D" w14:textId="77777777" w:rsidR="00493FFA" w:rsidRPr="00493FFA" w:rsidRDefault="00493FFA" w:rsidP="0056309F">
            <w:pPr>
              <w:spacing w:line="240" w:lineRule="auto"/>
              <w:ind w:firstLine="420"/>
              <w:rPr>
                <w:rFonts w:eastAsia="等线" w:cs="Times New Roman"/>
                <w:color w:val="000000"/>
                <w:sz w:val="21"/>
                <w:szCs w:val="21"/>
              </w:rPr>
            </w:pPr>
            <w:r w:rsidRPr="00493FFA">
              <w:rPr>
                <w:rFonts w:eastAsia="等线" w:cs="Times New Roman"/>
                <w:color w:val="000000"/>
                <w:sz w:val="21"/>
                <w:szCs w:val="21"/>
              </w:rPr>
              <w:t>LINNAEUS</w:t>
            </w:r>
          </w:p>
        </w:tc>
        <w:tc>
          <w:tcPr>
            <w:tcW w:w="1872" w:type="dxa"/>
            <w:tcBorders>
              <w:bottom w:val="single" w:sz="4" w:space="0" w:color="auto"/>
            </w:tcBorders>
            <w:shd w:val="clear" w:color="auto" w:fill="auto"/>
            <w:noWrap/>
            <w:vAlign w:val="center"/>
            <w:hideMark/>
          </w:tcPr>
          <w:p w14:paraId="6C5DBE2F" w14:textId="77777777" w:rsidR="00493FFA" w:rsidRPr="00493FFA" w:rsidRDefault="00493FFA" w:rsidP="0056309F">
            <w:pPr>
              <w:spacing w:line="240" w:lineRule="auto"/>
              <w:ind w:firstLine="420"/>
              <w:rPr>
                <w:rFonts w:eastAsia="等线" w:cs="Times New Roman"/>
                <w:color w:val="000000"/>
                <w:sz w:val="21"/>
                <w:szCs w:val="21"/>
              </w:rPr>
            </w:pPr>
            <w:r w:rsidRPr="00493FFA">
              <w:rPr>
                <w:rFonts w:eastAsia="等线" w:cs="Times New Roman"/>
                <w:color w:val="000000"/>
                <w:sz w:val="21"/>
                <w:szCs w:val="21"/>
              </w:rPr>
              <w:t>90.88</w:t>
            </w:r>
          </w:p>
        </w:tc>
        <w:tc>
          <w:tcPr>
            <w:tcW w:w="2017" w:type="dxa"/>
            <w:tcBorders>
              <w:bottom w:val="single" w:sz="4" w:space="0" w:color="auto"/>
            </w:tcBorders>
            <w:shd w:val="clear" w:color="auto" w:fill="auto"/>
            <w:noWrap/>
            <w:vAlign w:val="center"/>
            <w:hideMark/>
          </w:tcPr>
          <w:p w14:paraId="63560B95" w14:textId="77777777" w:rsidR="00493FFA" w:rsidRPr="00493FFA" w:rsidRDefault="00493FFA" w:rsidP="0056309F">
            <w:pPr>
              <w:spacing w:line="240" w:lineRule="auto"/>
              <w:ind w:firstLine="420"/>
              <w:rPr>
                <w:rFonts w:eastAsia="等线" w:cs="Times New Roman"/>
                <w:color w:val="000000"/>
                <w:sz w:val="21"/>
                <w:szCs w:val="21"/>
              </w:rPr>
            </w:pPr>
            <w:r w:rsidRPr="00493FFA">
              <w:rPr>
                <w:rFonts w:eastAsia="等线" w:cs="Times New Roman"/>
                <w:color w:val="000000"/>
                <w:sz w:val="21"/>
                <w:szCs w:val="21"/>
              </w:rPr>
              <w:t>66.53</w:t>
            </w:r>
          </w:p>
        </w:tc>
        <w:tc>
          <w:tcPr>
            <w:tcW w:w="1729" w:type="dxa"/>
            <w:tcBorders>
              <w:bottom w:val="single" w:sz="4" w:space="0" w:color="auto"/>
              <w:right w:val="nil"/>
            </w:tcBorders>
            <w:shd w:val="clear" w:color="auto" w:fill="auto"/>
            <w:noWrap/>
            <w:vAlign w:val="center"/>
            <w:hideMark/>
          </w:tcPr>
          <w:p w14:paraId="77072C5E" w14:textId="77777777" w:rsidR="00493FFA" w:rsidRPr="00493FFA" w:rsidRDefault="00493FFA" w:rsidP="0056309F">
            <w:pPr>
              <w:spacing w:line="240" w:lineRule="auto"/>
              <w:ind w:firstLine="420"/>
              <w:rPr>
                <w:rFonts w:eastAsia="等线" w:cs="Times New Roman"/>
                <w:color w:val="000000"/>
                <w:sz w:val="21"/>
                <w:szCs w:val="21"/>
              </w:rPr>
            </w:pPr>
            <w:r w:rsidRPr="00493FFA">
              <w:rPr>
                <w:rFonts w:eastAsia="等线" w:cs="Times New Roman"/>
                <w:color w:val="000000"/>
                <w:sz w:val="21"/>
                <w:szCs w:val="21"/>
              </w:rPr>
              <w:t>76.82</w:t>
            </w:r>
          </w:p>
        </w:tc>
      </w:tr>
    </w:tbl>
    <w:p w14:paraId="468B96B5" w14:textId="77777777" w:rsidR="007C3AB5" w:rsidRDefault="007C3AB5" w:rsidP="00406E66">
      <w:pPr>
        <w:ind w:firstLine="480"/>
      </w:pPr>
    </w:p>
    <w:p w14:paraId="5BF66F4D" w14:textId="7471A31D" w:rsidR="00406E66" w:rsidRPr="00406E66" w:rsidRDefault="002D4869" w:rsidP="00406E66">
      <w:pPr>
        <w:ind w:firstLine="480"/>
      </w:pPr>
      <w:r>
        <w:rPr>
          <w:rFonts w:hint="eastAsia"/>
        </w:rPr>
        <w:t>随后</w:t>
      </w:r>
      <w:r w:rsidR="00406E66">
        <w:rPr>
          <w:rFonts w:hint="eastAsia"/>
        </w:rPr>
        <w:t>，通过</w:t>
      </w:r>
      <w:r>
        <w:t>2.2.1</w:t>
      </w:r>
      <w:r>
        <w:rPr>
          <w:rFonts w:hint="eastAsia"/>
        </w:rPr>
        <w:t>中的</w:t>
      </w:r>
      <w:r w:rsidR="00406E66">
        <w:rPr>
          <w:rFonts w:hint="eastAsia"/>
        </w:rPr>
        <w:t>关键词从</w:t>
      </w:r>
      <w:r w:rsidR="00406E66">
        <w:rPr>
          <w:rFonts w:hint="eastAsia"/>
        </w:rPr>
        <w:t xml:space="preserve"> PubMed </w:t>
      </w:r>
      <w:r w:rsidR="00406E66">
        <w:rPr>
          <w:rFonts w:hint="eastAsia"/>
        </w:rPr>
        <w:t>检索合成生物学相关出版物，</w:t>
      </w:r>
      <w:r w:rsidR="005A63F9">
        <w:rPr>
          <w:rFonts w:hint="eastAsia"/>
        </w:rPr>
        <w:t>这些关键词主要</w:t>
      </w:r>
      <w:r w:rsidR="00406E66">
        <w:rPr>
          <w:rFonts w:hint="eastAsia"/>
        </w:rPr>
        <w:t>关注生物合成</w:t>
      </w:r>
      <w:r w:rsidR="00677B46">
        <w:rPr>
          <w:rFonts w:hint="eastAsia"/>
        </w:rPr>
        <w:t>学</w:t>
      </w:r>
      <w:r w:rsidR="005A63F9">
        <w:rPr>
          <w:rFonts w:hint="eastAsia"/>
        </w:rPr>
        <w:t>和酶学领域</w:t>
      </w:r>
      <w:r w:rsidR="00406E66">
        <w:rPr>
          <w:rFonts w:hint="eastAsia"/>
        </w:rPr>
        <w:t>。</w:t>
      </w:r>
      <w:r w:rsidR="00677B46">
        <w:rPr>
          <w:rFonts w:hint="eastAsia"/>
        </w:rPr>
        <w:t>通过这种类似规则的方法，本研究</w:t>
      </w:r>
      <w:r w:rsidR="00406E66">
        <w:rPr>
          <w:rFonts w:hint="eastAsia"/>
        </w:rPr>
        <w:t>最终</w:t>
      </w:r>
      <w:r w:rsidR="00677B46">
        <w:rPr>
          <w:rFonts w:hint="eastAsia"/>
        </w:rPr>
        <w:t>获取到</w:t>
      </w:r>
      <w:r w:rsidR="00406E66" w:rsidRPr="005E4FC0">
        <w:rPr>
          <w:rFonts w:hint="eastAsia"/>
          <w:b/>
          <w:bCs/>
          <w:color w:val="FF0000"/>
        </w:rPr>
        <w:t>772,669</w:t>
      </w:r>
      <w:r w:rsidR="00406E66">
        <w:rPr>
          <w:rFonts w:hint="eastAsia"/>
        </w:rPr>
        <w:t>篇</w:t>
      </w:r>
      <w:r w:rsidR="00677B46">
        <w:rPr>
          <w:rFonts w:hint="eastAsia"/>
        </w:rPr>
        <w:t>文献</w:t>
      </w:r>
      <w:r w:rsidR="00406E66">
        <w:rPr>
          <w:rFonts w:hint="eastAsia"/>
        </w:rPr>
        <w:t>。</w:t>
      </w:r>
      <w:r w:rsidR="009A123F">
        <w:rPr>
          <w:rFonts w:hint="eastAsia"/>
        </w:rPr>
        <w:t>获取文献后，本研究使用上述</w:t>
      </w:r>
      <w:r w:rsidR="00DB7EA6">
        <w:rPr>
          <w:rFonts w:hint="eastAsia"/>
        </w:rPr>
        <w:t>自然语言处理模型针对这些</w:t>
      </w:r>
      <w:r w:rsidR="00DB7EA6" w:rsidRPr="00940394">
        <w:rPr>
          <w:rFonts w:hint="eastAsia"/>
          <w:b/>
          <w:bCs/>
          <w:color w:val="FF0000"/>
        </w:rPr>
        <w:t>文献摘要</w:t>
      </w:r>
      <w:r w:rsidR="00DB7EA6">
        <w:rPr>
          <w:rFonts w:hint="eastAsia"/>
        </w:rPr>
        <w:t>进行</w:t>
      </w:r>
      <w:r w:rsidR="00425F50">
        <w:rPr>
          <w:rFonts w:hint="eastAsia"/>
        </w:rPr>
        <w:t>实体识别，</w:t>
      </w:r>
      <w:r w:rsidR="00406E66">
        <w:rPr>
          <w:rFonts w:hint="eastAsia"/>
        </w:rPr>
        <w:t>此外，</w:t>
      </w:r>
      <w:r w:rsidR="006C5EE4">
        <w:rPr>
          <w:rFonts w:hint="eastAsia"/>
        </w:rPr>
        <w:t>如</w:t>
      </w:r>
      <w:r w:rsidR="006C5EE4">
        <w:rPr>
          <w:rFonts w:hint="eastAsia"/>
        </w:rPr>
        <w:t>2</w:t>
      </w:r>
      <w:r w:rsidR="006C5EE4">
        <w:t>.2.1</w:t>
      </w:r>
      <w:r w:rsidR="006C5EE4">
        <w:rPr>
          <w:rFonts w:hint="eastAsia"/>
        </w:rPr>
        <w:t>中所述，</w:t>
      </w:r>
      <w:r w:rsidR="00406E66">
        <w:rPr>
          <w:rFonts w:hint="eastAsia"/>
        </w:rPr>
        <w:t>为了保证数据质量，</w:t>
      </w:r>
      <w:r w:rsidR="004C5A8E">
        <w:rPr>
          <w:rFonts w:hint="eastAsia"/>
        </w:rPr>
        <w:t>本研究</w:t>
      </w:r>
      <w:r w:rsidR="00406E66">
        <w:rPr>
          <w:rFonts w:hint="eastAsia"/>
        </w:rPr>
        <w:t>开发了在线系统来手动</w:t>
      </w:r>
      <w:r w:rsidR="006C5EE4">
        <w:rPr>
          <w:rFonts w:hint="eastAsia"/>
        </w:rPr>
        <w:t>检查相关</w:t>
      </w:r>
      <w:r w:rsidR="00406E66">
        <w:rPr>
          <w:rFonts w:hint="eastAsia"/>
        </w:rPr>
        <w:t>数据。</w:t>
      </w:r>
      <w:r w:rsidR="00425F50">
        <w:rPr>
          <w:rFonts w:hint="eastAsia"/>
        </w:rPr>
        <w:t>最终</w:t>
      </w:r>
      <w:r w:rsidR="00406E66">
        <w:rPr>
          <w:rFonts w:hint="eastAsia"/>
        </w:rPr>
        <w:t>，</w:t>
      </w:r>
      <w:r w:rsidR="00425F50">
        <w:rPr>
          <w:rFonts w:hint="eastAsia"/>
        </w:rPr>
        <w:t>本研究</w:t>
      </w:r>
      <w:r w:rsidR="00D95EF5">
        <w:rPr>
          <w:rFonts w:hint="eastAsia"/>
        </w:rPr>
        <w:t>识别</w:t>
      </w:r>
      <w:r w:rsidR="00406E66">
        <w:rPr>
          <w:rFonts w:hint="eastAsia"/>
        </w:rPr>
        <w:t>出</w:t>
      </w:r>
      <w:r w:rsidR="009F3D66" w:rsidRPr="00940394">
        <w:rPr>
          <w:b/>
          <w:bCs/>
          <w:color w:val="FF0000"/>
        </w:rPr>
        <w:t>98655</w:t>
      </w:r>
      <w:r w:rsidR="00406E66" w:rsidRPr="00940394">
        <w:rPr>
          <w:rFonts w:hint="eastAsia"/>
          <w:b/>
          <w:bCs/>
          <w:color w:val="FF0000"/>
        </w:rPr>
        <w:t>个物种、</w:t>
      </w:r>
      <w:r w:rsidR="00747204" w:rsidRPr="00940394">
        <w:rPr>
          <w:b/>
          <w:bCs/>
          <w:color w:val="FF0000"/>
        </w:rPr>
        <w:t>88473</w:t>
      </w:r>
      <w:r w:rsidR="00406E66" w:rsidRPr="00940394">
        <w:rPr>
          <w:rFonts w:hint="eastAsia"/>
          <w:b/>
          <w:bCs/>
          <w:color w:val="FF0000"/>
        </w:rPr>
        <w:t xml:space="preserve"> </w:t>
      </w:r>
      <w:proofErr w:type="gramStart"/>
      <w:r w:rsidR="00406E66" w:rsidRPr="00940394">
        <w:rPr>
          <w:rFonts w:hint="eastAsia"/>
          <w:b/>
          <w:bCs/>
          <w:color w:val="FF0000"/>
        </w:rPr>
        <w:t>个</w:t>
      </w:r>
      <w:proofErr w:type="gramEnd"/>
      <w:r w:rsidR="00406E66" w:rsidRPr="00940394">
        <w:rPr>
          <w:rFonts w:hint="eastAsia"/>
          <w:b/>
          <w:bCs/>
          <w:color w:val="FF0000"/>
        </w:rPr>
        <w:t>生物合成相关酶和</w:t>
      </w:r>
      <w:r w:rsidR="00747204" w:rsidRPr="00940394">
        <w:rPr>
          <w:b/>
          <w:bCs/>
          <w:color w:val="FF0000"/>
        </w:rPr>
        <w:t>45220</w:t>
      </w:r>
      <w:r w:rsidR="00406E66" w:rsidRPr="00940394">
        <w:rPr>
          <w:rFonts w:hint="eastAsia"/>
          <w:b/>
          <w:bCs/>
          <w:color w:val="FF0000"/>
        </w:rPr>
        <w:t>个</w:t>
      </w:r>
      <w:r w:rsidR="00632107" w:rsidRPr="00940394">
        <w:rPr>
          <w:rFonts w:hint="eastAsia"/>
          <w:b/>
          <w:bCs/>
          <w:color w:val="FF0000"/>
        </w:rPr>
        <w:t>化合物</w:t>
      </w:r>
      <w:r w:rsidR="00406E66" w:rsidRPr="00940394">
        <w:rPr>
          <w:rFonts w:hint="eastAsia"/>
          <w:b/>
          <w:bCs/>
          <w:color w:val="FF0000"/>
        </w:rPr>
        <w:t>。</w:t>
      </w:r>
    </w:p>
    <w:p w14:paraId="1B73C4F9" w14:textId="2B7C0C58" w:rsidR="00B305AD" w:rsidRDefault="00997943" w:rsidP="00846C4C">
      <w:pPr>
        <w:pStyle w:val="3"/>
      </w:pPr>
      <w:bookmarkStart w:id="69" w:name="_Toc166769947"/>
      <w:r w:rsidRPr="00846C4C">
        <w:t>2</w:t>
      </w:r>
      <w:r w:rsidR="00B305AD" w:rsidRPr="00846C4C">
        <w:t>.3.1</w:t>
      </w:r>
      <w:r w:rsidR="00F64547">
        <w:rPr>
          <w:rFonts w:hint="eastAsia"/>
        </w:rPr>
        <w:t xml:space="preserve">　</w:t>
      </w:r>
      <w:r w:rsidR="005F34C4">
        <w:rPr>
          <w:rFonts w:hint="eastAsia"/>
        </w:rPr>
        <w:t>全球</w:t>
      </w:r>
      <w:r w:rsidR="005F34C4" w:rsidRPr="005F34C4">
        <w:rPr>
          <w:rFonts w:hint="eastAsia"/>
        </w:rPr>
        <w:t>合成生物学发展趋势分析</w:t>
      </w:r>
      <w:bookmarkEnd w:id="69"/>
    </w:p>
    <w:p w14:paraId="082BDF2D" w14:textId="3FF77E6C" w:rsidR="006A4F34" w:rsidRDefault="00A96687" w:rsidP="00C3622D">
      <w:pPr>
        <w:ind w:firstLine="480"/>
      </w:pPr>
      <w:r w:rsidRPr="00A96687">
        <w:rPr>
          <w:rFonts w:hint="eastAsia"/>
        </w:rPr>
        <w:t>在过去的一个世纪里，</w:t>
      </w:r>
      <w:r w:rsidR="00A672AD" w:rsidRPr="00A96687">
        <w:rPr>
          <w:rFonts w:hint="eastAsia"/>
        </w:rPr>
        <w:t>已</w:t>
      </w:r>
      <w:r w:rsidR="00A672AD">
        <w:rPr>
          <w:rFonts w:hint="eastAsia"/>
        </w:rPr>
        <w:t>有</w:t>
      </w:r>
      <w:r w:rsidR="00A672AD" w:rsidRPr="00A96687">
        <w:rPr>
          <w:rFonts w:hint="eastAsia"/>
        </w:rPr>
        <w:t>超过</w:t>
      </w:r>
      <w:r w:rsidR="00A672AD" w:rsidRPr="00A96687">
        <w:rPr>
          <w:rFonts w:hint="eastAsia"/>
        </w:rPr>
        <w:t>200</w:t>
      </w:r>
      <w:r w:rsidR="00A672AD" w:rsidRPr="00A96687">
        <w:rPr>
          <w:rFonts w:hint="eastAsia"/>
        </w:rPr>
        <w:t>个国家发表</w:t>
      </w:r>
      <w:r w:rsidRPr="00A96687">
        <w:rPr>
          <w:rFonts w:hint="eastAsia"/>
        </w:rPr>
        <w:t>合成生物学相关研究，其中大部分集中在欧洲、北美、南美、东南亚和澳大利亚东部。参与这些研究的研究人员总数超过</w:t>
      </w:r>
      <w:r w:rsidRPr="00A96687">
        <w:rPr>
          <w:rFonts w:hint="eastAsia"/>
        </w:rPr>
        <w:t>200</w:t>
      </w:r>
      <w:r w:rsidRPr="00A96687">
        <w:rPr>
          <w:rFonts w:hint="eastAsia"/>
        </w:rPr>
        <w:t>万。</w:t>
      </w:r>
    </w:p>
    <w:p w14:paraId="566BBC61" w14:textId="07B54ADE" w:rsidR="004C5A8E" w:rsidRDefault="003A7FAF" w:rsidP="004C5A8E">
      <w:pPr>
        <w:ind w:firstLine="480"/>
      </w:pPr>
      <w:r>
        <w:rPr>
          <w:rFonts w:hint="eastAsia"/>
        </w:rPr>
        <w:t>图</w:t>
      </w:r>
      <w:r>
        <w:rPr>
          <w:rFonts w:hint="eastAsia"/>
        </w:rPr>
        <w:t>2-</w:t>
      </w:r>
      <w:r w:rsidR="0047572E">
        <w:t>2</w:t>
      </w:r>
      <w:r w:rsidR="00A672AD">
        <w:rPr>
          <w:rFonts w:hint="eastAsia"/>
        </w:rPr>
        <w:t>展示</w:t>
      </w:r>
      <w:r w:rsidR="00A96687" w:rsidRPr="00A96687">
        <w:rPr>
          <w:rFonts w:hint="eastAsia"/>
        </w:rPr>
        <w:t>了过去</w:t>
      </w:r>
      <w:r w:rsidR="00A96687" w:rsidRPr="00A96687">
        <w:rPr>
          <w:rFonts w:hint="eastAsia"/>
        </w:rPr>
        <w:t>100</w:t>
      </w:r>
      <w:r w:rsidR="00A96687" w:rsidRPr="00A96687">
        <w:rPr>
          <w:rFonts w:hint="eastAsia"/>
        </w:rPr>
        <w:t>年合成生物学研究量和从事该研究的作者数量的趋势。</w:t>
      </w:r>
      <w:r w:rsidR="006A4F34">
        <w:rPr>
          <w:rFonts w:hint="eastAsia"/>
        </w:rPr>
        <w:t>整个过程可以分为多个阶段。</w:t>
      </w:r>
      <w:r w:rsidR="00446AF6">
        <w:rPr>
          <w:rFonts w:hint="eastAsia"/>
        </w:rPr>
        <w:t>早期阶段：</w:t>
      </w:r>
      <w:r w:rsidR="006A4F34">
        <w:rPr>
          <w:rFonts w:hint="eastAsia"/>
        </w:rPr>
        <w:t>即</w:t>
      </w:r>
      <w:r w:rsidR="00446AF6">
        <w:rPr>
          <w:rFonts w:hint="eastAsia"/>
        </w:rPr>
        <w:t xml:space="preserve">1950 </w:t>
      </w:r>
      <w:r w:rsidR="00446AF6">
        <w:rPr>
          <w:rFonts w:hint="eastAsia"/>
        </w:rPr>
        <w:t>年之前</w:t>
      </w:r>
      <w:r w:rsidR="006A4F34">
        <w:rPr>
          <w:rFonts w:hint="eastAsia"/>
        </w:rPr>
        <w:t>，</w:t>
      </w:r>
      <w:r w:rsidR="00446AF6">
        <w:rPr>
          <w:rFonts w:hint="eastAsia"/>
        </w:rPr>
        <w:t>在</w:t>
      </w:r>
      <w:r w:rsidR="00446AF6">
        <w:rPr>
          <w:rFonts w:hint="eastAsia"/>
        </w:rPr>
        <w:t xml:space="preserve"> 1950 </w:t>
      </w:r>
      <w:r w:rsidR="00446AF6">
        <w:rPr>
          <w:rFonts w:hint="eastAsia"/>
        </w:rPr>
        <w:t>年之前的初始阶段，合成生物学还处于起步阶段，其特点是研究成果数量有限。在这</w:t>
      </w:r>
      <w:r w:rsidR="006A4F34">
        <w:rPr>
          <w:rFonts w:hint="eastAsia"/>
        </w:rPr>
        <w:t>个</w:t>
      </w:r>
      <w:r w:rsidR="00446AF6">
        <w:rPr>
          <w:rFonts w:hint="eastAsia"/>
        </w:rPr>
        <w:t>时期，</w:t>
      </w:r>
      <w:r w:rsidR="00A7535F">
        <w:rPr>
          <w:rFonts w:hint="eastAsia"/>
        </w:rPr>
        <w:t>作者数量与出版物数量</w:t>
      </w:r>
      <w:r w:rsidR="00446AF6">
        <w:rPr>
          <w:rFonts w:hint="eastAsia"/>
        </w:rPr>
        <w:t>的比例约为</w:t>
      </w:r>
      <w:r w:rsidR="00446AF6">
        <w:rPr>
          <w:rFonts w:hint="eastAsia"/>
        </w:rPr>
        <w:t xml:space="preserve"> 2:1</w:t>
      </w:r>
      <w:r w:rsidR="00B01C85">
        <w:rPr>
          <w:rFonts w:hint="eastAsia"/>
        </w:rPr>
        <w:t>，通过</w:t>
      </w:r>
      <w:r w:rsidR="00446AF6">
        <w:rPr>
          <w:rFonts w:hint="eastAsia"/>
        </w:rPr>
        <w:t>这一</w:t>
      </w:r>
      <w:r w:rsidR="000D322D">
        <w:rPr>
          <w:rFonts w:hint="eastAsia"/>
        </w:rPr>
        <w:t>比</w:t>
      </w:r>
      <w:r w:rsidR="00B01C85">
        <w:rPr>
          <w:rFonts w:hint="eastAsia"/>
        </w:rPr>
        <w:t>看出</w:t>
      </w:r>
      <w:r w:rsidR="000D322D">
        <w:rPr>
          <w:rFonts w:hint="eastAsia"/>
        </w:rPr>
        <w:t>当时</w:t>
      </w:r>
      <w:r w:rsidR="001F216E">
        <w:rPr>
          <w:rFonts w:hint="eastAsia"/>
        </w:rPr>
        <w:t>研究人员间的合作较少</w:t>
      </w:r>
      <w:r w:rsidR="00446AF6">
        <w:rPr>
          <w:rFonts w:hint="eastAsia"/>
        </w:rPr>
        <w:t>，研究通常由个体研究人员或小团队进行</w:t>
      </w:r>
      <w:r w:rsidR="00191228">
        <w:rPr>
          <w:rFonts w:hint="eastAsia"/>
        </w:rPr>
        <w:t>，</w:t>
      </w:r>
      <w:r w:rsidR="00446AF6">
        <w:rPr>
          <w:rFonts w:hint="eastAsia"/>
        </w:rPr>
        <w:t>这一时期为合成生物学奠定了基础，尽管合作和出版规模有限，但</w:t>
      </w:r>
      <w:proofErr w:type="gramStart"/>
      <w:r w:rsidR="00446AF6">
        <w:rPr>
          <w:rFonts w:hint="eastAsia"/>
        </w:rPr>
        <w:t>仍建立</w:t>
      </w:r>
      <w:proofErr w:type="gramEnd"/>
      <w:r w:rsidR="00446AF6">
        <w:rPr>
          <w:rFonts w:hint="eastAsia"/>
        </w:rPr>
        <w:t>了基本概念。第一个发展高峰：</w:t>
      </w:r>
      <w:r w:rsidR="00446AF6">
        <w:rPr>
          <w:rFonts w:hint="eastAsia"/>
        </w:rPr>
        <w:t>1950</w:t>
      </w:r>
      <w:r w:rsidR="00446AF6">
        <w:rPr>
          <w:rFonts w:hint="eastAsia"/>
        </w:rPr>
        <w:t>年</w:t>
      </w:r>
      <w:r w:rsidR="00446AF6">
        <w:rPr>
          <w:rFonts w:hint="eastAsia"/>
        </w:rPr>
        <w:t>-1980</w:t>
      </w:r>
      <w:r w:rsidR="00446AF6">
        <w:rPr>
          <w:rFonts w:hint="eastAsia"/>
        </w:rPr>
        <w:t>年</w:t>
      </w:r>
      <w:r w:rsidR="00191228">
        <w:rPr>
          <w:rFonts w:hint="eastAsia"/>
        </w:rPr>
        <w:t>：</w:t>
      </w:r>
      <w:r w:rsidR="00446AF6">
        <w:rPr>
          <w:rFonts w:hint="eastAsia"/>
        </w:rPr>
        <w:t xml:space="preserve">1950 </w:t>
      </w:r>
      <w:r w:rsidR="00446AF6">
        <w:rPr>
          <w:rFonts w:hint="eastAsia"/>
        </w:rPr>
        <w:t>年至</w:t>
      </w:r>
      <w:r w:rsidR="00446AF6">
        <w:rPr>
          <w:rFonts w:hint="eastAsia"/>
        </w:rPr>
        <w:t xml:space="preserve"> 1980 </w:t>
      </w:r>
      <w:r w:rsidR="00446AF6">
        <w:rPr>
          <w:rFonts w:hint="eastAsia"/>
        </w:rPr>
        <w:t>年间的几十年</w:t>
      </w:r>
      <w:r w:rsidR="00191228">
        <w:rPr>
          <w:rFonts w:hint="eastAsia"/>
        </w:rPr>
        <w:t>合</w:t>
      </w:r>
      <w:r w:rsidR="00446AF6">
        <w:rPr>
          <w:rFonts w:hint="eastAsia"/>
        </w:rPr>
        <w:t>成生物学研究第一次</w:t>
      </w:r>
      <w:r w:rsidR="00BE2F66" w:rsidRPr="00BE2F66">
        <w:rPr>
          <w:rFonts w:hint="eastAsia"/>
        </w:rPr>
        <w:t>显著</w:t>
      </w:r>
      <w:r w:rsidR="00191228">
        <w:rPr>
          <w:rFonts w:hint="eastAsia"/>
        </w:rPr>
        <w:t>增加</w:t>
      </w:r>
      <w:r w:rsidR="00446AF6">
        <w:rPr>
          <w:rFonts w:hint="eastAsia"/>
        </w:rPr>
        <w:t>，</w:t>
      </w:r>
      <w:r w:rsidR="00191228">
        <w:rPr>
          <w:rFonts w:hint="eastAsia"/>
        </w:rPr>
        <w:t>期间</w:t>
      </w:r>
      <w:r w:rsidR="00446AF6">
        <w:rPr>
          <w:rFonts w:hint="eastAsia"/>
        </w:rPr>
        <w:t>发表了</w:t>
      </w:r>
      <w:r w:rsidR="00446AF6">
        <w:rPr>
          <w:rFonts w:hint="eastAsia"/>
        </w:rPr>
        <w:t xml:space="preserve"> 24,000 </w:t>
      </w:r>
      <w:r w:rsidR="00446AF6">
        <w:rPr>
          <w:rFonts w:hint="eastAsia"/>
        </w:rPr>
        <w:t>多篇出版物</w:t>
      </w:r>
      <w:r w:rsidR="00064EA0">
        <w:rPr>
          <w:rFonts w:hint="eastAsia"/>
        </w:rPr>
        <w:t>，</w:t>
      </w:r>
      <w:r w:rsidR="00446AF6">
        <w:rPr>
          <w:rFonts w:hint="eastAsia"/>
        </w:rPr>
        <w:t>这个时代的定义</w:t>
      </w:r>
      <w:r w:rsidR="00064EA0">
        <w:rPr>
          <w:rFonts w:hint="eastAsia"/>
        </w:rPr>
        <w:t>可能</w:t>
      </w:r>
      <w:r w:rsidR="00446AF6">
        <w:rPr>
          <w:rFonts w:hint="eastAsia"/>
        </w:rPr>
        <w:t>是对合成生物学潜力的新兴认识以及其主题和方法论广度的扩展</w:t>
      </w:r>
      <w:r w:rsidR="00064EA0">
        <w:rPr>
          <w:rFonts w:hint="eastAsia"/>
        </w:rPr>
        <w:t>，</w:t>
      </w:r>
      <w:r w:rsidR="00446AF6">
        <w:rPr>
          <w:rFonts w:hint="eastAsia"/>
        </w:rPr>
        <w:t>在此期间，作者</w:t>
      </w:r>
      <w:r w:rsidR="00A7535F">
        <w:rPr>
          <w:rFonts w:hint="eastAsia"/>
        </w:rPr>
        <w:t>数量</w:t>
      </w:r>
      <w:r w:rsidR="00446AF6">
        <w:rPr>
          <w:rFonts w:hint="eastAsia"/>
        </w:rPr>
        <w:t>与</w:t>
      </w:r>
      <w:r w:rsidR="00A7535F">
        <w:rPr>
          <w:rFonts w:hint="eastAsia"/>
        </w:rPr>
        <w:t>出版物数量</w:t>
      </w:r>
      <w:r w:rsidR="00446AF6">
        <w:rPr>
          <w:rFonts w:hint="eastAsia"/>
        </w:rPr>
        <w:t>的比例增加到约</w:t>
      </w:r>
      <w:r w:rsidR="00446AF6">
        <w:rPr>
          <w:rFonts w:hint="eastAsia"/>
        </w:rPr>
        <w:t xml:space="preserve"> 4:1</w:t>
      </w:r>
      <w:r w:rsidR="00446AF6">
        <w:rPr>
          <w:rFonts w:hint="eastAsia"/>
        </w:rPr>
        <w:t>，表明研究工作</w:t>
      </w:r>
      <w:r w:rsidR="00064EA0">
        <w:rPr>
          <w:rFonts w:hint="eastAsia"/>
        </w:rPr>
        <w:t>开始有了</w:t>
      </w:r>
      <w:r w:rsidR="00446AF6">
        <w:rPr>
          <w:rFonts w:hint="eastAsia"/>
        </w:rPr>
        <w:t>更多的合作，</w:t>
      </w:r>
      <w:r w:rsidR="00CD4C33">
        <w:rPr>
          <w:rFonts w:hint="eastAsia"/>
        </w:rPr>
        <w:t>可能是</w:t>
      </w:r>
      <w:r w:rsidR="00446AF6">
        <w:rPr>
          <w:rFonts w:hint="eastAsia"/>
        </w:rPr>
        <w:t>因为项目</w:t>
      </w:r>
      <w:r w:rsidR="00CD4C33">
        <w:rPr>
          <w:rFonts w:hint="eastAsia"/>
        </w:rPr>
        <w:t>越来越复杂，其</w:t>
      </w:r>
      <w:r w:rsidR="00446AF6">
        <w:rPr>
          <w:rFonts w:hint="eastAsia"/>
        </w:rPr>
        <w:t>复杂性和范围需要更广泛的专业知识和资源。加速增长：</w:t>
      </w:r>
      <w:r w:rsidR="00446AF6">
        <w:rPr>
          <w:rFonts w:hint="eastAsia"/>
        </w:rPr>
        <w:t>1980-2000</w:t>
      </w:r>
      <w:r w:rsidR="008344B3">
        <w:rPr>
          <w:rFonts w:hint="eastAsia"/>
        </w:rPr>
        <w:t>，</w:t>
      </w:r>
      <w:r w:rsidR="00446AF6">
        <w:rPr>
          <w:rFonts w:hint="eastAsia"/>
        </w:rPr>
        <w:t>1980</w:t>
      </w:r>
      <w:r w:rsidR="00446AF6">
        <w:rPr>
          <w:rFonts w:hint="eastAsia"/>
        </w:rPr>
        <w:t>年至</w:t>
      </w:r>
      <w:r w:rsidR="00446AF6">
        <w:rPr>
          <w:rFonts w:hint="eastAsia"/>
        </w:rPr>
        <w:t>2000</w:t>
      </w:r>
      <w:r w:rsidR="00446AF6">
        <w:rPr>
          <w:rFonts w:hint="eastAsia"/>
        </w:rPr>
        <w:t>年是合成生物学研究加速增长的时期</w:t>
      </w:r>
      <w:r w:rsidR="008344B3">
        <w:rPr>
          <w:rFonts w:hint="eastAsia"/>
        </w:rPr>
        <w:t>，期间</w:t>
      </w:r>
      <w:r w:rsidR="00A7535F">
        <w:rPr>
          <w:rFonts w:hint="eastAsia"/>
        </w:rPr>
        <w:t>作者数量与出版物数量</w:t>
      </w:r>
      <w:r w:rsidR="00446AF6">
        <w:rPr>
          <w:rFonts w:hint="eastAsia"/>
        </w:rPr>
        <w:t>的比例</w:t>
      </w:r>
      <w:r w:rsidR="00D809AD">
        <w:rPr>
          <w:rFonts w:hint="eastAsia"/>
        </w:rPr>
        <w:t>从</w:t>
      </w:r>
      <w:r w:rsidR="00D809AD">
        <w:rPr>
          <w:rFonts w:hint="eastAsia"/>
        </w:rPr>
        <w:t>4:</w:t>
      </w:r>
      <w:r w:rsidR="00D809AD">
        <w:t>1</w:t>
      </w:r>
      <w:r w:rsidR="00D809AD">
        <w:rPr>
          <w:rFonts w:hint="eastAsia"/>
        </w:rPr>
        <w:t>增加至</w:t>
      </w:r>
      <w:r w:rsidR="0001774A">
        <w:rPr>
          <w:rFonts w:hint="eastAsia"/>
        </w:rPr>
        <w:t>5</w:t>
      </w:r>
      <w:r w:rsidR="00D809AD">
        <w:t>:1</w:t>
      </w:r>
      <w:r w:rsidR="00446AF6">
        <w:rPr>
          <w:rFonts w:hint="eastAsia"/>
        </w:rPr>
        <w:t>，这标志着</w:t>
      </w:r>
      <w:r w:rsidR="0001774A">
        <w:rPr>
          <w:rFonts w:hint="eastAsia"/>
        </w:rPr>
        <w:t>该领域的合作越来越多，与此同时，相关出版物的数量也在逐步增加。</w:t>
      </w:r>
      <w:r w:rsidR="00446AF6">
        <w:rPr>
          <w:rFonts w:hint="eastAsia"/>
        </w:rPr>
        <w:t>黄金时代：</w:t>
      </w:r>
      <w:r w:rsidR="00446AF6">
        <w:rPr>
          <w:rFonts w:hint="eastAsia"/>
        </w:rPr>
        <w:t>2000</w:t>
      </w:r>
      <w:r w:rsidR="00446AF6">
        <w:rPr>
          <w:rFonts w:hint="eastAsia"/>
        </w:rPr>
        <w:t>年后</w:t>
      </w:r>
      <w:r w:rsidR="00F070A0">
        <w:rPr>
          <w:rFonts w:hint="eastAsia"/>
        </w:rPr>
        <w:t>，</w:t>
      </w:r>
      <w:r w:rsidR="00446AF6">
        <w:rPr>
          <w:rFonts w:hint="eastAsia"/>
        </w:rPr>
        <w:t>进入</w:t>
      </w:r>
      <w:r w:rsidR="00446AF6">
        <w:rPr>
          <w:rFonts w:hint="eastAsia"/>
        </w:rPr>
        <w:t>21</w:t>
      </w:r>
      <w:r w:rsidR="00446AF6">
        <w:rPr>
          <w:rFonts w:hint="eastAsia"/>
        </w:rPr>
        <w:t>世纪，合成生物学研究进入了黄金时代</w:t>
      </w:r>
      <w:r w:rsidR="00F070A0">
        <w:rPr>
          <w:rFonts w:hint="eastAsia"/>
        </w:rPr>
        <w:t>，</w:t>
      </w:r>
      <w:r w:rsidR="00446AF6">
        <w:rPr>
          <w:rFonts w:hint="eastAsia"/>
        </w:rPr>
        <w:t>这一时期的</w:t>
      </w:r>
      <w:r w:rsidR="00F070A0">
        <w:rPr>
          <w:rFonts w:hint="eastAsia"/>
        </w:rPr>
        <w:t>相关</w:t>
      </w:r>
      <w:r w:rsidR="00446AF6">
        <w:rPr>
          <w:rFonts w:hint="eastAsia"/>
        </w:rPr>
        <w:t>研究</w:t>
      </w:r>
      <w:r w:rsidR="00F070A0">
        <w:rPr>
          <w:rFonts w:hint="eastAsia"/>
        </w:rPr>
        <w:t>数</w:t>
      </w:r>
      <w:r w:rsidR="00446AF6">
        <w:rPr>
          <w:rFonts w:hint="eastAsia"/>
        </w:rPr>
        <w:t>量和研究人员数量都迅速</w:t>
      </w:r>
      <w:r w:rsidR="00A7535F">
        <w:rPr>
          <w:rFonts w:hint="eastAsia"/>
        </w:rPr>
        <w:t>增，近</w:t>
      </w:r>
      <w:r w:rsidR="00A7535F">
        <w:rPr>
          <w:rFonts w:hint="eastAsia"/>
        </w:rPr>
        <w:t>1</w:t>
      </w:r>
      <w:r w:rsidR="00A7535F">
        <w:t>0</w:t>
      </w:r>
      <w:r w:rsidR="00A7535F">
        <w:rPr>
          <w:rFonts w:hint="eastAsia"/>
        </w:rPr>
        <w:t>年，</w:t>
      </w:r>
      <w:r w:rsidR="00446AF6">
        <w:rPr>
          <w:rFonts w:hint="eastAsia"/>
        </w:rPr>
        <w:t>每篇出版物的作者数量继续大幅上升，</w:t>
      </w:r>
      <w:r w:rsidR="00A7535F">
        <w:rPr>
          <w:rFonts w:hint="eastAsia"/>
        </w:rPr>
        <w:t>作者数量与出版物数量</w:t>
      </w:r>
      <w:r w:rsidR="00446AF6">
        <w:rPr>
          <w:rFonts w:hint="eastAsia"/>
        </w:rPr>
        <w:t>的比例达到</w:t>
      </w:r>
      <w:r w:rsidR="00A7535F">
        <w:rPr>
          <w:rFonts w:hint="eastAsia"/>
        </w:rPr>
        <w:t>近</w:t>
      </w:r>
      <w:r w:rsidR="00446AF6">
        <w:rPr>
          <w:rFonts w:hint="eastAsia"/>
        </w:rPr>
        <w:t>7:1</w:t>
      </w:r>
      <w:r w:rsidR="00446AF6">
        <w:rPr>
          <w:rFonts w:hint="eastAsia"/>
        </w:rPr>
        <w:t>左右</w:t>
      </w:r>
      <w:r w:rsidR="00FB243B">
        <w:rPr>
          <w:rFonts w:hint="eastAsia"/>
        </w:rPr>
        <w:t>，</w:t>
      </w:r>
      <w:r w:rsidR="00446AF6">
        <w:rPr>
          <w:rFonts w:hint="eastAsia"/>
        </w:rPr>
        <w:t>这种增长</w:t>
      </w:r>
      <w:r w:rsidR="00FB243B">
        <w:rPr>
          <w:rFonts w:hint="eastAsia"/>
        </w:rPr>
        <w:t>说明合成生物学领域有着越来越多的合作</w:t>
      </w:r>
      <w:r w:rsidR="00446AF6">
        <w:rPr>
          <w:rFonts w:hint="eastAsia"/>
        </w:rPr>
        <w:t>，</w:t>
      </w:r>
      <w:r w:rsidR="00FB243B">
        <w:rPr>
          <w:rFonts w:hint="eastAsia"/>
        </w:rPr>
        <w:t>也</w:t>
      </w:r>
      <w:r w:rsidR="00446AF6">
        <w:rPr>
          <w:rFonts w:hint="eastAsia"/>
        </w:rPr>
        <w:t>反映了</w:t>
      </w:r>
      <w:r w:rsidR="00FB243B">
        <w:rPr>
          <w:rFonts w:hint="eastAsia"/>
        </w:rPr>
        <w:t>合成生物学领域</w:t>
      </w:r>
      <w:r w:rsidR="00446AF6">
        <w:rPr>
          <w:rFonts w:hint="eastAsia"/>
        </w:rPr>
        <w:t>不断变化的复杂性和多样化专业知识的必要性。</w:t>
      </w:r>
      <w:r w:rsidR="0025701E">
        <w:rPr>
          <w:rFonts w:hint="eastAsia"/>
        </w:rPr>
        <w:t>合成生物学和相关领域</w:t>
      </w:r>
      <w:r w:rsidR="001B545A">
        <w:rPr>
          <w:rFonts w:hint="eastAsia"/>
        </w:rPr>
        <w:t>的持续进步</w:t>
      </w:r>
      <w:r w:rsidR="0025701E">
        <w:rPr>
          <w:rFonts w:hint="eastAsia"/>
        </w:rPr>
        <w:t>，</w:t>
      </w:r>
      <w:r w:rsidR="002E2FF6">
        <w:rPr>
          <w:rFonts w:hint="eastAsia"/>
        </w:rPr>
        <w:t>反映</w:t>
      </w:r>
      <w:r w:rsidR="0025701E">
        <w:rPr>
          <w:rFonts w:hint="eastAsia"/>
        </w:rPr>
        <w:t>了</w:t>
      </w:r>
      <w:r w:rsidR="002E2FF6">
        <w:rPr>
          <w:rFonts w:hint="eastAsia"/>
        </w:rPr>
        <w:t>该</w:t>
      </w:r>
      <w:r w:rsidR="0025701E">
        <w:rPr>
          <w:rFonts w:hint="eastAsia"/>
        </w:rPr>
        <w:t>研究领域不断扩大、合作和投资的动态转变。</w:t>
      </w:r>
      <w:r w:rsidR="002E2FF6">
        <w:rPr>
          <w:rFonts w:hint="eastAsia"/>
        </w:rPr>
        <w:t>在</w:t>
      </w:r>
      <w:r w:rsidR="0025701E">
        <w:rPr>
          <w:rFonts w:hint="eastAsia"/>
        </w:rPr>
        <w:t>技术进步、国际会议和</w:t>
      </w:r>
      <w:r w:rsidR="0027104A">
        <w:rPr>
          <w:rFonts w:hint="eastAsia"/>
        </w:rPr>
        <w:t>线上沟通更加便利</w:t>
      </w:r>
      <w:r w:rsidR="0025701E">
        <w:rPr>
          <w:rFonts w:hint="eastAsia"/>
        </w:rPr>
        <w:t>的推动下，科学家之间的合作变得越来越普遍。</w:t>
      </w:r>
    </w:p>
    <w:p w14:paraId="3727BEAA" w14:textId="77777777" w:rsidR="003B1D72" w:rsidRDefault="003B1D72" w:rsidP="003B1D72">
      <w:pPr>
        <w:ind w:firstLineChars="0" w:firstLine="0"/>
      </w:pPr>
      <w:r w:rsidRPr="00D475D1">
        <w:rPr>
          <w:noProof/>
        </w:rPr>
        <w:drawing>
          <wp:inline distT="0" distB="0" distL="0" distR="0" wp14:anchorId="1E7FEAB0" wp14:editId="2C5B3290">
            <wp:extent cx="5278120" cy="3162804"/>
            <wp:effectExtent l="0" t="0" r="0" b="0"/>
            <wp:docPr id="7420016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5">
                      <a:extLst>
                        <a:ext uri="{28A0092B-C50C-407E-A947-70E740481C1C}">
                          <a14:useLocalDpi xmlns:a14="http://schemas.microsoft.com/office/drawing/2010/main" val="0"/>
                        </a:ext>
                      </a:extLst>
                    </a:blip>
                    <a:stretch>
                      <a:fillRect/>
                    </a:stretch>
                  </pic:blipFill>
                  <pic:spPr>
                    <a:xfrm>
                      <a:off x="0" y="0"/>
                      <a:ext cx="5278120" cy="3162804"/>
                    </a:xfrm>
                    <a:prstGeom prst="rect">
                      <a:avLst/>
                    </a:prstGeom>
                  </pic:spPr>
                </pic:pic>
              </a:graphicData>
            </a:graphic>
          </wp:inline>
        </w:drawing>
      </w:r>
    </w:p>
    <w:p w14:paraId="0ACA4F43" w14:textId="18B1EC0D" w:rsidR="003B1D72" w:rsidRPr="00212E31" w:rsidRDefault="00D15DED" w:rsidP="00212E31">
      <w:pPr>
        <w:pStyle w:val="af6"/>
        <w:spacing w:after="0" w:line="300" w:lineRule="auto"/>
        <w:ind w:leftChars="200" w:left="902" w:hangingChars="200" w:hanging="422"/>
      </w:pPr>
      <w:bookmarkStart w:id="70" w:name="_Toc160441353"/>
      <w:r w:rsidRPr="00212E31">
        <w:rPr>
          <w:rFonts w:hint="eastAsia"/>
        </w:rPr>
        <w:t>图</w:t>
      </w:r>
      <w:r w:rsidRPr="00212E31">
        <w:rPr>
          <w:rFonts w:hint="eastAsia"/>
        </w:rPr>
        <w:t xml:space="preserve"> </w:t>
      </w:r>
      <w:r w:rsidR="006B5974" w:rsidRPr="00212E31">
        <w:fldChar w:fldCharType="begin"/>
      </w:r>
      <w:r w:rsidR="006B5974" w:rsidRPr="00212E31">
        <w:instrText xml:space="preserve"> </w:instrText>
      </w:r>
      <w:r w:rsidR="006B5974" w:rsidRPr="00212E31">
        <w:rPr>
          <w:rFonts w:hint="eastAsia"/>
        </w:rPr>
        <w:instrText>STYLEREF 1 \s</w:instrText>
      </w:r>
      <w:r w:rsidR="006B5974" w:rsidRPr="00212E31">
        <w:instrText xml:space="preserve"> </w:instrText>
      </w:r>
      <w:r w:rsidR="006B5974" w:rsidRPr="00212E31">
        <w:fldChar w:fldCharType="separate"/>
      </w:r>
      <w:r w:rsidR="0040543B">
        <w:rPr>
          <w:noProof/>
        </w:rPr>
        <w:t>2</w:t>
      </w:r>
      <w:r w:rsidR="006B5974" w:rsidRPr="00212E31">
        <w:fldChar w:fldCharType="end"/>
      </w:r>
      <w:r w:rsidR="006B5974" w:rsidRPr="00212E31">
        <w:rPr>
          <w:rFonts w:hint="eastAsia"/>
        </w:rPr>
        <w:t>–</w:t>
      </w:r>
      <w:r w:rsidR="006B5974" w:rsidRPr="00212E31">
        <w:fldChar w:fldCharType="begin"/>
      </w:r>
      <w:r w:rsidR="006B5974" w:rsidRPr="00212E31">
        <w:instrText xml:space="preserve"> </w:instrText>
      </w:r>
      <w:r w:rsidR="006B5974" w:rsidRPr="00212E31">
        <w:rPr>
          <w:rFonts w:hint="eastAsia"/>
        </w:rPr>
        <w:instrText xml:space="preserve">SEQ </w:instrText>
      </w:r>
      <w:r w:rsidR="006B5974" w:rsidRPr="00212E31">
        <w:rPr>
          <w:rFonts w:hint="eastAsia"/>
        </w:rPr>
        <w:instrText>图</w:instrText>
      </w:r>
      <w:r w:rsidR="006B5974" w:rsidRPr="00212E31">
        <w:rPr>
          <w:rFonts w:hint="eastAsia"/>
        </w:rPr>
        <w:instrText xml:space="preserve"> \* ARABIC \s 1</w:instrText>
      </w:r>
      <w:r w:rsidR="006B5974" w:rsidRPr="00212E31">
        <w:instrText xml:space="preserve"> </w:instrText>
      </w:r>
      <w:r w:rsidR="006B5974" w:rsidRPr="00212E31">
        <w:fldChar w:fldCharType="separate"/>
      </w:r>
      <w:r w:rsidR="0040543B">
        <w:rPr>
          <w:noProof/>
        </w:rPr>
        <w:t>2</w:t>
      </w:r>
      <w:r w:rsidR="006B5974" w:rsidRPr="00212E31">
        <w:fldChar w:fldCharType="end"/>
      </w:r>
      <w:r w:rsidR="003B1D72" w:rsidRPr="00212E31">
        <w:rPr>
          <w:rFonts w:hint="eastAsia"/>
        </w:rPr>
        <w:t xml:space="preserve">　</w:t>
      </w:r>
      <w:r w:rsidR="002B572A" w:rsidRPr="00212E31">
        <w:rPr>
          <w:rFonts w:hint="eastAsia"/>
        </w:rPr>
        <w:t>近</w:t>
      </w:r>
      <w:r w:rsidR="002B572A" w:rsidRPr="00212E31">
        <w:rPr>
          <w:rFonts w:hint="eastAsia"/>
        </w:rPr>
        <w:t>1</w:t>
      </w:r>
      <w:r w:rsidR="002B572A" w:rsidRPr="00212E31">
        <w:t>00</w:t>
      </w:r>
      <w:r w:rsidR="002B572A" w:rsidRPr="00212E31">
        <w:rPr>
          <w:rFonts w:hint="eastAsia"/>
        </w:rPr>
        <w:t>年</w:t>
      </w:r>
      <w:r w:rsidR="00CF25B6" w:rsidRPr="00212E31">
        <w:rPr>
          <w:rFonts w:hint="eastAsia"/>
        </w:rPr>
        <w:t>每篇文章对应的平均作者数量</w:t>
      </w:r>
      <w:r w:rsidR="002B572A" w:rsidRPr="00212E31">
        <w:rPr>
          <w:rFonts w:hint="eastAsia"/>
        </w:rPr>
        <w:t>、作者数量及文章数量</w:t>
      </w:r>
      <w:bookmarkEnd w:id="70"/>
    </w:p>
    <w:p w14:paraId="0E4F661B" w14:textId="0E49DBE3" w:rsidR="003B1D72" w:rsidRPr="00106F42" w:rsidRDefault="00C70512" w:rsidP="00926353">
      <w:pPr>
        <w:pStyle w:val="6"/>
        <w:ind w:left="902" w:hanging="422"/>
      </w:pPr>
      <w:r>
        <w:t>Figure 2-</w:t>
      </w:r>
      <w:r w:rsidR="003B1D72">
        <w:t>2</w:t>
      </w:r>
      <w:r w:rsidR="003B1D72">
        <w:rPr>
          <w:rFonts w:hint="eastAsia"/>
        </w:rPr>
        <w:t xml:space="preserve">　</w:t>
      </w:r>
      <w:r w:rsidR="00967A42" w:rsidRPr="00216FAB">
        <w:t>The average number of authors, authors and articles corresponding to each article in the past 100 years</w:t>
      </w:r>
    </w:p>
    <w:p w14:paraId="170CC618" w14:textId="2EEF7BCB" w:rsidR="003B1D72" w:rsidRPr="00303896" w:rsidRDefault="003B1D72" w:rsidP="0051017F">
      <w:pPr>
        <w:pStyle w:val="a0"/>
      </w:pPr>
      <w:r>
        <w:rPr>
          <w:rFonts w:hint="eastAsia"/>
        </w:rPr>
        <w:t>注：</w:t>
      </w:r>
      <w:r w:rsidR="00355BE4" w:rsidRPr="00EF09ED">
        <w:rPr>
          <w:rFonts w:hint="eastAsia"/>
          <w:b w:val="0"/>
          <w:bCs/>
        </w:rPr>
        <w:t>1923</w:t>
      </w:r>
      <w:r w:rsidR="00355BE4" w:rsidRPr="00EF09ED">
        <w:rPr>
          <w:rFonts w:hint="eastAsia"/>
          <w:b w:val="0"/>
          <w:bCs/>
        </w:rPr>
        <w:t>年至</w:t>
      </w:r>
      <w:r w:rsidR="00355BE4" w:rsidRPr="00EF09ED">
        <w:rPr>
          <w:rFonts w:hint="eastAsia"/>
          <w:b w:val="0"/>
          <w:bCs/>
        </w:rPr>
        <w:t>2023</w:t>
      </w:r>
      <w:r w:rsidR="00355BE4" w:rsidRPr="00EF09ED">
        <w:rPr>
          <w:rFonts w:hint="eastAsia"/>
          <w:b w:val="0"/>
          <w:bCs/>
        </w:rPr>
        <w:t>年发表的合成生物学相关文章、涉及的作者数量（每五年求和）以及每篇文章的平均作者数量（每五年求和）</w:t>
      </w:r>
      <w:r w:rsidRPr="00EF09ED">
        <w:rPr>
          <w:rFonts w:hint="eastAsia"/>
          <w:b w:val="0"/>
          <w:bCs/>
        </w:rPr>
        <w:t>。</w:t>
      </w:r>
    </w:p>
    <w:p w14:paraId="6DBCDA0D" w14:textId="59F6D77A" w:rsidR="003B1D72" w:rsidRDefault="003B1D72" w:rsidP="0051017F">
      <w:pPr>
        <w:pStyle w:val="a0"/>
        <w:rPr>
          <w:b w:val="0"/>
          <w:bCs/>
        </w:rPr>
      </w:pPr>
      <w:r w:rsidRPr="00303896">
        <w:rPr>
          <w:rFonts w:hint="eastAsia"/>
        </w:rPr>
        <w:t>Note</w:t>
      </w:r>
      <w:r w:rsidRPr="00303896">
        <w:t xml:space="preserve">: </w:t>
      </w:r>
      <w:r w:rsidR="0047572E" w:rsidRPr="00EF09ED">
        <w:rPr>
          <w:b w:val="0"/>
          <w:bCs/>
        </w:rPr>
        <w:t>Synthetic biology-related articles published from 1923 to 2023, the number of authors involved (summed every five years), and the average number of authors per article (averaged every five years)</w:t>
      </w:r>
      <w:r w:rsidR="000D002B" w:rsidRPr="00EF09ED">
        <w:rPr>
          <w:rFonts w:hint="eastAsia"/>
          <w:b w:val="0"/>
          <w:bCs/>
        </w:rPr>
        <w:t>.</w:t>
      </w:r>
    </w:p>
    <w:p w14:paraId="79D7769B" w14:textId="77777777" w:rsidR="00212E31" w:rsidRPr="00212E31" w:rsidRDefault="00212E31" w:rsidP="00212E31">
      <w:pPr>
        <w:ind w:firstLine="480"/>
      </w:pPr>
    </w:p>
    <w:p w14:paraId="033C8B3F" w14:textId="668B4672" w:rsidR="0025701E" w:rsidRDefault="004C5A8E" w:rsidP="00EF09ED">
      <w:pPr>
        <w:ind w:firstLine="480"/>
      </w:pPr>
      <w:r>
        <w:rPr>
          <w:rFonts w:hint="eastAsia"/>
        </w:rPr>
        <w:t>此外</w:t>
      </w:r>
      <w:r w:rsidR="004168DB">
        <w:rPr>
          <w:rFonts w:hint="eastAsia"/>
        </w:rPr>
        <w:t>，</w:t>
      </w:r>
      <w:r w:rsidR="00893B74">
        <w:rPr>
          <w:rFonts w:hint="eastAsia"/>
        </w:rPr>
        <w:t>本研究</w:t>
      </w:r>
      <w:r>
        <w:rPr>
          <w:rFonts w:hint="eastAsia"/>
        </w:rPr>
        <w:t>也</w:t>
      </w:r>
      <w:r w:rsidR="00893B74">
        <w:rPr>
          <w:rFonts w:hint="eastAsia"/>
        </w:rPr>
        <w:t>单独分析了</w:t>
      </w:r>
      <w:r>
        <w:rPr>
          <w:rFonts w:hint="eastAsia"/>
        </w:rPr>
        <w:t>各国发表文章</w:t>
      </w:r>
      <w:r w:rsidR="003C4C80">
        <w:rPr>
          <w:rFonts w:hint="eastAsia"/>
        </w:rPr>
        <w:t>和时间的关系</w:t>
      </w:r>
      <w:r w:rsidR="004874AB">
        <w:rPr>
          <w:rFonts w:hint="eastAsia"/>
        </w:rPr>
        <w:t>（</w:t>
      </w:r>
      <w:r w:rsidR="003A7FAF">
        <w:rPr>
          <w:rFonts w:hint="eastAsia"/>
        </w:rPr>
        <w:t>图</w:t>
      </w:r>
      <w:r w:rsidR="003A7FAF">
        <w:rPr>
          <w:rFonts w:hint="eastAsia"/>
        </w:rPr>
        <w:t>2-</w:t>
      </w:r>
      <w:r w:rsidR="004874AB">
        <w:t>3</w:t>
      </w:r>
      <w:r w:rsidR="004874AB">
        <w:rPr>
          <w:rFonts w:hint="eastAsia"/>
        </w:rPr>
        <w:t>）</w:t>
      </w:r>
      <w:r w:rsidR="003C4C80">
        <w:rPr>
          <w:rFonts w:hint="eastAsia"/>
        </w:rPr>
        <w:t>，</w:t>
      </w:r>
      <w:r w:rsidR="0025701E">
        <w:rPr>
          <w:rFonts w:hint="eastAsia"/>
        </w:rPr>
        <w:t>2000</w:t>
      </w:r>
      <w:r w:rsidR="0025701E">
        <w:rPr>
          <w:rFonts w:hint="eastAsia"/>
        </w:rPr>
        <w:t>年以</w:t>
      </w:r>
      <w:r w:rsidR="003C4C80">
        <w:rPr>
          <w:rFonts w:hint="eastAsia"/>
        </w:rPr>
        <w:t>来，</w:t>
      </w:r>
      <w:r w:rsidR="0025701E">
        <w:rPr>
          <w:rFonts w:hint="eastAsia"/>
        </w:rPr>
        <w:t>美国、中国、德国、日本、英国、法国、印度、意大利、西班牙和加拿大</w:t>
      </w:r>
      <w:r w:rsidR="00411355">
        <w:rPr>
          <w:rFonts w:hint="eastAsia"/>
        </w:rPr>
        <w:t>为</w:t>
      </w:r>
      <w:r w:rsidR="0025701E">
        <w:rPr>
          <w:rFonts w:hint="eastAsia"/>
        </w:rPr>
        <w:t>前十名</w:t>
      </w:r>
      <w:r w:rsidR="00411355">
        <w:rPr>
          <w:rFonts w:hint="eastAsia"/>
        </w:rPr>
        <w:t>的</w:t>
      </w:r>
      <w:r w:rsidR="0025701E">
        <w:rPr>
          <w:rFonts w:hint="eastAsia"/>
        </w:rPr>
        <w:t>国家，</w:t>
      </w:r>
      <w:r w:rsidR="00411355">
        <w:rPr>
          <w:rFonts w:hint="eastAsia"/>
        </w:rPr>
        <w:t>它们发表的文章</w:t>
      </w:r>
      <w:r w:rsidR="0025701E">
        <w:rPr>
          <w:rFonts w:hint="eastAsia"/>
        </w:rPr>
        <w:t>占全球</w:t>
      </w:r>
      <w:r w:rsidR="00411355">
        <w:rPr>
          <w:rFonts w:hint="eastAsia"/>
        </w:rPr>
        <w:t>文章</w:t>
      </w:r>
      <w:r w:rsidR="0025701E">
        <w:rPr>
          <w:rFonts w:hint="eastAsia"/>
        </w:rPr>
        <w:t>总量的</w:t>
      </w:r>
      <w:r w:rsidR="0025701E">
        <w:rPr>
          <w:rFonts w:hint="eastAsia"/>
        </w:rPr>
        <w:t>80%</w:t>
      </w:r>
      <w:r w:rsidR="00411355">
        <w:rPr>
          <w:rFonts w:hint="eastAsia"/>
        </w:rPr>
        <w:t>。不过</w:t>
      </w:r>
      <w:r w:rsidR="0025701E">
        <w:rPr>
          <w:rFonts w:hint="eastAsia"/>
        </w:rPr>
        <w:t>到</w:t>
      </w:r>
      <w:r w:rsidR="0025701E">
        <w:rPr>
          <w:rFonts w:hint="eastAsia"/>
        </w:rPr>
        <w:t xml:space="preserve"> 2022 </w:t>
      </w:r>
      <w:r w:rsidR="0025701E">
        <w:rPr>
          <w:rFonts w:hint="eastAsia"/>
        </w:rPr>
        <w:t>年，这一比例下降至</w:t>
      </w:r>
      <w:r w:rsidR="0025701E">
        <w:rPr>
          <w:rFonts w:hint="eastAsia"/>
        </w:rPr>
        <w:t xml:space="preserve"> 70%</w:t>
      </w:r>
      <w:r w:rsidR="0025701E">
        <w:rPr>
          <w:rFonts w:hint="eastAsia"/>
        </w:rPr>
        <w:t>，</w:t>
      </w:r>
      <w:r w:rsidR="00411355">
        <w:rPr>
          <w:rFonts w:hint="eastAsia"/>
        </w:rPr>
        <w:t>这其实</w:t>
      </w:r>
      <w:r w:rsidR="0025701E">
        <w:rPr>
          <w:rFonts w:hint="eastAsia"/>
        </w:rPr>
        <w:t>表明全球</w:t>
      </w:r>
      <w:r w:rsidR="00411355">
        <w:rPr>
          <w:rFonts w:hint="eastAsia"/>
        </w:rPr>
        <w:t>其它国家更多的</w:t>
      </w:r>
      <w:r w:rsidR="0025701E">
        <w:rPr>
          <w:rFonts w:hint="eastAsia"/>
        </w:rPr>
        <w:t>参与</w:t>
      </w:r>
      <w:r w:rsidR="00411355">
        <w:rPr>
          <w:rFonts w:hint="eastAsia"/>
        </w:rPr>
        <w:t>到了合成生物学相关</w:t>
      </w:r>
      <w:r w:rsidR="0025701E">
        <w:rPr>
          <w:rFonts w:hint="eastAsia"/>
        </w:rPr>
        <w:t>研究</w:t>
      </w:r>
      <w:r w:rsidR="006A7111">
        <w:rPr>
          <w:rFonts w:hint="eastAsia"/>
        </w:rPr>
        <w:t>。值得注意的是，</w:t>
      </w:r>
      <w:r w:rsidR="0025701E">
        <w:rPr>
          <w:rFonts w:hint="eastAsia"/>
        </w:rPr>
        <w:t xml:space="preserve">2017 </w:t>
      </w:r>
      <w:r w:rsidR="0025701E">
        <w:rPr>
          <w:rFonts w:hint="eastAsia"/>
        </w:rPr>
        <w:t>年，中国发表</w:t>
      </w:r>
      <w:r w:rsidR="006A7111">
        <w:rPr>
          <w:rFonts w:hint="eastAsia"/>
        </w:rPr>
        <w:t>合成生物学相关</w:t>
      </w:r>
      <w:r w:rsidR="0025701E">
        <w:rPr>
          <w:rFonts w:hint="eastAsia"/>
        </w:rPr>
        <w:t>论文</w:t>
      </w:r>
      <w:r w:rsidR="006A7111">
        <w:rPr>
          <w:rFonts w:hint="eastAsia"/>
        </w:rPr>
        <w:t>的</w:t>
      </w:r>
      <w:r w:rsidR="0025701E">
        <w:rPr>
          <w:rFonts w:hint="eastAsia"/>
        </w:rPr>
        <w:t>数量</w:t>
      </w:r>
      <w:r w:rsidR="006A7111">
        <w:rPr>
          <w:rFonts w:hint="eastAsia"/>
        </w:rPr>
        <w:t>首次</w:t>
      </w:r>
      <w:r w:rsidR="0025701E">
        <w:rPr>
          <w:rFonts w:hint="eastAsia"/>
        </w:rPr>
        <w:t>超过美国，这是全球研究领域的一个重要</w:t>
      </w:r>
      <w:r w:rsidR="006A7111">
        <w:rPr>
          <w:rFonts w:hint="eastAsia"/>
        </w:rPr>
        <w:t>变化</w:t>
      </w:r>
      <w:r w:rsidR="00B66EFE">
        <w:rPr>
          <w:rFonts w:hint="eastAsia"/>
        </w:rPr>
        <w:t>，</w:t>
      </w:r>
      <w:r w:rsidR="0025701E">
        <w:rPr>
          <w:rFonts w:hint="eastAsia"/>
        </w:rPr>
        <w:t>这一变化凸显了中国科研能力的快速发展及其在</w:t>
      </w:r>
      <w:r w:rsidR="00B66EFE">
        <w:rPr>
          <w:rFonts w:hint="eastAsia"/>
        </w:rPr>
        <w:t>合成生物学领域</w:t>
      </w:r>
      <w:r w:rsidR="0025701E">
        <w:rPr>
          <w:rFonts w:hint="eastAsia"/>
        </w:rPr>
        <w:t>日益增强的影响力。</w:t>
      </w:r>
    </w:p>
    <w:p w14:paraId="0FF1816F" w14:textId="3373FB67" w:rsidR="002D7683" w:rsidRDefault="00D475D1" w:rsidP="00494662">
      <w:pPr>
        <w:ind w:firstLineChars="0" w:firstLine="0"/>
      </w:pPr>
      <w:r w:rsidRPr="00D475D1">
        <w:rPr>
          <w:noProof/>
        </w:rPr>
        <w:drawing>
          <wp:inline distT="0" distB="0" distL="0" distR="0" wp14:anchorId="03807843" wp14:editId="63C8D6EF">
            <wp:extent cx="5278120" cy="224714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8120" cy="2247148"/>
                    </a:xfrm>
                    <a:prstGeom prst="rect">
                      <a:avLst/>
                    </a:prstGeom>
                  </pic:spPr>
                </pic:pic>
              </a:graphicData>
            </a:graphic>
          </wp:inline>
        </w:drawing>
      </w:r>
    </w:p>
    <w:p w14:paraId="7B3188AD" w14:textId="5FFC8F0C" w:rsidR="0044723E" w:rsidRPr="00F86093" w:rsidRDefault="00EF6E7C" w:rsidP="00F86093">
      <w:pPr>
        <w:pStyle w:val="af6"/>
        <w:spacing w:after="0" w:line="300" w:lineRule="auto"/>
        <w:ind w:leftChars="200" w:left="902" w:hangingChars="200" w:hanging="422"/>
      </w:pPr>
      <w:bookmarkStart w:id="71" w:name="_Toc160441354"/>
      <w:r w:rsidRPr="00F86093">
        <w:rPr>
          <w:rFonts w:hint="eastAsia"/>
        </w:rPr>
        <w:t>图</w:t>
      </w:r>
      <w:r w:rsidRPr="00F86093">
        <w:rPr>
          <w:rFonts w:hint="eastAsia"/>
        </w:rPr>
        <w:t xml:space="preserve"> </w:t>
      </w:r>
      <w:r w:rsidR="006B5974" w:rsidRPr="00F86093">
        <w:fldChar w:fldCharType="begin"/>
      </w:r>
      <w:r w:rsidR="006B5974" w:rsidRPr="00F86093">
        <w:instrText xml:space="preserve"> </w:instrText>
      </w:r>
      <w:r w:rsidR="006B5974" w:rsidRPr="00F86093">
        <w:rPr>
          <w:rFonts w:hint="eastAsia"/>
        </w:rPr>
        <w:instrText>STYLEREF 1 \s</w:instrText>
      </w:r>
      <w:r w:rsidR="006B5974" w:rsidRPr="00F86093">
        <w:instrText xml:space="preserve"> </w:instrText>
      </w:r>
      <w:r w:rsidR="006B5974" w:rsidRPr="00F86093">
        <w:fldChar w:fldCharType="separate"/>
      </w:r>
      <w:r w:rsidR="0040543B">
        <w:rPr>
          <w:noProof/>
        </w:rPr>
        <w:t>2</w:t>
      </w:r>
      <w:r w:rsidR="006B5974" w:rsidRPr="00F86093">
        <w:fldChar w:fldCharType="end"/>
      </w:r>
      <w:r w:rsidR="006B5974" w:rsidRPr="00F86093">
        <w:rPr>
          <w:rFonts w:hint="eastAsia"/>
        </w:rPr>
        <w:t>–</w:t>
      </w:r>
      <w:r w:rsidR="006B5974" w:rsidRPr="00F86093">
        <w:fldChar w:fldCharType="begin"/>
      </w:r>
      <w:r w:rsidR="006B5974" w:rsidRPr="00F86093">
        <w:instrText xml:space="preserve"> </w:instrText>
      </w:r>
      <w:r w:rsidR="006B5974" w:rsidRPr="00F86093">
        <w:rPr>
          <w:rFonts w:hint="eastAsia"/>
        </w:rPr>
        <w:instrText xml:space="preserve">SEQ </w:instrText>
      </w:r>
      <w:r w:rsidR="006B5974" w:rsidRPr="00F86093">
        <w:rPr>
          <w:rFonts w:hint="eastAsia"/>
        </w:rPr>
        <w:instrText>图</w:instrText>
      </w:r>
      <w:r w:rsidR="006B5974" w:rsidRPr="00F86093">
        <w:rPr>
          <w:rFonts w:hint="eastAsia"/>
        </w:rPr>
        <w:instrText xml:space="preserve"> \* ARABIC \s 1</w:instrText>
      </w:r>
      <w:r w:rsidR="006B5974" w:rsidRPr="00F86093">
        <w:instrText xml:space="preserve"> </w:instrText>
      </w:r>
      <w:r w:rsidR="006B5974" w:rsidRPr="00F86093">
        <w:fldChar w:fldCharType="separate"/>
      </w:r>
      <w:r w:rsidR="0040543B">
        <w:rPr>
          <w:noProof/>
        </w:rPr>
        <w:t>3</w:t>
      </w:r>
      <w:r w:rsidR="006B5974" w:rsidRPr="00F86093">
        <w:fldChar w:fldCharType="end"/>
      </w:r>
      <w:r w:rsidR="0044723E" w:rsidRPr="00F86093">
        <w:rPr>
          <w:rFonts w:hint="eastAsia"/>
        </w:rPr>
        <w:t xml:space="preserve">　</w:t>
      </w:r>
      <w:r w:rsidR="007972EA" w:rsidRPr="00F86093">
        <w:rPr>
          <w:rFonts w:hint="eastAsia"/>
        </w:rPr>
        <w:t>自</w:t>
      </w:r>
      <w:r w:rsidR="007972EA" w:rsidRPr="00F86093">
        <w:rPr>
          <w:rFonts w:hint="eastAsia"/>
        </w:rPr>
        <w:t>2000</w:t>
      </w:r>
      <w:r w:rsidR="007972EA" w:rsidRPr="00F86093">
        <w:rPr>
          <w:rFonts w:hint="eastAsia"/>
        </w:rPr>
        <w:t>年以来发表合成生物学相关文章最多的</w:t>
      </w:r>
      <w:r w:rsidR="007972EA" w:rsidRPr="00F86093">
        <w:rPr>
          <w:rFonts w:hint="eastAsia"/>
        </w:rPr>
        <w:t>10</w:t>
      </w:r>
      <w:r w:rsidR="007972EA" w:rsidRPr="00F86093">
        <w:rPr>
          <w:rFonts w:hint="eastAsia"/>
        </w:rPr>
        <w:t>个国家</w:t>
      </w:r>
      <w:bookmarkEnd w:id="71"/>
    </w:p>
    <w:p w14:paraId="25B3E7D4" w14:textId="0EEDF27E" w:rsidR="00303896" w:rsidRPr="00F86093" w:rsidRDefault="00C70512" w:rsidP="00926353">
      <w:pPr>
        <w:pStyle w:val="6"/>
        <w:ind w:left="902" w:hanging="422"/>
      </w:pPr>
      <w:r w:rsidRPr="00F86093">
        <w:t>Figure 2-</w:t>
      </w:r>
      <w:r w:rsidR="00303896" w:rsidRPr="00F86093">
        <w:t>3</w:t>
      </w:r>
      <w:r w:rsidR="00EF6E7C" w:rsidRPr="00F86093">
        <w:rPr>
          <w:rFonts w:hint="eastAsia"/>
        </w:rPr>
        <w:t xml:space="preserve">　</w:t>
      </w:r>
      <w:r w:rsidR="007972EA" w:rsidRPr="00F86093">
        <w:t>Top 10 countries that published the most articles related to synthetic biology since 2000</w:t>
      </w:r>
    </w:p>
    <w:p w14:paraId="3EFF307A" w14:textId="10415497" w:rsidR="002D7683" w:rsidRPr="004A21E6" w:rsidRDefault="00FD3293" w:rsidP="0051017F">
      <w:pPr>
        <w:pStyle w:val="a0"/>
      </w:pPr>
      <w:r>
        <w:rPr>
          <w:rFonts w:hint="eastAsia"/>
        </w:rPr>
        <w:t>注：</w:t>
      </w:r>
      <w:r w:rsidR="0055368C" w:rsidRPr="00F86093">
        <w:rPr>
          <w:rFonts w:hint="eastAsia"/>
          <w:b w:val="0"/>
          <w:bCs/>
        </w:rPr>
        <w:t>使用不同颜色代表了不同国家，最上方曲线为该年份合成生物学</w:t>
      </w:r>
      <w:r w:rsidR="000D002B" w:rsidRPr="00F86093">
        <w:rPr>
          <w:rFonts w:hint="eastAsia"/>
          <w:b w:val="0"/>
          <w:bCs/>
        </w:rPr>
        <w:t>相关文章的总数</w:t>
      </w:r>
      <w:r w:rsidR="00C53785" w:rsidRPr="00F86093">
        <w:rPr>
          <w:rFonts w:hint="eastAsia"/>
          <w:b w:val="0"/>
          <w:bCs/>
        </w:rPr>
        <w:t>。</w:t>
      </w:r>
    </w:p>
    <w:p w14:paraId="736BCD7E" w14:textId="3D712EFB" w:rsidR="00921142" w:rsidRPr="00F86093" w:rsidRDefault="00303896" w:rsidP="0051017F">
      <w:pPr>
        <w:pStyle w:val="a0"/>
        <w:rPr>
          <w:b w:val="0"/>
          <w:bCs/>
        </w:rPr>
      </w:pPr>
      <w:bookmarkStart w:id="72" w:name="OLE_LINK92"/>
      <w:bookmarkStart w:id="73" w:name="OLE_LINK93"/>
      <w:r w:rsidRPr="00303896">
        <w:rPr>
          <w:rFonts w:hint="eastAsia"/>
        </w:rPr>
        <w:t>Note</w:t>
      </w:r>
      <w:r w:rsidRPr="00303896">
        <w:t>:</w:t>
      </w:r>
      <w:bookmarkEnd w:id="72"/>
      <w:bookmarkEnd w:id="73"/>
      <w:r w:rsidR="00C53785" w:rsidRPr="00F86093">
        <w:rPr>
          <w:b w:val="0"/>
          <w:bCs/>
        </w:rPr>
        <w:t xml:space="preserve"> Different colors represent different countries, and the top curve is the total number of synthetic biology-related articles in that year.</w:t>
      </w:r>
    </w:p>
    <w:p w14:paraId="77CBBBF6" w14:textId="77777777" w:rsidR="00F86093" w:rsidRPr="00F86093" w:rsidRDefault="00F86093" w:rsidP="00F86093">
      <w:pPr>
        <w:ind w:firstLine="480"/>
      </w:pPr>
    </w:p>
    <w:p w14:paraId="1ECEC429" w14:textId="77B769ED" w:rsidR="00921142" w:rsidRDefault="00921142" w:rsidP="00F86093">
      <w:pPr>
        <w:ind w:firstLine="480"/>
      </w:pPr>
      <w:r>
        <w:rPr>
          <w:rFonts w:hint="eastAsia"/>
        </w:rPr>
        <w:t>本研究</w:t>
      </w:r>
      <w:r w:rsidR="003809BA">
        <w:rPr>
          <w:rFonts w:hint="eastAsia"/>
        </w:rPr>
        <w:t>还尝试分析了各国之间的合作关系</w:t>
      </w:r>
      <w:r>
        <w:rPr>
          <w:rFonts w:hint="eastAsia"/>
        </w:rPr>
        <w:t>，</w:t>
      </w:r>
      <w:r w:rsidR="003A7FAF">
        <w:rPr>
          <w:rFonts w:hint="eastAsia"/>
        </w:rPr>
        <w:t>图</w:t>
      </w:r>
      <w:r w:rsidR="003A7FAF">
        <w:rPr>
          <w:rFonts w:hint="eastAsia"/>
        </w:rPr>
        <w:t>2-</w:t>
      </w:r>
      <w:r w:rsidR="00E92868">
        <w:t>4</w:t>
      </w:r>
      <w:r w:rsidR="00E92868">
        <w:rPr>
          <w:rFonts w:hint="eastAsia"/>
        </w:rPr>
        <w:t>展示了合成生物学研究国际合作的变化，这种变化可以以每年每篇文章涉及的国家平均数量来衡量，数值四舍五入到小数点后两位</w:t>
      </w:r>
      <w:r w:rsidR="00D42B25">
        <w:rPr>
          <w:rFonts w:hint="eastAsia"/>
        </w:rPr>
        <w:t>，</w:t>
      </w:r>
      <w:r w:rsidR="00E92868">
        <w:rPr>
          <w:rFonts w:hint="eastAsia"/>
        </w:rPr>
        <w:t>该指标可作为评估跨</w:t>
      </w:r>
      <w:r w:rsidR="00693DA7">
        <w:rPr>
          <w:rFonts w:hint="eastAsia"/>
        </w:rPr>
        <w:t>国</w:t>
      </w:r>
      <w:r w:rsidR="00D42B25">
        <w:rPr>
          <w:rFonts w:hint="eastAsia"/>
        </w:rPr>
        <w:t>合作数量</w:t>
      </w:r>
      <w:r w:rsidR="00E92868">
        <w:rPr>
          <w:rFonts w:hint="eastAsia"/>
        </w:rPr>
        <w:t>随时间</w:t>
      </w:r>
      <w:r w:rsidR="00D42B25">
        <w:rPr>
          <w:rFonts w:hint="eastAsia"/>
        </w:rPr>
        <w:t>的</w:t>
      </w:r>
      <w:r w:rsidR="00E92868">
        <w:rPr>
          <w:rFonts w:hint="eastAsia"/>
        </w:rPr>
        <w:t>变化。</w:t>
      </w:r>
      <w:r w:rsidR="00E92868">
        <w:rPr>
          <w:rFonts w:hint="eastAsia"/>
        </w:rPr>
        <w:t xml:space="preserve">1975 </w:t>
      </w:r>
      <w:r w:rsidR="00E92868">
        <w:rPr>
          <w:rFonts w:hint="eastAsia"/>
        </w:rPr>
        <w:t>年之前的时期，</w:t>
      </w:r>
      <w:r w:rsidR="00B23D50">
        <w:rPr>
          <w:rFonts w:hint="eastAsia"/>
        </w:rPr>
        <w:t>国家之间</w:t>
      </w:r>
      <w:r w:rsidR="00E92868">
        <w:rPr>
          <w:rFonts w:hint="eastAsia"/>
        </w:rPr>
        <w:t>几乎完全没有</w:t>
      </w:r>
      <w:r w:rsidR="00B23D50">
        <w:rPr>
          <w:rFonts w:hint="eastAsia"/>
        </w:rPr>
        <w:t>合成生物学相关的</w:t>
      </w:r>
      <w:r w:rsidR="00E92868">
        <w:rPr>
          <w:rFonts w:hint="eastAsia"/>
        </w:rPr>
        <w:t>跨国合作</w:t>
      </w:r>
      <w:r w:rsidR="00B23D50">
        <w:rPr>
          <w:rFonts w:hint="eastAsia"/>
        </w:rPr>
        <w:t>，</w:t>
      </w:r>
      <w:r w:rsidR="005B6CFB">
        <w:rPr>
          <w:rFonts w:hint="eastAsia"/>
        </w:rPr>
        <w:t>研究工作主要局限于各国国内，国家之间的交流相对较少，</w:t>
      </w:r>
      <w:r w:rsidR="00B23D50">
        <w:rPr>
          <w:rFonts w:hint="eastAsia"/>
        </w:rPr>
        <w:t>这种现象</w:t>
      </w:r>
      <w:r w:rsidR="00E92868">
        <w:rPr>
          <w:rFonts w:hint="eastAsia"/>
        </w:rPr>
        <w:t>可归因于多种因素，包括地缘政治紧张局势、通信技术</w:t>
      </w:r>
      <w:r w:rsidR="00693DA7">
        <w:rPr>
          <w:rFonts w:hint="eastAsia"/>
        </w:rPr>
        <w:t>的限制</w:t>
      </w:r>
      <w:r w:rsidR="00E92868">
        <w:rPr>
          <w:rFonts w:hint="eastAsia"/>
        </w:rPr>
        <w:t>以及合成生物学作为一个</w:t>
      </w:r>
      <w:r w:rsidR="005B6CFB">
        <w:rPr>
          <w:rFonts w:hint="eastAsia"/>
        </w:rPr>
        <w:t>当时新兴的</w:t>
      </w:r>
      <w:r w:rsidR="00E92868">
        <w:rPr>
          <w:rFonts w:hint="eastAsia"/>
        </w:rPr>
        <w:t>研究领域</w:t>
      </w:r>
      <w:r w:rsidR="005B6CFB">
        <w:rPr>
          <w:rFonts w:hint="eastAsia"/>
        </w:rPr>
        <w:t>还未收到重视</w:t>
      </w:r>
      <w:r w:rsidR="00E92868">
        <w:rPr>
          <w:rFonts w:hint="eastAsia"/>
        </w:rPr>
        <w:t>。</w:t>
      </w:r>
      <w:r w:rsidR="00E92868">
        <w:rPr>
          <w:rFonts w:hint="eastAsia"/>
        </w:rPr>
        <w:t xml:space="preserve">1977 </w:t>
      </w:r>
      <w:r w:rsidR="00E92868">
        <w:rPr>
          <w:rFonts w:hint="eastAsia"/>
        </w:rPr>
        <w:t>年至</w:t>
      </w:r>
      <w:r w:rsidR="00E92868">
        <w:rPr>
          <w:rFonts w:hint="eastAsia"/>
        </w:rPr>
        <w:t xml:space="preserve"> 1986 </w:t>
      </w:r>
      <w:r w:rsidR="00E92868">
        <w:rPr>
          <w:rFonts w:hint="eastAsia"/>
        </w:rPr>
        <w:t>年，情况开始发生变化，国家间相关合作显着增加。</w:t>
      </w:r>
      <w:r w:rsidR="00AC426B">
        <w:rPr>
          <w:rFonts w:hint="eastAsia"/>
        </w:rPr>
        <w:t>值得注意的是</w:t>
      </w:r>
      <w:r w:rsidR="00E92868">
        <w:rPr>
          <w:rFonts w:hint="eastAsia"/>
        </w:rPr>
        <w:t>，从</w:t>
      </w:r>
      <w:r w:rsidR="00E92868">
        <w:rPr>
          <w:rFonts w:hint="eastAsia"/>
        </w:rPr>
        <w:t>1987</w:t>
      </w:r>
      <w:r w:rsidR="00E92868">
        <w:rPr>
          <w:rFonts w:hint="eastAsia"/>
        </w:rPr>
        <w:t>年到</w:t>
      </w:r>
      <w:r w:rsidR="00E92868">
        <w:rPr>
          <w:rFonts w:hint="eastAsia"/>
        </w:rPr>
        <w:t>1997</w:t>
      </w:r>
      <w:r w:rsidR="00E92868">
        <w:rPr>
          <w:rFonts w:hint="eastAsia"/>
        </w:rPr>
        <w:t>年，跨国合作水平却出现了惊人的下降</w:t>
      </w:r>
      <w:r w:rsidR="00823142">
        <w:rPr>
          <w:rFonts w:hint="eastAsia"/>
        </w:rPr>
        <w:t>，</w:t>
      </w:r>
      <w:r w:rsidR="00E92868">
        <w:rPr>
          <w:rFonts w:hint="eastAsia"/>
        </w:rPr>
        <w:t>这可能受到各种经济、政治和科学因素的影响，暂时阻碍了</w:t>
      </w:r>
      <w:r w:rsidR="00823142">
        <w:rPr>
          <w:rFonts w:hint="eastAsia"/>
        </w:rPr>
        <w:t>合成生物学相关领域的</w:t>
      </w:r>
      <w:r w:rsidR="00E92868">
        <w:rPr>
          <w:rFonts w:hint="eastAsia"/>
        </w:rPr>
        <w:t>合作。</w:t>
      </w:r>
      <w:r w:rsidR="00E92868">
        <w:rPr>
          <w:rFonts w:hint="eastAsia"/>
        </w:rPr>
        <w:t xml:space="preserve">1997 </w:t>
      </w:r>
      <w:r w:rsidR="00E92868">
        <w:rPr>
          <w:rFonts w:hint="eastAsia"/>
        </w:rPr>
        <w:t>年</w:t>
      </w:r>
      <w:r w:rsidR="00764F94">
        <w:rPr>
          <w:rFonts w:hint="eastAsia"/>
        </w:rPr>
        <w:t>是</w:t>
      </w:r>
      <w:r w:rsidR="00E92868">
        <w:rPr>
          <w:rFonts w:hint="eastAsia"/>
        </w:rPr>
        <w:t>一个转折点，跨国合作</w:t>
      </w:r>
      <w:r w:rsidR="00764F94">
        <w:rPr>
          <w:rFonts w:hint="eastAsia"/>
        </w:rPr>
        <w:t>开始</w:t>
      </w:r>
      <w:r w:rsidR="00E92868">
        <w:rPr>
          <w:rFonts w:hint="eastAsia"/>
        </w:rPr>
        <w:t>有所复苏，这种复苏</w:t>
      </w:r>
      <w:r w:rsidR="009F33B8">
        <w:rPr>
          <w:rFonts w:hint="eastAsia"/>
        </w:rPr>
        <w:t>可能由于</w:t>
      </w:r>
      <w:r w:rsidR="00E92868">
        <w:rPr>
          <w:rFonts w:hint="eastAsia"/>
        </w:rPr>
        <w:t>通信技术</w:t>
      </w:r>
      <w:r w:rsidR="009F33B8">
        <w:rPr>
          <w:rFonts w:hint="eastAsia"/>
        </w:rPr>
        <w:t>的</w:t>
      </w:r>
      <w:r w:rsidR="00E92868">
        <w:rPr>
          <w:rFonts w:hint="eastAsia"/>
        </w:rPr>
        <w:t>进步、全球化程度加深。</w:t>
      </w:r>
      <w:r w:rsidR="00E92868">
        <w:rPr>
          <w:rFonts w:hint="eastAsia"/>
        </w:rPr>
        <w:t xml:space="preserve">2014 </w:t>
      </w:r>
      <w:r w:rsidR="00E92868">
        <w:rPr>
          <w:rFonts w:hint="eastAsia"/>
        </w:rPr>
        <w:t>年之后，</w:t>
      </w:r>
      <w:r w:rsidR="000B33B2">
        <w:rPr>
          <w:rFonts w:hint="eastAsia"/>
        </w:rPr>
        <w:t>一直持续到</w:t>
      </w:r>
      <w:r w:rsidR="000B33B2">
        <w:rPr>
          <w:rFonts w:hint="eastAsia"/>
        </w:rPr>
        <w:t xml:space="preserve">2023 </w:t>
      </w:r>
      <w:r w:rsidR="000B33B2">
        <w:rPr>
          <w:rFonts w:hint="eastAsia"/>
        </w:rPr>
        <w:t>年，合成生物学相关的</w:t>
      </w:r>
      <w:r w:rsidR="00E92868">
        <w:rPr>
          <w:rFonts w:hint="eastAsia"/>
        </w:rPr>
        <w:t>国际合作每年持续增长，跨国合作已成为常态而不是例外。</w:t>
      </w:r>
    </w:p>
    <w:p w14:paraId="5770E5FC" w14:textId="77777777" w:rsidR="000B33B2" w:rsidRDefault="000B33B2" w:rsidP="000B33B2">
      <w:pPr>
        <w:ind w:firstLineChars="0" w:firstLine="0"/>
      </w:pPr>
      <w:r w:rsidRPr="007A0D89">
        <w:rPr>
          <w:noProof/>
        </w:rPr>
        <w:drawing>
          <wp:inline distT="0" distB="0" distL="0" distR="0" wp14:anchorId="24361131" wp14:editId="37F39F0C">
            <wp:extent cx="5421605" cy="2156059"/>
            <wp:effectExtent l="0" t="0" r="8255" b="0"/>
            <wp:docPr id="20065956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643" name="图片 35"/>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34957" cy="2161369"/>
                    </a:xfrm>
                    <a:prstGeom prst="rect">
                      <a:avLst/>
                    </a:prstGeom>
                    <a:ln>
                      <a:noFill/>
                    </a:ln>
                    <a:extLst>
                      <a:ext uri="{53640926-AAD7-44D8-BBD7-CCE9431645EC}">
                        <a14:shadowObscured xmlns:a14="http://schemas.microsoft.com/office/drawing/2010/main"/>
                      </a:ext>
                    </a:extLst>
                  </pic:spPr>
                </pic:pic>
              </a:graphicData>
            </a:graphic>
          </wp:inline>
        </w:drawing>
      </w:r>
    </w:p>
    <w:p w14:paraId="2133E098" w14:textId="47FFC09F" w:rsidR="000B33B2" w:rsidRPr="007858ED" w:rsidRDefault="00431552" w:rsidP="007858ED">
      <w:pPr>
        <w:pStyle w:val="af6"/>
        <w:spacing w:after="0" w:line="300" w:lineRule="auto"/>
        <w:ind w:leftChars="200" w:left="902" w:hangingChars="200" w:hanging="422"/>
      </w:pPr>
      <w:bookmarkStart w:id="74" w:name="_Toc160441355"/>
      <w:r w:rsidRPr="007858ED">
        <w:rPr>
          <w:rFonts w:hint="eastAsia"/>
        </w:rPr>
        <w:t>图</w:t>
      </w:r>
      <w:r w:rsidRPr="007858ED">
        <w:rPr>
          <w:rFonts w:hint="eastAsia"/>
        </w:rPr>
        <w:t xml:space="preserve"> </w:t>
      </w:r>
      <w:r w:rsidR="006B5974" w:rsidRPr="007858ED">
        <w:fldChar w:fldCharType="begin"/>
      </w:r>
      <w:r w:rsidR="006B5974" w:rsidRPr="007858ED">
        <w:instrText xml:space="preserve"> </w:instrText>
      </w:r>
      <w:r w:rsidR="006B5974" w:rsidRPr="007858ED">
        <w:rPr>
          <w:rFonts w:hint="eastAsia"/>
        </w:rPr>
        <w:instrText>STYLEREF 1 \s</w:instrText>
      </w:r>
      <w:r w:rsidR="006B5974" w:rsidRPr="007858ED">
        <w:instrText xml:space="preserve"> </w:instrText>
      </w:r>
      <w:r w:rsidR="006B5974" w:rsidRPr="007858ED">
        <w:fldChar w:fldCharType="separate"/>
      </w:r>
      <w:r w:rsidR="0040543B">
        <w:rPr>
          <w:noProof/>
        </w:rPr>
        <w:t>2</w:t>
      </w:r>
      <w:r w:rsidR="006B5974" w:rsidRPr="007858ED">
        <w:fldChar w:fldCharType="end"/>
      </w:r>
      <w:r w:rsidR="006B5974" w:rsidRPr="007858ED">
        <w:rPr>
          <w:rFonts w:hint="eastAsia"/>
        </w:rPr>
        <w:t>–</w:t>
      </w:r>
      <w:r w:rsidR="006B5974" w:rsidRPr="007858ED">
        <w:fldChar w:fldCharType="begin"/>
      </w:r>
      <w:r w:rsidR="006B5974" w:rsidRPr="007858ED">
        <w:instrText xml:space="preserve"> </w:instrText>
      </w:r>
      <w:r w:rsidR="006B5974" w:rsidRPr="007858ED">
        <w:rPr>
          <w:rFonts w:hint="eastAsia"/>
        </w:rPr>
        <w:instrText xml:space="preserve">SEQ </w:instrText>
      </w:r>
      <w:r w:rsidR="006B5974" w:rsidRPr="007858ED">
        <w:rPr>
          <w:rFonts w:hint="eastAsia"/>
        </w:rPr>
        <w:instrText>图</w:instrText>
      </w:r>
      <w:r w:rsidR="006B5974" w:rsidRPr="007858ED">
        <w:rPr>
          <w:rFonts w:hint="eastAsia"/>
        </w:rPr>
        <w:instrText xml:space="preserve"> \* ARABIC \s 1</w:instrText>
      </w:r>
      <w:r w:rsidR="006B5974" w:rsidRPr="007858ED">
        <w:instrText xml:space="preserve"> </w:instrText>
      </w:r>
      <w:r w:rsidR="006B5974" w:rsidRPr="007858ED">
        <w:fldChar w:fldCharType="separate"/>
      </w:r>
      <w:r w:rsidR="0040543B">
        <w:rPr>
          <w:noProof/>
        </w:rPr>
        <w:t>4</w:t>
      </w:r>
      <w:r w:rsidR="006B5974" w:rsidRPr="007858ED">
        <w:fldChar w:fldCharType="end"/>
      </w:r>
      <w:r w:rsidR="000B33B2" w:rsidRPr="007858ED">
        <w:rPr>
          <w:rFonts w:hint="eastAsia"/>
        </w:rPr>
        <w:t xml:space="preserve">　</w:t>
      </w:r>
      <w:r w:rsidR="00C13D79" w:rsidRPr="007858ED">
        <w:rPr>
          <w:rFonts w:hint="eastAsia"/>
        </w:rPr>
        <w:t>每篇文章涉及的国家的平均数量</w:t>
      </w:r>
      <w:bookmarkEnd w:id="74"/>
    </w:p>
    <w:p w14:paraId="5E3BFE35" w14:textId="1894E724" w:rsidR="000B33B2" w:rsidRPr="007858ED" w:rsidRDefault="00C70512" w:rsidP="00926353">
      <w:pPr>
        <w:pStyle w:val="6"/>
        <w:ind w:left="902" w:hanging="422"/>
      </w:pPr>
      <w:r w:rsidRPr="007858ED">
        <w:t>Figure 2-</w:t>
      </w:r>
      <w:r w:rsidR="000B33B2" w:rsidRPr="007858ED">
        <w:t>4</w:t>
      </w:r>
      <w:r w:rsidR="000B33B2" w:rsidRPr="007858ED">
        <w:rPr>
          <w:rFonts w:hint="eastAsia"/>
        </w:rPr>
        <w:t xml:space="preserve">　</w:t>
      </w:r>
      <w:r w:rsidR="00C13D79" w:rsidRPr="007858ED">
        <w:t>The mean number of countries involved in each article</w:t>
      </w:r>
    </w:p>
    <w:p w14:paraId="3E943309" w14:textId="7FAE416B" w:rsidR="000B33B2" w:rsidRPr="00523DE3" w:rsidRDefault="000B33B2" w:rsidP="0051017F">
      <w:pPr>
        <w:pStyle w:val="a0"/>
      </w:pPr>
      <w:r>
        <w:rPr>
          <w:rFonts w:hint="eastAsia"/>
        </w:rPr>
        <w:t>注：</w:t>
      </w:r>
      <w:r w:rsidR="000128AB" w:rsidRPr="007858ED">
        <w:rPr>
          <w:rFonts w:hint="eastAsia"/>
          <w:b w:val="0"/>
          <w:bCs/>
        </w:rPr>
        <w:t>横坐标为年份，纵坐标为当个年份</w:t>
      </w:r>
      <w:r w:rsidR="007A58E0" w:rsidRPr="007858ED">
        <w:rPr>
          <w:rFonts w:hint="eastAsia"/>
          <w:b w:val="0"/>
          <w:bCs/>
        </w:rPr>
        <w:t>每篇文章包含的平均国家数量</w:t>
      </w:r>
      <w:r w:rsidRPr="007858ED">
        <w:rPr>
          <w:rFonts w:hint="eastAsia"/>
          <w:b w:val="0"/>
          <w:bCs/>
        </w:rPr>
        <w:t>。</w:t>
      </w:r>
    </w:p>
    <w:p w14:paraId="2FB3E0F1" w14:textId="4A8D5126" w:rsidR="00921142" w:rsidRDefault="000B33B2" w:rsidP="0051017F">
      <w:pPr>
        <w:pStyle w:val="a0"/>
        <w:rPr>
          <w:b w:val="0"/>
          <w:bCs/>
        </w:rPr>
      </w:pPr>
      <w:r w:rsidRPr="00523DE3">
        <w:rPr>
          <w:rFonts w:hint="eastAsia"/>
        </w:rPr>
        <w:t>Note</w:t>
      </w:r>
      <w:r w:rsidRPr="00523DE3">
        <w:t xml:space="preserve">: </w:t>
      </w:r>
      <w:r w:rsidR="00B35501" w:rsidRPr="007858ED">
        <w:rPr>
          <w:b w:val="0"/>
          <w:bCs/>
        </w:rPr>
        <w:t>The x-axis is the year, and the y-axis is the average number of countries included in each article in that year.</w:t>
      </w:r>
    </w:p>
    <w:p w14:paraId="3CA07C10" w14:textId="77777777" w:rsidR="007858ED" w:rsidRPr="007858ED" w:rsidRDefault="007858ED" w:rsidP="007858ED">
      <w:pPr>
        <w:ind w:firstLine="480"/>
      </w:pPr>
    </w:p>
    <w:p w14:paraId="25429264" w14:textId="05AE66E5" w:rsidR="00AF3FE4" w:rsidRPr="00846C4C" w:rsidRDefault="00997943" w:rsidP="00846C4C">
      <w:pPr>
        <w:pStyle w:val="3"/>
      </w:pPr>
      <w:bookmarkStart w:id="75" w:name="_Toc166769948"/>
      <w:r w:rsidRPr="00846C4C">
        <w:t>2</w:t>
      </w:r>
      <w:r w:rsidR="00B305AD" w:rsidRPr="00846C4C">
        <w:t>.3.2</w:t>
      </w:r>
      <w:r w:rsidR="0044723E">
        <w:rPr>
          <w:rFonts w:hint="eastAsia"/>
        </w:rPr>
        <w:t xml:space="preserve">　</w:t>
      </w:r>
      <w:r w:rsidR="00484B06" w:rsidRPr="00484B06">
        <w:rPr>
          <w:rFonts w:hint="eastAsia"/>
        </w:rPr>
        <w:t>合成生物学研究与国民经济</w:t>
      </w:r>
      <w:r w:rsidR="00484B06">
        <w:rPr>
          <w:rFonts w:hint="eastAsia"/>
        </w:rPr>
        <w:t>总值</w:t>
      </w:r>
      <w:r w:rsidR="00484B06" w:rsidRPr="00484B06">
        <w:rPr>
          <w:rFonts w:hint="eastAsia"/>
        </w:rPr>
        <w:t>的关联</w:t>
      </w:r>
      <w:bookmarkEnd w:id="75"/>
    </w:p>
    <w:p w14:paraId="361C1FB7" w14:textId="6E359C60" w:rsidR="00534108" w:rsidRDefault="003A7FAF" w:rsidP="008A0800">
      <w:pPr>
        <w:ind w:firstLine="480"/>
      </w:pPr>
      <w:r>
        <w:rPr>
          <w:rFonts w:hint="eastAsia"/>
        </w:rPr>
        <w:t>图</w:t>
      </w:r>
      <w:r>
        <w:rPr>
          <w:rFonts w:hint="eastAsia"/>
        </w:rPr>
        <w:t>2-</w:t>
      </w:r>
      <w:r w:rsidR="006F00A8">
        <w:t>4</w:t>
      </w:r>
      <w:r w:rsidR="00534108">
        <w:rPr>
          <w:rFonts w:hint="eastAsia"/>
        </w:rPr>
        <w:t>对经济状况（以</w:t>
      </w:r>
      <w:r w:rsidR="00534108">
        <w:rPr>
          <w:rFonts w:hint="eastAsia"/>
        </w:rPr>
        <w:t xml:space="preserve"> 2015 </w:t>
      </w:r>
      <w:r w:rsidR="00534108">
        <w:rPr>
          <w:rFonts w:hint="eastAsia"/>
        </w:rPr>
        <w:t>年人均国内生产总值</w:t>
      </w:r>
      <w:r w:rsidR="00534108">
        <w:rPr>
          <w:rFonts w:hint="eastAsia"/>
        </w:rPr>
        <w:t xml:space="preserve"> (GDP) </w:t>
      </w:r>
      <w:r w:rsidR="00534108">
        <w:rPr>
          <w:rFonts w:hint="eastAsia"/>
        </w:rPr>
        <w:t>衡量）与</w:t>
      </w:r>
      <w:r w:rsidR="00534108">
        <w:rPr>
          <w:rFonts w:hint="eastAsia"/>
        </w:rPr>
        <w:t xml:space="preserve"> 1980 </w:t>
      </w:r>
      <w:r w:rsidR="00534108">
        <w:rPr>
          <w:rFonts w:hint="eastAsia"/>
        </w:rPr>
        <w:t>年至</w:t>
      </w:r>
      <w:r w:rsidR="00534108">
        <w:rPr>
          <w:rFonts w:hint="eastAsia"/>
        </w:rPr>
        <w:t xml:space="preserve"> 2022 </w:t>
      </w:r>
      <w:r w:rsidR="00534108">
        <w:rPr>
          <w:rFonts w:hint="eastAsia"/>
        </w:rPr>
        <w:t>年合成生物学领域的科学产出之间的相关性进行了分析。该分析涵盖</w:t>
      </w:r>
      <w:r w:rsidR="00534108">
        <w:rPr>
          <w:rFonts w:hint="eastAsia"/>
        </w:rPr>
        <w:t xml:space="preserve"> 76 </w:t>
      </w:r>
      <w:proofErr w:type="gramStart"/>
      <w:r w:rsidR="00534108">
        <w:rPr>
          <w:rFonts w:hint="eastAsia"/>
        </w:rPr>
        <w:t>个</w:t>
      </w:r>
      <w:proofErr w:type="gramEnd"/>
      <w:r w:rsidR="00534108">
        <w:rPr>
          <w:rFonts w:hint="eastAsia"/>
        </w:rPr>
        <w:t>国家，每个国家都</w:t>
      </w:r>
      <w:r w:rsidR="006F00A8">
        <w:rPr>
          <w:rFonts w:hint="eastAsia"/>
        </w:rPr>
        <w:t>在</w:t>
      </w:r>
      <w:proofErr w:type="spellStart"/>
      <w:r w:rsidR="00534108">
        <w:rPr>
          <w:rFonts w:hint="eastAsia"/>
        </w:rPr>
        <w:t>PubMed</w:t>
      </w:r>
      <w:r w:rsidR="006F00A8">
        <w:rPr>
          <w:rFonts w:hint="eastAsia"/>
        </w:rPr>
        <w:t>s</w:t>
      </w:r>
      <w:proofErr w:type="spellEnd"/>
      <w:r w:rsidR="006F00A8">
        <w:rPr>
          <w:rFonts w:hint="eastAsia"/>
        </w:rPr>
        <w:t>上可以</w:t>
      </w:r>
      <w:r w:rsidR="00534108">
        <w:rPr>
          <w:rFonts w:hint="eastAsia"/>
        </w:rPr>
        <w:t>至少</w:t>
      </w:r>
      <w:r w:rsidR="006F00A8">
        <w:rPr>
          <w:rFonts w:hint="eastAsia"/>
        </w:rPr>
        <w:t>搜索到</w:t>
      </w:r>
      <w:r w:rsidR="00534108">
        <w:rPr>
          <w:rFonts w:hint="eastAsia"/>
        </w:rPr>
        <w:t>100</w:t>
      </w:r>
      <w:r w:rsidR="006F00A8">
        <w:t>0</w:t>
      </w:r>
      <w:r w:rsidR="00534108">
        <w:rPr>
          <w:rFonts w:hint="eastAsia"/>
        </w:rPr>
        <w:t>篇出版物。</w:t>
      </w:r>
      <w:r w:rsidR="005869D0">
        <w:rPr>
          <w:rFonts w:hint="eastAsia"/>
        </w:rPr>
        <w:t>其中</w:t>
      </w:r>
      <w:r w:rsidR="00534108">
        <w:rPr>
          <w:rFonts w:hint="eastAsia"/>
        </w:rPr>
        <w:t>各国收入组的分类遵循世界银行的分类标准，高收入国家由</w:t>
      </w:r>
      <w:r w:rsidR="00534108">
        <w:rPr>
          <w:rFonts w:hint="eastAsia"/>
        </w:rPr>
        <w:t>30</w:t>
      </w:r>
      <w:r w:rsidR="00534108">
        <w:rPr>
          <w:rFonts w:hint="eastAsia"/>
        </w:rPr>
        <w:t>个国家组成，</w:t>
      </w:r>
      <w:r w:rsidR="005869D0">
        <w:rPr>
          <w:rFonts w:hint="eastAsia"/>
        </w:rPr>
        <w:t>这些国家发表了大量文章</w:t>
      </w:r>
      <w:r w:rsidR="00534108">
        <w:rPr>
          <w:rFonts w:hint="eastAsia"/>
        </w:rPr>
        <w:t>，</w:t>
      </w:r>
      <w:r w:rsidR="005869D0">
        <w:rPr>
          <w:rFonts w:hint="eastAsia"/>
        </w:rPr>
        <w:t>可以部分</w:t>
      </w:r>
      <w:r w:rsidR="00534108">
        <w:rPr>
          <w:rFonts w:hint="eastAsia"/>
        </w:rPr>
        <w:t>反映出经济繁荣与研究产出之间的密切相关性</w:t>
      </w:r>
      <w:r w:rsidR="008A0800">
        <w:rPr>
          <w:rFonts w:hint="eastAsia"/>
        </w:rPr>
        <w:t>。</w:t>
      </w:r>
      <w:r w:rsidR="00534108">
        <w:rPr>
          <w:rFonts w:hint="eastAsia"/>
        </w:rPr>
        <w:t>相反，中高收入组（</w:t>
      </w:r>
      <w:r w:rsidR="00534108">
        <w:rPr>
          <w:rFonts w:hint="eastAsia"/>
        </w:rPr>
        <w:t xml:space="preserve">8 </w:t>
      </w:r>
      <w:proofErr w:type="gramStart"/>
      <w:r w:rsidR="00534108">
        <w:rPr>
          <w:rFonts w:hint="eastAsia"/>
        </w:rPr>
        <w:t>个</w:t>
      </w:r>
      <w:proofErr w:type="gramEnd"/>
      <w:r w:rsidR="00534108">
        <w:rPr>
          <w:rFonts w:hint="eastAsia"/>
        </w:rPr>
        <w:t>国家）和中低收入组（</w:t>
      </w:r>
      <w:r w:rsidR="00534108">
        <w:rPr>
          <w:rFonts w:hint="eastAsia"/>
        </w:rPr>
        <w:t xml:space="preserve">5 </w:t>
      </w:r>
      <w:proofErr w:type="gramStart"/>
      <w:r w:rsidR="00534108">
        <w:rPr>
          <w:rFonts w:hint="eastAsia"/>
        </w:rPr>
        <w:t>个</w:t>
      </w:r>
      <w:proofErr w:type="gramEnd"/>
      <w:r w:rsidR="00534108">
        <w:rPr>
          <w:rFonts w:hint="eastAsia"/>
        </w:rPr>
        <w:t>国家）表现出不同水平的</w:t>
      </w:r>
      <w:r w:rsidR="008A0800">
        <w:rPr>
          <w:rFonts w:hint="eastAsia"/>
        </w:rPr>
        <w:t>合成生物学相关的</w:t>
      </w:r>
      <w:r w:rsidR="00534108">
        <w:rPr>
          <w:rFonts w:hint="eastAsia"/>
        </w:rPr>
        <w:t>科学产出</w:t>
      </w:r>
      <w:r w:rsidR="008A0800">
        <w:rPr>
          <w:rFonts w:hint="eastAsia"/>
        </w:rPr>
        <w:t>，</w:t>
      </w:r>
      <w:r w:rsidR="00534108">
        <w:rPr>
          <w:rFonts w:hint="eastAsia"/>
        </w:rPr>
        <w:t>这</w:t>
      </w:r>
      <w:r w:rsidR="008A0800">
        <w:rPr>
          <w:rFonts w:hint="eastAsia"/>
        </w:rPr>
        <w:t>部分</w:t>
      </w:r>
      <w:r w:rsidR="00534108">
        <w:rPr>
          <w:rFonts w:hint="eastAsia"/>
        </w:rPr>
        <w:t>群体代表了</w:t>
      </w:r>
      <w:r w:rsidR="00F4269A">
        <w:rPr>
          <w:rFonts w:hint="eastAsia"/>
        </w:rPr>
        <w:t>那些</w:t>
      </w:r>
      <w:r w:rsidR="00534108">
        <w:rPr>
          <w:rFonts w:hint="eastAsia"/>
        </w:rPr>
        <w:t>新兴经济体，尽管与高收入经济体相比，它们面临着获得资金和研究基础设施有限等挑战，但在研究能力和产出方面</w:t>
      </w:r>
      <w:r w:rsidR="00370F6F">
        <w:rPr>
          <w:rFonts w:hint="eastAsia"/>
        </w:rPr>
        <w:t>仍有</w:t>
      </w:r>
      <w:r w:rsidR="00455A42">
        <w:rPr>
          <w:rFonts w:hint="eastAsia"/>
        </w:rPr>
        <w:t>不错的表现</w:t>
      </w:r>
      <w:r w:rsidR="00534108">
        <w:rPr>
          <w:rFonts w:hint="eastAsia"/>
        </w:rPr>
        <w:t>。</w:t>
      </w:r>
    </w:p>
    <w:p w14:paraId="3A5781C4" w14:textId="02C0390B" w:rsidR="005408FB" w:rsidRDefault="0063224D" w:rsidP="00D03EE2">
      <w:pPr>
        <w:ind w:firstLineChars="0" w:firstLine="0"/>
      </w:pPr>
      <w:r w:rsidRPr="007A0D89">
        <w:rPr>
          <w:noProof/>
        </w:rPr>
        <w:drawing>
          <wp:inline distT="0" distB="0" distL="0" distR="0" wp14:anchorId="23591BBC" wp14:editId="2CDF0FBF">
            <wp:extent cx="5278120" cy="35130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8">
                      <a:extLst>
                        <a:ext uri="{28A0092B-C50C-407E-A947-70E740481C1C}">
                          <a14:useLocalDpi xmlns:a14="http://schemas.microsoft.com/office/drawing/2010/main" val="0"/>
                        </a:ext>
                      </a:extLst>
                    </a:blip>
                    <a:stretch>
                      <a:fillRect/>
                    </a:stretch>
                  </pic:blipFill>
                  <pic:spPr bwMode="auto">
                    <a:xfrm>
                      <a:off x="0" y="0"/>
                      <a:ext cx="5278120" cy="3513090"/>
                    </a:xfrm>
                    <a:prstGeom prst="rect">
                      <a:avLst/>
                    </a:prstGeom>
                    <a:ln>
                      <a:noFill/>
                    </a:ln>
                    <a:extLst>
                      <a:ext uri="{53640926-AAD7-44D8-BBD7-CCE9431645EC}">
                        <a14:shadowObscured xmlns:a14="http://schemas.microsoft.com/office/drawing/2010/main"/>
                      </a:ext>
                    </a:extLst>
                  </pic:spPr>
                </pic:pic>
              </a:graphicData>
            </a:graphic>
          </wp:inline>
        </w:drawing>
      </w:r>
    </w:p>
    <w:p w14:paraId="26A940AB" w14:textId="27415E19" w:rsidR="0044723E" w:rsidRPr="0041681A" w:rsidRDefault="005153E8" w:rsidP="00123D34">
      <w:pPr>
        <w:pStyle w:val="af6"/>
        <w:spacing w:after="0" w:line="300" w:lineRule="auto"/>
        <w:ind w:leftChars="200" w:left="902" w:hangingChars="200" w:hanging="422"/>
      </w:pPr>
      <w:bookmarkStart w:id="76" w:name="_Toc160441356"/>
      <w:r w:rsidRPr="0041681A">
        <w:rPr>
          <w:rFonts w:hint="eastAsia"/>
        </w:rPr>
        <w:t>图</w:t>
      </w:r>
      <w:r w:rsidRPr="0041681A">
        <w:rPr>
          <w:rFonts w:hint="eastAsia"/>
        </w:rPr>
        <w:t xml:space="preserve"> </w:t>
      </w:r>
      <w:r w:rsidR="006B5974" w:rsidRPr="0041681A">
        <w:fldChar w:fldCharType="begin"/>
      </w:r>
      <w:r w:rsidR="006B5974" w:rsidRPr="0041681A">
        <w:instrText xml:space="preserve"> </w:instrText>
      </w:r>
      <w:r w:rsidR="006B5974" w:rsidRPr="0041681A">
        <w:rPr>
          <w:rFonts w:hint="eastAsia"/>
        </w:rPr>
        <w:instrText>STYLEREF 1 \s</w:instrText>
      </w:r>
      <w:r w:rsidR="006B5974" w:rsidRPr="0041681A">
        <w:instrText xml:space="preserve"> </w:instrText>
      </w:r>
      <w:r w:rsidR="006B5974" w:rsidRPr="0041681A">
        <w:fldChar w:fldCharType="separate"/>
      </w:r>
      <w:r w:rsidR="0040543B">
        <w:rPr>
          <w:noProof/>
        </w:rPr>
        <w:t>2</w:t>
      </w:r>
      <w:r w:rsidR="006B5974" w:rsidRPr="0041681A">
        <w:fldChar w:fldCharType="end"/>
      </w:r>
      <w:r w:rsidR="006B5974" w:rsidRPr="0041681A">
        <w:rPr>
          <w:rFonts w:hint="eastAsia"/>
        </w:rPr>
        <w:t>–</w:t>
      </w:r>
      <w:r w:rsidR="006B5974" w:rsidRPr="0041681A">
        <w:fldChar w:fldCharType="begin"/>
      </w:r>
      <w:r w:rsidR="006B5974" w:rsidRPr="0041681A">
        <w:instrText xml:space="preserve"> </w:instrText>
      </w:r>
      <w:r w:rsidR="006B5974" w:rsidRPr="0041681A">
        <w:rPr>
          <w:rFonts w:hint="eastAsia"/>
        </w:rPr>
        <w:instrText xml:space="preserve">SEQ </w:instrText>
      </w:r>
      <w:r w:rsidR="006B5974" w:rsidRPr="0041681A">
        <w:rPr>
          <w:rFonts w:hint="eastAsia"/>
        </w:rPr>
        <w:instrText>图</w:instrText>
      </w:r>
      <w:r w:rsidR="006B5974" w:rsidRPr="0041681A">
        <w:rPr>
          <w:rFonts w:hint="eastAsia"/>
        </w:rPr>
        <w:instrText xml:space="preserve"> \* ARABIC \s 1</w:instrText>
      </w:r>
      <w:r w:rsidR="006B5974" w:rsidRPr="0041681A">
        <w:instrText xml:space="preserve"> </w:instrText>
      </w:r>
      <w:r w:rsidR="006B5974" w:rsidRPr="0041681A">
        <w:fldChar w:fldCharType="separate"/>
      </w:r>
      <w:r w:rsidR="0040543B">
        <w:rPr>
          <w:noProof/>
        </w:rPr>
        <w:t>5</w:t>
      </w:r>
      <w:r w:rsidR="006B5974" w:rsidRPr="0041681A">
        <w:fldChar w:fldCharType="end"/>
      </w:r>
      <w:r w:rsidRPr="0041681A">
        <w:rPr>
          <w:rFonts w:hint="eastAsia"/>
        </w:rPr>
        <w:t xml:space="preserve">　</w:t>
      </w:r>
      <w:r w:rsidR="00922F30" w:rsidRPr="0041681A">
        <w:rPr>
          <w:rFonts w:hint="eastAsia"/>
        </w:rPr>
        <w:t>各国</w:t>
      </w:r>
      <w:r w:rsidR="00922F30" w:rsidRPr="0041681A">
        <w:rPr>
          <w:rFonts w:hint="eastAsia"/>
        </w:rPr>
        <w:t>GDP</w:t>
      </w:r>
      <w:r w:rsidR="00922F30" w:rsidRPr="0041681A">
        <w:rPr>
          <w:rFonts w:hint="eastAsia"/>
        </w:rPr>
        <w:t>与发表文章数量之间的关系</w:t>
      </w:r>
      <w:bookmarkEnd w:id="76"/>
    </w:p>
    <w:p w14:paraId="1A0A0873" w14:textId="34CD4F5A" w:rsidR="00523DE3" w:rsidRPr="00106F42" w:rsidRDefault="00C70512" w:rsidP="00926353">
      <w:pPr>
        <w:pStyle w:val="6"/>
        <w:ind w:left="902" w:hanging="422"/>
      </w:pPr>
      <w:r>
        <w:t>Figure 2-</w:t>
      </w:r>
      <w:r w:rsidR="00226650">
        <w:t>5</w:t>
      </w:r>
      <w:r w:rsidR="00A075F3">
        <w:rPr>
          <w:rFonts w:hint="eastAsia"/>
        </w:rPr>
        <w:t xml:space="preserve">　</w:t>
      </w:r>
      <w:r w:rsidR="00EF0293" w:rsidRPr="00E424F8">
        <w:t>Molecular framework analysis of food risk components</w:t>
      </w:r>
    </w:p>
    <w:p w14:paraId="37E82DE8" w14:textId="163C9218" w:rsidR="00523DE3" w:rsidRPr="00523DE3" w:rsidRDefault="00FD3293" w:rsidP="0051017F">
      <w:pPr>
        <w:pStyle w:val="a0"/>
      </w:pPr>
      <w:r>
        <w:rPr>
          <w:rFonts w:hint="eastAsia"/>
        </w:rPr>
        <w:t>注：</w:t>
      </w:r>
      <w:r w:rsidR="006B76FE" w:rsidRPr="00123D34">
        <w:rPr>
          <w:rFonts w:hint="eastAsia"/>
          <w:b w:val="0"/>
          <w:bCs/>
        </w:rPr>
        <w:t>该图显示了该国</w:t>
      </w:r>
      <w:r w:rsidR="006B76FE" w:rsidRPr="00123D34">
        <w:rPr>
          <w:rFonts w:hint="eastAsia"/>
          <w:b w:val="0"/>
          <w:bCs/>
        </w:rPr>
        <w:t xml:space="preserve"> GDP </w:t>
      </w:r>
      <w:r w:rsidR="006B76FE" w:rsidRPr="00123D34">
        <w:rPr>
          <w:rFonts w:hint="eastAsia"/>
          <w:b w:val="0"/>
          <w:bCs/>
        </w:rPr>
        <w:t>与发表文章数量之间的关系。</w:t>
      </w:r>
      <w:r w:rsidR="006B76FE" w:rsidRPr="00123D34">
        <w:rPr>
          <w:rFonts w:hint="eastAsia"/>
          <w:b w:val="0"/>
          <w:bCs/>
        </w:rPr>
        <w:t xml:space="preserve"> </w:t>
      </w:r>
      <w:r w:rsidR="006B76FE" w:rsidRPr="00123D34">
        <w:rPr>
          <w:rFonts w:hint="eastAsia"/>
          <w:b w:val="0"/>
          <w:bCs/>
        </w:rPr>
        <w:t>其中，灰色圆圈代表合成生物学相关文章发表数量的相对大小，</w:t>
      </w:r>
      <w:r w:rsidR="006B76FE" w:rsidRPr="00123D34">
        <w:rPr>
          <w:rFonts w:hint="eastAsia"/>
          <w:b w:val="0"/>
          <w:bCs/>
        </w:rPr>
        <w:t>x</w:t>
      </w:r>
      <w:r w:rsidR="006B76FE" w:rsidRPr="00123D34">
        <w:rPr>
          <w:rFonts w:hint="eastAsia"/>
          <w:b w:val="0"/>
          <w:bCs/>
        </w:rPr>
        <w:t>轴为该国首次发表合成生物学相关文章的时间，</w:t>
      </w:r>
      <w:r w:rsidR="006B76FE" w:rsidRPr="00123D34">
        <w:rPr>
          <w:rFonts w:hint="eastAsia"/>
          <w:b w:val="0"/>
          <w:bCs/>
        </w:rPr>
        <w:t>y</w:t>
      </w:r>
      <w:r w:rsidR="006B76FE" w:rsidRPr="00123D34">
        <w:rPr>
          <w:rFonts w:hint="eastAsia"/>
          <w:b w:val="0"/>
          <w:bCs/>
        </w:rPr>
        <w:t>轴为国内生产总值（</w:t>
      </w:r>
      <w:r w:rsidR="006B76FE" w:rsidRPr="00123D34">
        <w:rPr>
          <w:rFonts w:hint="eastAsia"/>
          <w:b w:val="0"/>
          <w:bCs/>
        </w:rPr>
        <w:t>GDP</w:t>
      </w:r>
      <w:r w:rsidR="006B76FE" w:rsidRPr="00123D34">
        <w:rPr>
          <w:rFonts w:hint="eastAsia"/>
          <w:b w:val="0"/>
          <w:bCs/>
        </w:rPr>
        <w:t>）。</w:t>
      </w:r>
    </w:p>
    <w:p w14:paraId="22A1F598" w14:textId="1EE47704" w:rsidR="005408FB" w:rsidRDefault="00523DE3" w:rsidP="0051017F">
      <w:pPr>
        <w:pStyle w:val="a0"/>
        <w:rPr>
          <w:b w:val="0"/>
          <w:bCs/>
        </w:rPr>
      </w:pPr>
      <w:r w:rsidRPr="00523DE3">
        <w:rPr>
          <w:rFonts w:hint="eastAsia"/>
        </w:rPr>
        <w:t>Note</w:t>
      </w:r>
      <w:r w:rsidRPr="00523DE3">
        <w:t xml:space="preserve">: </w:t>
      </w:r>
      <w:r w:rsidR="0005048F" w:rsidRPr="00123D34">
        <w:rPr>
          <w:b w:val="0"/>
          <w:bCs/>
        </w:rPr>
        <w:t>This graph shows the relationship between the country's GDP and the number of published articles. Among them, the gray circle represents the relative size of the number of articles related to synthetic biology published, x-axis is the time when the country first published articles related to synthetic biology, and the y-axis is gross domestic product (GDP)</w:t>
      </w:r>
      <w:r w:rsidR="003E17F2" w:rsidRPr="00123D34">
        <w:rPr>
          <w:b w:val="0"/>
          <w:bCs/>
        </w:rPr>
        <w:t>.</w:t>
      </w:r>
    </w:p>
    <w:p w14:paraId="4C60CD5F" w14:textId="77777777" w:rsidR="004E07CF" w:rsidRPr="004E07CF" w:rsidRDefault="004E07CF" w:rsidP="004E07CF">
      <w:pPr>
        <w:ind w:firstLine="480"/>
      </w:pPr>
    </w:p>
    <w:p w14:paraId="3218A9B1" w14:textId="5D8234F5" w:rsidR="00FA3588" w:rsidRDefault="00FA3588" w:rsidP="00846C4C">
      <w:pPr>
        <w:pStyle w:val="3"/>
      </w:pPr>
      <w:bookmarkStart w:id="77" w:name="_Toc166769949"/>
      <w:r w:rsidRPr="00846C4C">
        <w:t>2.3.</w:t>
      </w:r>
      <w:r w:rsidR="00E67C3E" w:rsidRPr="00846C4C">
        <w:t>3</w:t>
      </w:r>
      <w:r w:rsidR="0044723E">
        <w:rPr>
          <w:rFonts w:hint="eastAsia"/>
        </w:rPr>
        <w:t xml:space="preserve">　</w:t>
      </w:r>
      <w:r w:rsidR="00416ECE" w:rsidRPr="00416ECE">
        <w:rPr>
          <w:rFonts w:hint="eastAsia"/>
        </w:rPr>
        <w:t>生物反应中的酶</w:t>
      </w:r>
      <w:r w:rsidR="00AD6D0A">
        <w:rPr>
          <w:rFonts w:hint="eastAsia"/>
        </w:rPr>
        <w:t>，</w:t>
      </w:r>
      <w:r w:rsidR="00843297">
        <w:rPr>
          <w:rFonts w:hint="eastAsia"/>
        </w:rPr>
        <w:t>化合物和</w:t>
      </w:r>
      <w:r w:rsidR="00AD6D0A" w:rsidRPr="00AD6D0A">
        <w:rPr>
          <w:rFonts w:hint="eastAsia"/>
        </w:rPr>
        <w:t>物种</w:t>
      </w:r>
      <w:r w:rsidR="005011C0" w:rsidRPr="00AD6D0A">
        <w:rPr>
          <w:rFonts w:hint="eastAsia"/>
        </w:rPr>
        <w:t>研究热点</w:t>
      </w:r>
      <w:r w:rsidR="005011C0">
        <w:rPr>
          <w:rFonts w:hint="eastAsia"/>
        </w:rPr>
        <w:t>分析</w:t>
      </w:r>
      <w:bookmarkEnd w:id="77"/>
    </w:p>
    <w:p w14:paraId="258C40AE" w14:textId="55D495F4" w:rsidR="005011C0" w:rsidRPr="004E7A08" w:rsidRDefault="005011C0" w:rsidP="005011C0">
      <w:pPr>
        <w:pStyle w:val="4"/>
      </w:pPr>
      <w:r>
        <w:t>2</w:t>
      </w:r>
      <w:r w:rsidRPr="004E7A08">
        <w:t>.</w:t>
      </w:r>
      <w:r>
        <w:t>3</w:t>
      </w:r>
      <w:r w:rsidRPr="004E7A08">
        <w:t>.</w:t>
      </w:r>
      <w:r>
        <w:t>3</w:t>
      </w:r>
      <w:r w:rsidRPr="004E7A08">
        <w:t>.1</w:t>
      </w:r>
      <w:r>
        <w:rPr>
          <w:rFonts w:hint="eastAsia"/>
        </w:rPr>
        <w:t xml:space="preserve">　</w:t>
      </w:r>
      <w:r w:rsidR="00416ECE" w:rsidRPr="00416ECE">
        <w:rPr>
          <w:rFonts w:hint="eastAsia"/>
        </w:rPr>
        <w:t>生物反应中的酶</w:t>
      </w:r>
      <w:r>
        <w:rPr>
          <w:rFonts w:hint="eastAsia"/>
        </w:rPr>
        <w:t>的</w:t>
      </w:r>
      <w:r w:rsidRPr="00AD6D0A">
        <w:rPr>
          <w:rFonts w:hint="eastAsia"/>
        </w:rPr>
        <w:t>研究热点</w:t>
      </w:r>
      <w:r>
        <w:rPr>
          <w:rFonts w:hint="eastAsia"/>
        </w:rPr>
        <w:t>分析</w:t>
      </w:r>
    </w:p>
    <w:p w14:paraId="15113803" w14:textId="12737A3B" w:rsidR="007529E1" w:rsidRDefault="00E77B07" w:rsidP="007529E1">
      <w:pPr>
        <w:ind w:firstLine="480"/>
      </w:pPr>
      <w:r>
        <w:rPr>
          <w:rFonts w:hint="eastAsia"/>
        </w:rPr>
        <w:t>在合成生物学领域，了解</w:t>
      </w:r>
      <w:proofErr w:type="gramStart"/>
      <w:r>
        <w:rPr>
          <w:rFonts w:hint="eastAsia"/>
        </w:rPr>
        <w:t>酶</w:t>
      </w:r>
      <w:r w:rsidR="00A6317E">
        <w:rPr>
          <w:rFonts w:hint="eastAsia"/>
        </w:rPr>
        <w:t>相关</w:t>
      </w:r>
      <w:proofErr w:type="gramEnd"/>
      <w:r w:rsidR="00A6317E">
        <w:rPr>
          <w:rFonts w:hint="eastAsia"/>
        </w:rPr>
        <w:t>的热点十分</w:t>
      </w:r>
      <w:r>
        <w:rPr>
          <w:rFonts w:hint="eastAsia"/>
        </w:rPr>
        <w:t>重要，</w:t>
      </w:r>
      <w:r w:rsidR="00A6317E">
        <w:rPr>
          <w:rFonts w:hint="eastAsia"/>
        </w:rPr>
        <w:t>本</w:t>
      </w:r>
      <w:r>
        <w:rPr>
          <w:rFonts w:hint="eastAsia"/>
        </w:rPr>
        <w:t>研究采用综合方法来评估这些成分，利用</w:t>
      </w:r>
      <w:r w:rsidR="001D2C6C">
        <w:rPr>
          <w:rFonts w:hint="eastAsia"/>
        </w:rPr>
        <w:t>统计</w:t>
      </w:r>
      <w:r>
        <w:rPr>
          <w:rFonts w:hint="eastAsia"/>
        </w:rPr>
        <w:t>分析来揭示合成系统中酶的多样性和特异性。该方法通过通用命名法和文本匹配</w:t>
      </w:r>
      <w:r w:rsidR="00927AED">
        <w:rPr>
          <w:rFonts w:hint="eastAsia"/>
        </w:rPr>
        <w:t>方法</w:t>
      </w:r>
      <w:r>
        <w:rPr>
          <w:rFonts w:hint="eastAsia"/>
        </w:rPr>
        <w:t>来</w:t>
      </w:r>
      <w:r w:rsidR="00927AED">
        <w:rPr>
          <w:rFonts w:hint="eastAsia"/>
        </w:rPr>
        <w:t>处理</w:t>
      </w:r>
      <w:r>
        <w:rPr>
          <w:rFonts w:hint="eastAsia"/>
        </w:rPr>
        <w:t>数据。</w:t>
      </w:r>
    </w:p>
    <w:p w14:paraId="2955ED05" w14:textId="3C2CDD35" w:rsidR="006300CE" w:rsidRDefault="001D2C6C" w:rsidP="00C531D0">
      <w:pPr>
        <w:ind w:firstLine="480"/>
      </w:pPr>
      <w:r>
        <w:rPr>
          <w:rFonts w:hint="eastAsia"/>
        </w:rPr>
        <w:t>本研究首先对</w:t>
      </w:r>
      <w:r w:rsidR="00AB352E">
        <w:rPr>
          <w:rFonts w:hint="eastAsia"/>
        </w:rPr>
        <w:t>基于同名表可获取</w:t>
      </w:r>
      <w:r w:rsidR="00AB352E">
        <w:rPr>
          <w:rFonts w:hint="eastAsia"/>
        </w:rPr>
        <w:t>EC</w:t>
      </w:r>
      <w:r w:rsidR="00AB352E">
        <w:rPr>
          <w:rFonts w:hint="eastAsia"/>
        </w:rPr>
        <w:t>编号的酶进行了分析</w:t>
      </w:r>
      <w:r w:rsidR="00124BDD">
        <w:rPr>
          <w:rFonts w:hint="eastAsia"/>
        </w:rPr>
        <w:t>，如</w:t>
      </w:r>
      <w:r w:rsidR="003A7FAF">
        <w:rPr>
          <w:rFonts w:hint="eastAsia"/>
        </w:rPr>
        <w:t>图</w:t>
      </w:r>
      <w:r w:rsidR="003A7FAF">
        <w:rPr>
          <w:rFonts w:hint="eastAsia"/>
        </w:rPr>
        <w:t>2-</w:t>
      </w:r>
      <w:r w:rsidR="00235116">
        <w:t>6</w:t>
      </w:r>
      <w:r w:rsidR="00124BDD">
        <w:rPr>
          <w:rFonts w:hint="eastAsia"/>
        </w:rPr>
        <w:t>A</w:t>
      </w:r>
      <w:r w:rsidR="000C2572">
        <w:rPr>
          <w:rFonts w:hint="eastAsia"/>
        </w:rPr>
        <w:t>和</w:t>
      </w:r>
      <w:r w:rsidR="000C2572">
        <w:rPr>
          <w:rFonts w:hint="eastAsia"/>
        </w:rPr>
        <w:t>2.6B</w:t>
      </w:r>
      <w:r w:rsidR="00124BDD">
        <w:rPr>
          <w:rFonts w:hint="eastAsia"/>
        </w:rPr>
        <w:t>所示，</w:t>
      </w:r>
      <w:r w:rsidR="006B754B">
        <w:rPr>
          <w:rFonts w:hint="eastAsia"/>
        </w:rPr>
        <w:t>在</w:t>
      </w:r>
      <w:r w:rsidR="006B754B">
        <w:rPr>
          <w:rFonts w:hint="eastAsia"/>
        </w:rPr>
        <w:t>7</w:t>
      </w:r>
      <w:r w:rsidR="006B754B">
        <w:rPr>
          <w:rFonts w:hint="eastAsia"/>
        </w:rPr>
        <w:t>大类</w:t>
      </w:r>
      <w:r w:rsidR="006B754B">
        <w:rPr>
          <w:rFonts w:hint="eastAsia"/>
        </w:rPr>
        <w:t>EC</w:t>
      </w:r>
      <w:r w:rsidR="006B754B">
        <w:rPr>
          <w:rFonts w:hint="eastAsia"/>
        </w:rPr>
        <w:t>编号中</w:t>
      </w:r>
      <w:r w:rsidR="007529E1">
        <w:rPr>
          <w:rFonts w:hint="eastAsia"/>
        </w:rPr>
        <w:t>，</w:t>
      </w:r>
      <w:r w:rsidR="00E77B07">
        <w:rPr>
          <w:rFonts w:hint="eastAsia"/>
        </w:rPr>
        <w:t>水解酶</w:t>
      </w:r>
      <w:r w:rsidR="00E77B07">
        <w:rPr>
          <w:rFonts w:hint="eastAsia"/>
        </w:rPr>
        <w:t xml:space="preserve"> (EC3) </w:t>
      </w:r>
      <w:r w:rsidR="007529E1">
        <w:rPr>
          <w:rFonts w:hint="eastAsia"/>
        </w:rPr>
        <w:t>是</w:t>
      </w:r>
      <w:proofErr w:type="gramStart"/>
      <w:r w:rsidR="00E77B07">
        <w:rPr>
          <w:rFonts w:hint="eastAsia"/>
        </w:rPr>
        <w:t>酶相关</w:t>
      </w:r>
      <w:proofErr w:type="gramEnd"/>
      <w:r w:rsidR="00E77B07">
        <w:rPr>
          <w:rFonts w:hint="eastAsia"/>
        </w:rPr>
        <w:t>的合成生物学研究的一个</w:t>
      </w:r>
      <w:r w:rsidR="007529E1">
        <w:rPr>
          <w:rFonts w:hint="eastAsia"/>
        </w:rPr>
        <w:t>热点类别</w:t>
      </w:r>
      <w:r w:rsidR="00E77B07">
        <w:rPr>
          <w:rFonts w:hint="eastAsia"/>
        </w:rPr>
        <w:t>，</w:t>
      </w:r>
      <w:proofErr w:type="gramStart"/>
      <w:r w:rsidR="00E77B07">
        <w:rPr>
          <w:rFonts w:hint="eastAsia"/>
        </w:rPr>
        <w:t>占分析</w:t>
      </w:r>
      <w:proofErr w:type="gramEnd"/>
      <w:r w:rsidR="00E77B07">
        <w:rPr>
          <w:rFonts w:hint="eastAsia"/>
        </w:rPr>
        <w:t>研究的</w:t>
      </w:r>
      <w:r w:rsidR="00E77B07">
        <w:rPr>
          <w:rFonts w:hint="eastAsia"/>
        </w:rPr>
        <w:t xml:space="preserve"> 31.5%</w:t>
      </w:r>
      <w:r w:rsidR="00E77B07">
        <w:rPr>
          <w:rFonts w:hint="eastAsia"/>
        </w:rPr>
        <w:t>。水解酶是催化各种键水解的酶，包括酯、糖基、肽等。值得注意的是，在水解酶</w:t>
      </w:r>
      <w:r w:rsidR="00483B36">
        <w:rPr>
          <w:rFonts w:hint="eastAsia"/>
        </w:rPr>
        <w:t>细分</w:t>
      </w:r>
      <w:r w:rsidR="00E77B07">
        <w:rPr>
          <w:rFonts w:hint="eastAsia"/>
        </w:rPr>
        <w:t>类别中，作用于肽键的酶</w:t>
      </w:r>
      <w:r w:rsidR="00E77B07">
        <w:rPr>
          <w:rFonts w:hint="eastAsia"/>
        </w:rPr>
        <w:t xml:space="preserve"> (EC3.4) </w:t>
      </w:r>
      <w:r w:rsidR="00E77B07">
        <w:rPr>
          <w:rFonts w:hint="eastAsia"/>
        </w:rPr>
        <w:t>受到</w:t>
      </w:r>
      <w:r w:rsidR="00483B36">
        <w:rPr>
          <w:rFonts w:hint="eastAsia"/>
        </w:rPr>
        <w:t>更多关注</w:t>
      </w:r>
      <w:r w:rsidR="00E77B07">
        <w:rPr>
          <w:rFonts w:hint="eastAsia"/>
        </w:rPr>
        <w:t>，</w:t>
      </w:r>
      <w:r w:rsidR="00C76A5C">
        <w:rPr>
          <w:rFonts w:hint="eastAsia"/>
        </w:rPr>
        <w:t>这可能是由于</w:t>
      </w:r>
      <w:r w:rsidR="00BB44EE">
        <w:rPr>
          <w:rFonts w:hint="eastAsia"/>
        </w:rPr>
        <w:t>肽和蛋白质是活有机体和合成生物系统的基本组成部分，而</w:t>
      </w:r>
      <w:r w:rsidR="00E77B07">
        <w:rPr>
          <w:rFonts w:hint="eastAsia"/>
        </w:rPr>
        <w:t>它们在加工和修饰肽和蛋白质中的关键作用。</w:t>
      </w:r>
      <w:r w:rsidR="003A7FAF">
        <w:rPr>
          <w:rFonts w:hint="eastAsia"/>
        </w:rPr>
        <w:t>图</w:t>
      </w:r>
      <w:r w:rsidR="003A7FAF">
        <w:rPr>
          <w:rFonts w:hint="eastAsia"/>
        </w:rPr>
        <w:t>2-</w:t>
      </w:r>
      <w:r w:rsidR="00F17F05">
        <w:t>6</w:t>
      </w:r>
      <w:r w:rsidR="00E615AC">
        <w:rPr>
          <w:rFonts w:hint="eastAsia"/>
        </w:rPr>
        <w:t>展示了合成生物学</w:t>
      </w:r>
      <w:r w:rsidR="00E77B07">
        <w:rPr>
          <w:rFonts w:hint="eastAsia"/>
        </w:rPr>
        <w:t>领域的五种</w:t>
      </w:r>
      <w:r w:rsidR="00E615AC">
        <w:rPr>
          <w:rFonts w:hint="eastAsia"/>
        </w:rPr>
        <w:t>热点</w:t>
      </w:r>
      <w:r w:rsidR="00E77B07">
        <w:rPr>
          <w:rFonts w:hint="eastAsia"/>
        </w:rPr>
        <w:t>酶：</w:t>
      </w:r>
      <w:r w:rsidR="00E615AC">
        <w:rPr>
          <w:rFonts w:hint="eastAsia"/>
        </w:rPr>
        <w:t>即</w:t>
      </w:r>
      <w:r w:rsidR="00E77B07">
        <w:rPr>
          <w:rFonts w:hint="eastAsia"/>
        </w:rPr>
        <w:t>超氧化物歧化酶、过氧化氢酶、蛋白激酶</w:t>
      </w:r>
      <w:r w:rsidR="00E77B07">
        <w:rPr>
          <w:rFonts w:hint="eastAsia"/>
        </w:rPr>
        <w:t xml:space="preserve"> C</w:t>
      </w:r>
      <w:r w:rsidR="00E77B07">
        <w:rPr>
          <w:rFonts w:hint="eastAsia"/>
        </w:rPr>
        <w:t>、过氧化物酶和纤维素酶。这些酶</w:t>
      </w:r>
      <w:r w:rsidR="00BD1079">
        <w:rPr>
          <w:rFonts w:hint="eastAsia"/>
        </w:rPr>
        <w:t>都具有重要</w:t>
      </w:r>
      <w:r w:rsidR="00E77B07">
        <w:rPr>
          <w:rFonts w:hint="eastAsia"/>
        </w:rPr>
        <w:t>的生物功能</w:t>
      </w:r>
      <w:r w:rsidR="00E615AC">
        <w:rPr>
          <w:rFonts w:hint="eastAsia"/>
        </w:rPr>
        <w:t>，</w:t>
      </w:r>
      <w:r w:rsidR="00E77B07">
        <w:rPr>
          <w:rFonts w:hint="eastAsia"/>
        </w:rPr>
        <w:t>超氧化物歧化酶</w:t>
      </w:r>
      <w:r w:rsidR="00E77B07">
        <w:rPr>
          <w:rFonts w:hint="eastAsia"/>
        </w:rPr>
        <w:t xml:space="preserve"> (SOD) </w:t>
      </w:r>
      <w:r w:rsidR="00E77B07">
        <w:rPr>
          <w:rFonts w:hint="eastAsia"/>
        </w:rPr>
        <w:t>在保护细胞成分免受氧化损伤、催化超氧自由基转化为氧气和过氧化氢方面发挥着至关重要的作用。过氧化氢酶通过促进过氧化氢快速分解为水和氧气，蛋白激酶</w:t>
      </w:r>
      <w:r w:rsidR="00E77B07">
        <w:rPr>
          <w:rFonts w:hint="eastAsia"/>
        </w:rPr>
        <w:t xml:space="preserve"> C (PKC) </w:t>
      </w:r>
      <w:r w:rsidR="00E77B07">
        <w:rPr>
          <w:rFonts w:hint="eastAsia"/>
        </w:rPr>
        <w:t>参与信号转导途径，调节各种细胞过程，包括细胞分化、增殖和凋亡。过氧化物酶参与多种过程，包括木质素降解和过氧化氢解毒。纤维素酶是指催化纤维素分解成葡萄糖单体的一组酶。</w:t>
      </w:r>
      <w:r w:rsidR="006300CE" w:rsidRPr="000E6F6B">
        <w:rPr>
          <w:noProof/>
        </w:rPr>
        <w:drawing>
          <wp:inline distT="0" distB="0" distL="0" distR="0" wp14:anchorId="56766C5B" wp14:editId="6A7FA41F">
            <wp:extent cx="5278120" cy="2751944"/>
            <wp:effectExtent l="0" t="0" r="0" b="0"/>
            <wp:docPr id="174711938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19383" name="图片 29"/>
                    <pic:cNvPicPr/>
                  </pic:nvPicPr>
                  <pic:blipFill>
                    <a:blip r:embed="rId39">
                      <a:extLst>
                        <a:ext uri="{28A0092B-C50C-407E-A947-70E740481C1C}">
                          <a14:useLocalDpi xmlns:a14="http://schemas.microsoft.com/office/drawing/2010/main" val="0"/>
                        </a:ext>
                      </a:extLst>
                    </a:blip>
                    <a:stretch>
                      <a:fillRect/>
                    </a:stretch>
                  </pic:blipFill>
                  <pic:spPr>
                    <a:xfrm>
                      <a:off x="0" y="0"/>
                      <a:ext cx="5278120" cy="2751944"/>
                    </a:xfrm>
                    <a:prstGeom prst="rect">
                      <a:avLst/>
                    </a:prstGeom>
                  </pic:spPr>
                </pic:pic>
              </a:graphicData>
            </a:graphic>
          </wp:inline>
        </w:drawing>
      </w:r>
    </w:p>
    <w:p w14:paraId="6072AF82" w14:textId="17C95213" w:rsidR="006300CE" w:rsidRPr="00D8111C" w:rsidRDefault="00C16F6B" w:rsidP="00D8111C">
      <w:pPr>
        <w:pStyle w:val="af6"/>
        <w:spacing w:after="0" w:line="300" w:lineRule="auto"/>
        <w:ind w:leftChars="200" w:left="902" w:hangingChars="200" w:hanging="422"/>
      </w:pPr>
      <w:bookmarkStart w:id="78" w:name="_Toc160441357"/>
      <w:r w:rsidRPr="00D8111C">
        <w:rPr>
          <w:rFonts w:hint="eastAsia"/>
        </w:rPr>
        <w:t>图</w:t>
      </w:r>
      <w:r w:rsidRPr="00D8111C">
        <w:rPr>
          <w:rFonts w:hint="eastAsia"/>
        </w:rPr>
        <w:t xml:space="preserve"> </w:t>
      </w:r>
      <w:r w:rsidR="006B5974" w:rsidRPr="00D8111C">
        <w:fldChar w:fldCharType="begin"/>
      </w:r>
      <w:r w:rsidR="006B5974" w:rsidRPr="00D8111C">
        <w:instrText xml:space="preserve"> </w:instrText>
      </w:r>
      <w:r w:rsidR="006B5974" w:rsidRPr="00D8111C">
        <w:rPr>
          <w:rFonts w:hint="eastAsia"/>
        </w:rPr>
        <w:instrText>STYLEREF 1 \s</w:instrText>
      </w:r>
      <w:r w:rsidR="006B5974" w:rsidRPr="00D8111C">
        <w:instrText xml:space="preserve"> </w:instrText>
      </w:r>
      <w:r w:rsidR="006B5974" w:rsidRPr="00D8111C">
        <w:fldChar w:fldCharType="separate"/>
      </w:r>
      <w:r w:rsidR="0040543B">
        <w:rPr>
          <w:noProof/>
        </w:rPr>
        <w:t>2</w:t>
      </w:r>
      <w:r w:rsidR="006B5974" w:rsidRPr="00D8111C">
        <w:fldChar w:fldCharType="end"/>
      </w:r>
      <w:r w:rsidR="006B5974" w:rsidRPr="00D8111C">
        <w:rPr>
          <w:rFonts w:hint="eastAsia"/>
        </w:rPr>
        <w:t>–</w:t>
      </w:r>
      <w:r w:rsidR="006B5974" w:rsidRPr="00D8111C">
        <w:fldChar w:fldCharType="begin"/>
      </w:r>
      <w:r w:rsidR="006B5974" w:rsidRPr="00D8111C">
        <w:instrText xml:space="preserve"> </w:instrText>
      </w:r>
      <w:r w:rsidR="006B5974" w:rsidRPr="00D8111C">
        <w:rPr>
          <w:rFonts w:hint="eastAsia"/>
        </w:rPr>
        <w:instrText xml:space="preserve">SEQ </w:instrText>
      </w:r>
      <w:r w:rsidR="006B5974" w:rsidRPr="00D8111C">
        <w:rPr>
          <w:rFonts w:hint="eastAsia"/>
        </w:rPr>
        <w:instrText>图</w:instrText>
      </w:r>
      <w:r w:rsidR="006B5974" w:rsidRPr="00D8111C">
        <w:rPr>
          <w:rFonts w:hint="eastAsia"/>
        </w:rPr>
        <w:instrText xml:space="preserve"> \* ARABIC \s 1</w:instrText>
      </w:r>
      <w:r w:rsidR="006B5974" w:rsidRPr="00D8111C">
        <w:instrText xml:space="preserve"> </w:instrText>
      </w:r>
      <w:r w:rsidR="006B5974" w:rsidRPr="00D8111C">
        <w:fldChar w:fldCharType="separate"/>
      </w:r>
      <w:r w:rsidR="0040543B">
        <w:rPr>
          <w:noProof/>
        </w:rPr>
        <w:t>6</w:t>
      </w:r>
      <w:r w:rsidR="006B5974" w:rsidRPr="00D8111C">
        <w:fldChar w:fldCharType="end"/>
      </w:r>
      <w:r w:rsidR="006300CE" w:rsidRPr="00D8111C">
        <w:rPr>
          <w:rFonts w:hint="eastAsia"/>
        </w:rPr>
        <w:t xml:space="preserve">　</w:t>
      </w:r>
      <w:r w:rsidR="000319D4" w:rsidRPr="00D8111C">
        <w:rPr>
          <w:rFonts w:hint="eastAsia"/>
        </w:rPr>
        <w:t>EC</w:t>
      </w:r>
      <w:r w:rsidR="000319D4" w:rsidRPr="00D8111C">
        <w:rPr>
          <w:rFonts w:hint="eastAsia"/>
        </w:rPr>
        <w:t>编号的分布和研究数量最多的</w:t>
      </w:r>
      <w:r w:rsidR="000319D4" w:rsidRPr="00D8111C">
        <w:t>10</w:t>
      </w:r>
      <w:r w:rsidR="000319D4" w:rsidRPr="00D8111C">
        <w:rPr>
          <w:rFonts w:hint="eastAsia"/>
        </w:rPr>
        <w:t>种酶</w:t>
      </w:r>
      <w:bookmarkEnd w:id="78"/>
    </w:p>
    <w:p w14:paraId="2AC3EE23" w14:textId="57586ECB" w:rsidR="006300CE" w:rsidRPr="00DF3B36" w:rsidRDefault="00C70512" w:rsidP="00926353">
      <w:pPr>
        <w:pStyle w:val="6"/>
        <w:ind w:left="902" w:hanging="422"/>
      </w:pPr>
      <w:r>
        <w:t>Figure 2-</w:t>
      </w:r>
      <w:r w:rsidR="00C531D0">
        <w:t>6</w:t>
      </w:r>
      <w:r w:rsidR="006300CE">
        <w:rPr>
          <w:rFonts w:hint="eastAsia"/>
        </w:rPr>
        <w:t xml:space="preserve">　</w:t>
      </w:r>
      <w:r w:rsidR="004B4739" w:rsidRPr="00C16F6B">
        <w:t>Distribution of EC numbers and the 10 most studied enzymes</w:t>
      </w:r>
    </w:p>
    <w:p w14:paraId="39937B5F" w14:textId="55F04D6B" w:rsidR="006300CE" w:rsidRPr="00261030" w:rsidRDefault="006300CE" w:rsidP="0051017F">
      <w:pPr>
        <w:pStyle w:val="a0"/>
      </w:pPr>
      <w:r>
        <w:rPr>
          <w:rFonts w:hint="eastAsia"/>
        </w:rPr>
        <w:t>注：</w:t>
      </w:r>
      <w:r w:rsidR="007344BA" w:rsidRPr="00D8111C">
        <w:rPr>
          <w:rFonts w:hint="eastAsia"/>
          <w:b w:val="0"/>
          <w:bCs/>
        </w:rPr>
        <w:t xml:space="preserve">(A) </w:t>
      </w:r>
      <w:r w:rsidR="007344BA" w:rsidRPr="00D8111C">
        <w:rPr>
          <w:rFonts w:hint="eastAsia"/>
          <w:b w:val="0"/>
          <w:bCs/>
        </w:rPr>
        <w:t>不同</w:t>
      </w:r>
      <w:r w:rsidR="007344BA" w:rsidRPr="00D8111C">
        <w:rPr>
          <w:rFonts w:hint="eastAsia"/>
          <w:b w:val="0"/>
          <w:bCs/>
        </w:rPr>
        <w:t xml:space="preserve">EC </w:t>
      </w:r>
      <w:r w:rsidR="007344BA" w:rsidRPr="00D8111C">
        <w:rPr>
          <w:rFonts w:hint="eastAsia"/>
          <w:b w:val="0"/>
          <w:bCs/>
        </w:rPr>
        <w:t>编号涉及的文献数量百分比分布旭日图。</w:t>
      </w:r>
      <w:r w:rsidR="007344BA" w:rsidRPr="00D8111C">
        <w:rPr>
          <w:rFonts w:hint="eastAsia"/>
          <w:b w:val="0"/>
          <w:bCs/>
        </w:rPr>
        <w:t xml:space="preserve"> (B) </w:t>
      </w:r>
      <w:r w:rsidR="007344BA" w:rsidRPr="00D8111C">
        <w:rPr>
          <w:rFonts w:hint="eastAsia"/>
          <w:b w:val="0"/>
          <w:bCs/>
        </w:rPr>
        <w:t>发表数量最多的前</w:t>
      </w:r>
      <w:r w:rsidR="007344BA" w:rsidRPr="00D8111C">
        <w:rPr>
          <w:rFonts w:hint="eastAsia"/>
          <w:b w:val="0"/>
          <w:bCs/>
        </w:rPr>
        <w:t xml:space="preserve"> 10 </w:t>
      </w:r>
      <w:r w:rsidR="007344BA" w:rsidRPr="00D8111C">
        <w:rPr>
          <w:rFonts w:hint="eastAsia"/>
          <w:b w:val="0"/>
          <w:bCs/>
        </w:rPr>
        <w:t>种酶。</w:t>
      </w:r>
      <w:r w:rsidR="007344BA" w:rsidRPr="00D8111C">
        <w:rPr>
          <w:rFonts w:hint="eastAsia"/>
          <w:b w:val="0"/>
          <w:bCs/>
        </w:rPr>
        <w:t xml:space="preserve"> (C) </w:t>
      </w:r>
      <w:r w:rsidR="007344BA" w:rsidRPr="00D8111C">
        <w:rPr>
          <w:rFonts w:hint="eastAsia"/>
          <w:b w:val="0"/>
          <w:bCs/>
        </w:rPr>
        <w:t>截至</w:t>
      </w:r>
      <w:r w:rsidR="007344BA" w:rsidRPr="00D8111C">
        <w:rPr>
          <w:rFonts w:hint="eastAsia"/>
          <w:b w:val="0"/>
          <w:bCs/>
        </w:rPr>
        <w:t xml:space="preserve"> 2022 </w:t>
      </w:r>
      <w:r w:rsidR="007344BA" w:rsidRPr="00D8111C">
        <w:rPr>
          <w:rFonts w:hint="eastAsia"/>
          <w:b w:val="0"/>
          <w:bCs/>
        </w:rPr>
        <w:t>年，研究最多的</w:t>
      </w:r>
      <w:r w:rsidR="007344BA" w:rsidRPr="00D8111C">
        <w:rPr>
          <w:rFonts w:hint="eastAsia"/>
          <w:b w:val="0"/>
          <w:bCs/>
        </w:rPr>
        <w:t>10</w:t>
      </w:r>
      <w:r w:rsidR="007344BA" w:rsidRPr="00D8111C">
        <w:rPr>
          <w:rFonts w:hint="eastAsia"/>
          <w:b w:val="0"/>
          <w:bCs/>
        </w:rPr>
        <w:t>种</w:t>
      </w:r>
      <w:proofErr w:type="gramStart"/>
      <w:r w:rsidR="007344BA" w:rsidRPr="00D8111C">
        <w:rPr>
          <w:rFonts w:hint="eastAsia"/>
          <w:b w:val="0"/>
          <w:bCs/>
        </w:rPr>
        <w:t>酶及</w:t>
      </w:r>
      <w:r w:rsidR="00FE7C44" w:rsidRPr="00D8111C">
        <w:rPr>
          <w:rFonts w:hint="eastAsia"/>
          <w:b w:val="0"/>
          <w:bCs/>
        </w:rPr>
        <w:t>其</w:t>
      </w:r>
      <w:proofErr w:type="gramEnd"/>
      <w:r w:rsidR="00FE7C44" w:rsidRPr="00D8111C">
        <w:rPr>
          <w:rFonts w:hint="eastAsia"/>
          <w:b w:val="0"/>
          <w:bCs/>
        </w:rPr>
        <w:t>合成生物学相关文章</w:t>
      </w:r>
      <w:r w:rsidR="007344BA" w:rsidRPr="00D8111C">
        <w:rPr>
          <w:rFonts w:hint="eastAsia"/>
          <w:b w:val="0"/>
          <w:bCs/>
        </w:rPr>
        <w:t>数量</w:t>
      </w:r>
      <w:r w:rsidRPr="00D8111C">
        <w:rPr>
          <w:b w:val="0"/>
          <w:bCs/>
        </w:rPr>
        <w:t>。</w:t>
      </w:r>
    </w:p>
    <w:p w14:paraId="0D836D54" w14:textId="2C340CF6" w:rsidR="009C562C" w:rsidRDefault="006300CE" w:rsidP="0051017F">
      <w:pPr>
        <w:pStyle w:val="a0"/>
        <w:rPr>
          <w:b w:val="0"/>
          <w:bCs/>
        </w:rPr>
      </w:pPr>
      <w:r w:rsidRPr="00831A57">
        <w:rPr>
          <w:rFonts w:hint="eastAsia"/>
        </w:rPr>
        <w:t>Note</w:t>
      </w:r>
      <w:r w:rsidRPr="00831A57">
        <w:t>:</w:t>
      </w:r>
      <w:r>
        <w:t xml:space="preserve"> </w:t>
      </w:r>
      <w:r w:rsidR="00E3793E" w:rsidRPr="004E07CF">
        <w:rPr>
          <w:b w:val="0"/>
          <w:bCs/>
        </w:rPr>
        <w:t xml:space="preserve">Distribution of Enzyme Commission (EC) Numbers and Analysis of Most Studied Enzyme Classes. (A) A </w:t>
      </w:r>
      <w:proofErr w:type="gramStart"/>
      <w:r w:rsidR="00E3793E" w:rsidRPr="004E07CF">
        <w:rPr>
          <w:b w:val="0"/>
          <w:bCs/>
        </w:rPr>
        <w:t>graphical  representation</w:t>
      </w:r>
      <w:proofErr w:type="gramEnd"/>
      <w:r w:rsidR="00E3793E" w:rsidRPr="004E07CF">
        <w:rPr>
          <w:b w:val="0"/>
          <w:bCs/>
        </w:rPr>
        <w:t xml:space="preserve"> of the percentage distribution of articles related to each EC number, in relation to the total number of articles in the field. (B) A ranking of the top 10 enzymes that have been the subject of the largest number of publications. (C) The 10 most studied enzyme classes and their number of publications as of 2022</w:t>
      </w:r>
      <w:r w:rsidRPr="004E07CF">
        <w:rPr>
          <w:b w:val="0"/>
          <w:bCs/>
        </w:rPr>
        <w:t xml:space="preserve">. </w:t>
      </w:r>
    </w:p>
    <w:p w14:paraId="2C1D67B8" w14:textId="77777777" w:rsidR="004E07CF" w:rsidRPr="004E07CF" w:rsidRDefault="004E07CF" w:rsidP="004E07CF">
      <w:pPr>
        <w:ind w:firstLine="480"/>
      </w:pPr>
    </w:p>
    <w:p w14:paraId="74FDF9A7" w14:textId="5D6AD962" w:rsidR="00166FBF" w:rsidRDefault="00BD1079" w:rsidP="00BD1079">
      <w:pPr>
        <w:ind w:firstLine="480"/>
      </w:pPr>
      <w:r>
        <w:rPr>
          <w:rFonts w:hint="eastAsia"/>
        </w:rPr>
        <w:t>此外，本研究展示了</w:t>
      </w:r>
      <w:r w:rsidR="00E77B07">
        <w:rPr>
          <w:rFonts w:hint="eastAsia"/>
        </w:rPr>
        <w:t>从</w:t>
      </w:r>
      <w:r w:rsidR="00E77B07">
        <w:rPr>
          <w:rFonts w:hint="eastAsia"/>
        </w:rPr>
        <w:t xml:space="preserve"> 1917 </w:t>
      </w:r>
      <w:r w:rsidR="00E77B07">
        <w:rPr>
          <w:rFonts w:hint="eastAsia"/>
        </w:rPr>
        <w:t>年到</w:t>
      </w:r>
      <w:r w:rsidR="00E77B07">
        <w:rPr>
          <w:rFonts w:hint="eastAsia"/>
        </w:rPr>
        <w:t xml:space="preserve"> 2022 </w:t>
      </w:r>
      <w:proofErr w:type="gramStart"/>
      <w:r w:rsidR="00E77B07">
        <w:rPr>
          <w:rFonts w:hint="eastAsia"/>
        </w:rPr>
        <w:t>年酶</w:t>
      </w:r>
      <w:r>
        <w:rPr>
          <w:rFonts w:hint="eastAsia"/>
        </w:rPr>
        <w:t>相关</w:t>
      </w:r>
      <w:proofErr w:type="gramEnd"/>
      <w:r w:rsidR="00E77B07">
        <w:rPr>
          <w:rFonts w:hint="eastAsia"/>
        </w:rPr>
        <w:t>研究的</w:t>
      </w:r>
      <w:r>
        <w:rPr>
          <w:rFonts w:hint="eastAsia"/>
        </w:rPr>
        <w:t>文献数量的变化</w:t>
      </w:r>
      <w:r w:rsidR="00E77B07">
        <w:rPr>
          <w:rFonts w:hint="eastAsia"/>
        </w:rPr>
        <w:t>，突显了合成生物学领域酶研究的日益增长的兴趣和多样化。通过了解这些趋势和关键酶的功能重要性，研究人员可以更好地调整他们的方法来开发新型合成生物系统和应用。</w:t>
      </w:r>
    </w:p>
    <w:p w14:paraId="578F8E4A" w14:textId="28C217E0" w:rsidR="00FA3588" w:rsidRDefault="0063224D" w:rsidP="00D03EE2">
      <w:pPr>
        <w:ind w:firstLineChars="0" w:firstLine="0"/>
      </w:pPr>
      <w:r w:rsidRPr="00261030">
        <w:rPr>
          <w:noProof/>
        </w:rPr>
        <w:drawing>
          <wp:inline distT="0" distB="0" distL="0" distR="0" wp14:anchorId="391AB968" wp14:editId="338A46C7">
            <wp:extent cx="5240020" cy="6410426"/>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0">
                      <a:extLst>
                        <a:ext uri="{28A0092B-C50C-407E-A947-70E740481C1C}">
                          <a14:useLocalDpi xmlns:a14="http://schemas.microsoft.com/office/drawing/2010/main" val="0"/>
                        </a:ext>
                      </a:extLst>
                    </a:blip>
                    <a:stretch>
                      <a:fillRect/>
                    </a:stretch>
                  </pic:blipFill>
                  <pic:spPr>
                    <a:xfrm>
                      <a:off x="0" y="0"/>
                      <a:ext cx="5275825" cy="6454229"/>
                    </a:xfrm>
                    <a:prstGeom prst="rect">
                      <a:avLst/>
                    </a:prstGeom>
                  </pic:spPr>
                </pic:pic>
              </a:graphicData>
            </a:graphic>
          </wp:inline>
        </w:drawing>
      </w:r>
    </w:p>
    <w:p w14:paraId="3F1113AA" w14:textId="2D0730A4" w:rsidR="0044723E" w:rsidRPr="006A05E8" w:rsidRDefault="00351012" w:rsidP="00AE24AF">
      <w:pPr>
        <w:pStyle w:val="af6"/>
        <w:spacing w:after="0" w:line="300" w:lineRule="auto"/>
        <w:ind w:leftChars="200" w:left="902" w:hangingChars="200" w:hanging="422"/>
      </w:pPr>
      <w:bookmarkStart w:id="79" w:name="_Toc160441358"/>
      <w:r w:rsidRPr="006A05E8">
        <w:rPr>
          <w:rFonts w:hint="eastAsia"/>
        </w:rPr>
        <w:t>图</w:t>
      </w:r>
      <w:r w:rsidRPr="006A05E8">
        <w:rPr>
          <w:rFonts w:hint="eastAsia"/>
        </w:rPr>
        <w:t xml:space="preserve"> </w:t>
      </w:r>
      <w:r w:rsidR="006B5974" w:rsidRPr="006A05E8">
        <w:fldChar w:fldCharType="begin"/>
      </w:r>
      <w:r w:rsidR="006B5974" w:rsidRPr="006A05E8">
        <w:instrText xml:space="preserve"> </w:instrText>
      </w:r>
      <w:r w:rsidR="006B5974" w:rsidRPr="006A05E8">
        <w:rPr>
          <w:rFonts w:hint="eastAsia"/>
        </w:rPr>
        <w:instrText>STYLEREF 1 \s</w:instrText>
      </w:r>
      <w:r w:rsidR="006B5974" w:rsidRPr="006A05E8">
        <w:instrText xml:space="preserve"> </w:instrText>
      </w:r>
      <w:r w:rsidR="006B5974" w:rsidRPr="006A05E8">
        <w:fldChar w:fldCharType="separate"/>
      </w:r>
      <w:r w:rsidR="0040543B">
        <w:rPr>
          <w:noProof/>
        </w:rPr>
        <w:t>2</w:t>
      </w:r>
      <w:r w:rsidR="006B5974" w:rsidRPr="006A05E8">
        <w:fldChar w:fldCharType="end"/>
      </w:r>
      <w:r w:rsidR="006B5974" w:rsidRPr="006A05E8">
        <w:rPr>
          <w:rFonts w:hint="eastAsia"/>
        </w:rPr>
        <w:t>–</w:t>
      </w:r>
      <w:r w:rsidR="006B5974" w:rsidRPr="006A05E8">
        <w:fldChar w:fldCharType="begin"/>
      </w:r>
      <w:r w:rsidR="006B5974" w:rsidRPr="006A05E8">
        <w:instrText xml:space="preserve"> </w:instrText>
      </w:r>
      <w:r w:rsidR="006B5974" w:rsidRPr="006A05E8">
        <w:rPr>
          <w:rFonts w:hint="eastAsia"/>
        </w:rPr>
        <w:instrText xml:space="preserve">SEQ </w:instrText>
      </w:r>
      <w:r w:rsidR="006B5974" w:rsidRPr="006A05E8">
        <w:rPr>
          <w:rFonts w:hint="eastAsia"/>
        </w:rPr>
        <w:instrText>图</w:instrText>
      </w:r>
      <w:r w:rsidR="006B5974" w:rsidRPr="006A05E8">
        <w:rPr>
          <w:rFonts w:hint="eastAsia"/>
        </w:rPr>
        <w:instrText xml:space="preserve"> \* ARABIC \s 1</w:instrText>
      </w:r>
      <w:r w:rsidR="006B5974" w:rsidRPr="006A05E8">
        <w:instrText xml:space="preserve"> </w:instrText>
      </w:r>
      <w:r w:rsidR="006B5974" w:rsidRPr="006A05E8">
        <w:fldChar w:fldCharType="separate"/>
      </w:r>
      <w:r w:rsidR="0040543B">
        <w:rPr>
          <w:noProof/>
        </w:rPr>
        <w:t>7</w:t>
      </w:r>
      <w:r w:rsidR="006B5974" w:rsidRPr="006A05E8">
        <w:fldChar w:fldCharType="end"/>
      </w:r>
      <w:r w:rsidR="0044723E" w:rsidRPr="006A05E8">
        <w:rPr>
          <w:rFonts w:hint="eastAsia"/>
        </w:rPr>
        <w:t xml:space="preserve">　</w:t>
      </w:r>
      <w:r w:rsidR="008D7DAF" w:rsidRPr="006A05E8">
        <w:rPr>
          <w:rFonts w:hint="eastAsia"/>
        </w:rPr>
        <w:t>1917</w:t>
      </w:r>
      <w:r w:rsidR="008D7DAF" w:rsidRPr="006A05E8">
        <w:rPr>
          <w:rFonts w:hint="eastAsia"/>
        </w:rPr>
        <w:t>年至</w:t>
      </w:r>
      <w:r w:rsidR="008D7DAF" w:rsidRPr="006A05E8">
        <w:rPr>
          <w:rFonts w:hint="eastAsia"/>
        </w:rPr>
        <w:t>202</w:t>
      </w:r>
      <w:r w:rsidR="008D7DAF" w:rsidRPr="006A05E8">
        <w:t>3</w:t>
      </w:r>
      <w:r w:rsidR="008D7DAF" w:rsidRPr="006A05E8">
        <w:rPr>
          <w:rFonts w:hint="eastAsia"/>
        </w:rPr>
        <w:t>年</w:t>
      </w:r>
      <w:r w:rsidR="008D7DAF" w:rsidRPr="006A05E8">
        <w:rPr>
          <w:rFonts w:hint="eastAsia"/>
        </w:rPr>
        <w:t>10</w:t>
      </w:r>
      <w:r w:rsidR="008D7DAF" w:rsidRPr="006A05E8">
        <w:rPr>
          <w:rFonts w:hint="eastAsia"/>
        </w:rPr>
        <w:t>种被研究最多的酶的文章数量变化</w:t>
      </w:r>
      <w:bookmarkEnd w:id="79"/>
    </w:p>
    <w:p w14:paraId="625CA71A" w14:textId="55AF5BCF" w:rsidR="00DB0560" w:rsidRPr="006A05E8" w:rsidRDefault="00C70512" w:rsidP="00926353">
      <w:pPr>
        <w:pStyle w:val="6"/>
        <w:ind w:left="902" w:hanging="422"/>
      </w:pPr>
      <w:r w:rsidRPr="006A05E8">
        <w:t>Figure 2-</w:t>
      </w:r>
      <w:r w:rsidR="00C531D0" w:rsidRPr="006A05E8">
        <w:t>7</w:t>
      </w:r>
      <w:r w:rsidR="00D42502" w:rsidRPr="006A05E8">
        <w:rPr>
          <w:rFonts w:hint="eastAsia"/>
        </w:rPr>
        <w:t xml:space="preserve">　</w:t>
      </w:r>
      <w:r w:rsidR="006A6291" w:rsidRPr="006A05E8">
        <w:t>The changes in the number of publications for the 10 most studied enzyme classes from 1917 to 2022</w:t>
      </w:r>
    </w:p>
    <w:p w14:paraId="184457C0" w14:textId="7C165CAA" w:rsidR="001C5B5F" w:rsidRDefault="001C5B5F" w:rsidP="001C5B5F">
      <w:pPr>
        <w:pStyle w:val="4"/>
      </w:pPr>
      <w:r>
        <w:t>2</w:t>
      </w:r>
      <w:r w:rsidRPr="004E7A08">
        <w:t>.</w:t>
      </w:r>
      <w:r>
        <w:t>3</w:t>
      </w:r>
      <w:r w:rsidRPr="004E7A08">
        <w:t>.</w:t>
      </w:r>
      <w:r>
        <w:t>3</w:t>
      </w:r>
      <w:r w:rsidRPr="004E7A08">
        <w:t>.</w:t>
      </w:r>
      <w:r>
        <w:t>2</w:t>
      </w:r>
      <w:r>
        <w:rPr>
          <w:rFonts w:hint="eastAsia"/>
        </w:rPr>
        <w:t xml:space="preserve">　</w:t>
      </w:r>
      <w:r w:rsidRPr="00AD6D0A">
        <w:rPr>
          <w:rFonts w:hint="eastAsia"/>
        </w:rPr>
        <w:t>合成生物学</w:t>
      </w:r>
      <w:r w:rsidR="009B0B29">
        <w:rPr>
          <w:rFonts w:hint="eastAsia"/>
        </w:rPr>
        <w:t>化合物</w:t>
      </w:r>
      <w:r>
        <w:rPr>
          <w:rFonts w:hint="eastAsia"/>
        </w:rPr>
        <w:t>的</w:t>
      </w:r>
      <w:r w:rsidRPr="00AD6D0A">
        <w:rPr>
          <w:rFonts w:hint="eastAsia"/>
        </w:rPr>
        <w:t>研究热点</w:t>
      </w:r>
      <w:r>
        <w:rPr>
          <w:rFonts w:hint="eastAsia"/>
        </w:rPr>
        <w:t>分析</w:t>
      </w:r>
    </w:p>
    <w:p w14:paraId="37E53114" w14:textId="45A7967B" w:rsidR="00235116" w:rsidRDefault="00487A01" w:rsidP="00BE3429">
      <w:pPr>
        <w:ind w:firstLine="480"/>
      </w:pPr>
      <w:r>
        <w:rPr>
          <w:rFonts w:hint="eastAsia"/>
        </w:rPr>
        <w:t>本研究</w:t>
      </w:r>
      <w:r w:rsidR="0088233C">
        <w:rPr>
          <w:rFonts w:hint="eastAsia"/>
        </w:rPr>
        <w:t>综合分析</w:t>
      </w:r>
      <w:r w:rsidR="003A0323">
        <w:rPr>
          <w:rFonts w:hint="eastAsia"/>
        </w:rPr>
        <w:t>了</w:t>
      </w:r>
      <w:r w:rsidR="0088233C">
        <w:rPr>
          <w:rFonts w:hint="eastAsia"/>
        </w:rPr>
        <w:t>合成生物学</w:t>
      </w:r>
      <w:r w:rsidR="003A0323">
        <w:rPr>
          <w:rFonts w:hint="eastAsia"/>
        </w:rPr>
        <w:t>相关的热点化</w:t>
      </w:r>
      <w:r w:rsidR="0088233C">
        <w:rPr>
          <w:rFonts w:hint="eastAsia"/>
        </w:rPr>
        <w:t>合物</w:t>
      </w:r>
      <w:r>
        <w:rPr>
          <w:rFonts w:hint="eastAsia"/>
        </w:rPr>
        <w:t>，首先本研究</w:t>
      </w:r>
      <w:r w:rsidR="0088233C">
        <w:rPr>
          <w:rFonts w:hint="eastAsia"/>
        </w:rPr>
        <w:t>排除</w:t>
      </w:r>
      <w:r>
        <w:rPr>
          <w:rFonts w:hint="eastAsia"/>
        </w:rPr>
        <w:t>了</w:t>
      </w:r>
      <w:r w:rsidR="0088233C">
        <w:rPr>
          <w:rFonts w:hint="eastAsia"/>
        </w:rPr>
        <w:t>普遍存在的化合物和金属离子（它们虽然</w:t>
      </w:r>
      <w:r w:rsidR="003308FB">
        <w:rPr>
          <w:rFonts w:hint="eastAsia"/>
        </w:rPr>
        <w:t>也</w:t>
      </w:r>
      <w:r w:rsidR="0088233C">
        <w:rPr>
          <w:rFonts w:hint="eastAsia"/>
        </w:rPr>
        <w:t>重要，但在众多生物学研究中</w:t>
      </w:r>
      <w:r w:rsidR="003308FB">
        <w:rPr>
          <w:rFonts w:hint="eastAsia"/>
        </w:rPr>
        <w:t>过于</w:t>
      </w:r>
      <w:r w:rsidR="0088233C">
        <w:rPr>
          <w:rFonts w:hint="eastAsia"/>
        </w:rPr>
        <w:t>常见），</w:t>
      </w:r>
      <w:r w:rsidR="00021830">
        <w:rPr>
          <w:rFonts w:hint="eastAsia"/>
        </w:rPr>
        <w:t>尝试</w:t>
      </w:r>
      <w:r w:rsidR="0088233C">
        <w:rPr>
          <w:rFonts w:hint="eastAsia"/>
        </w:rPr>
        <w:t>专注于对合成生物学具有意义的物质</w:t>
      </w:r>
      <w:r w:rsidR="00021830">
        <w:rPr>
          <w:rFonts w:hint="eastAsia"/>
        </w:rPr>
        <w:t>，</w:t>
      </w:r>
      <w:r w:rsidR="00B960A2">
        <w:rPr>
          <w:rFonts w:hint="eastAsia"/>
        </w:rPr>
        <w:t>最终的分析结果显示，</w:t>
      </w:r>
      <w:r w:rsidR="0088233C">
        <w:rPr>
          <w:rFonts w:hint="eastAsia"/>
        </w:rPr>
        <w:t>葡萄糖、乙醇、胆固醇、蔗糖和乳酸是最常</w:t>
      </w:r>
      <w:r w:rsidR="00B960A2">
        <w:rPr>
          <w:rFonts w:hint="eastAsia"/>
        </w:rPr>
        <w:t>出现</w:t>
      </w:r>
      <w:r w:rsidR="0088233C">
        <w:rPr>
          <w:rFonts w:hint="eastAsia"/>
        </w:rPr>
        <w:t>的</w:t>
      </w:r>
      <w:r w:rsidR="00B960A2">
        <w:rPr>
          <w:rFonts w:hint="eastAsia"/>
        </w:rPr>
        <w:t>合成生物学相关</w:t>
      </w:r>
      <w:r w:rsidR="0088233C">
        <w:rPr>
          <w:rFonts w:hint="eastAsia"/>
        </w:rPr>
        <w:t>化合物</w:t>
      </w:r>
      <w:r w:rsidR="00BE3429">
        <w:rPr>
          <w:rFonts w:hint="eastAsia"/>
        </w:rPr>
        <w:t>（</w:t>
      </w:r>
      <w:r w:rsidR="003A7FAF">
        <w:rPr>
          <w:rFonts w:hint="eastAsia"/>
        </w:rPr>
        <w:t>图</w:t>
      </w:r>
      <w:r w:rsidR="003A7FAF">
        <w:rPr>
          <w:rFonts w:hint="eastAsia"/>
        </w:rPr>
        <w:t>2-</w:t>
      </w:r>
      <w:r w:rsidR="00BE3429">
        <w:t>8</w:t>
      </w:r>
      <w:r w:rsidR="00BE3429">
        <w:rPr>
          <w:rFonts w:hint="eastAsia"/>
        </w:rPr>
        <w:t>）</w:t>
      </w:r>
      <w:r w:rsidR="00873A62">
        <w:rPr>
          <w:rFonts w:hint="eastAsia"/>
        </w:rPr>
        <w:t>，</w:t>
      </w:r>
      <w:r w:rsidR="0088233C">
        <w:rPr>
          <w:rFonts w:hint="eastAsia"/>
        </w:rPr>
        <w:t>这些物质在各种合成生物学应用中发挥着关键作用，从作为生物燃料生产的原料到作为复杂合成途径的</w:t>
      </w:r>
      <w:r w:rsidR="00BE3429">
        <w:rPr>
          <w:rFonts w:hint="eastAsia"/>
        </w:rPr>
        <w:t>基础材料</w:t>
      </w:r>
      <w:r w:rsidR="0088233C">
        <w:rPr>
          <w:rFonts w:hint="eastAsia"/>
        </w:rPr>
        <w:t>。</w:t>
      </w:r>
      <w:r w:rsidR="00C234E0">
        <w:rPr>
          <w:rFonts w:hint="eastAsia"/>
        </w:rPr>
        <w:t>值得注意的是</w:t>
      </w:r>
      <w:r w:rsidR="00625EDC">
        <w:rPr>
          <w:rFonts w:hint="eastAsia"/>
        </w:rPr>
        <w:t>木质素的变化，</w:t>
      </w:r>
      <w:r w:rsidR="00625EDC" w:rsidRPr="00C349BC">
        <w:rPr>
          <w:rFonts w:hint="eastAsia"/>
        </w:rPr>
        <w:t>木质素是一种在植物细胞壁中发现的复杂聚合物</w:t>
      </w:r>
      <w:r w:rsidR="00625EDC">
        <w:rPr>
          <w:rFonts w:hint="eastAsia"/>
        </w:rPr>
        <w:t>，</w:t>
      </w:r>
      <w:r w:rsidR="00C234E0">
        <w:rPr>
          <w:rFonts w:hint="eastAsia"/>
        </w:rPr>
        <w:t>木质素相关的研究</w:t>
      </w:r>
      <w:r w:rsidR="00C234E0" w:rsidRPr="00C349BC">
        <w:rPr>
          <w:rFonts w:hint="eastAsia"/>
        </w:rPr>
        <w:t>在</w:t>
      </w:r>
      <w:r w:rsidR="00C234E0" w:rsidRPr="00C349BC">
        <w:rPr>
          <w:rFonts w:hint="eastAsia"/>
        </w:rPr>
        <w:t xml:space="preserve"> 2014</w:t>
      </w:r>
      <w:r w:rsidR="00C234E0" w:rsidRPr="00C349BC">
        <w:rPr>
          <w:rFonts w:hint="eastAsia"/>
        </w:rPr>
        <w:t>年至</w:t>
      </w:r>
      <w:r w:rsidR="00C234E0" w:rsidRPr="00C349BC">
        <w:rPr>
          <w:rFonts w:hint="eastAsia"/>
        </w:rPr>
        <w:t xml:space="preserve">2017 </w:t>
      </w:r>
      <w:r w:rsidR="00C234E0" w:rsidRPr="00C349BC">
        <w:rPr>
          <w:rFonts w:hint="eastAsia"/>
        </w:rPr>
        <w:t>年间达到顶峰</w:t>
      </w:r>
      <w:r w:rsidR="00C234E0">
        <w:rPr>
          <w:rFonts w:hint="eastAsia"/>
        </w:rPr>
        <w:t>，</w:t>
      </w:r>
      <w:r w:rsidR="00C349BC" w:rsidRPr="00C349BC">
        <w:rPr>
          <w:rFonts w:hint="eastAsia"/>
        </w:rPr>
        <w:t>这种</w:t>
      </w:r>
      <w:r w:rsidR="00625EDC">
        <w:rPr>
          <w:rFonts w:hint="eastAsia"/>
        </w:rPr>
        <w:t>可能是因为来</w:t>
      </w:r>
      <w:r w:rsidR="00C349BC" w:rsidRPr="00C349BC">
        <w:rPr>
          <w:rFonts w:hint="eastAsia"/>
        </w:rPr>
        <w:t>自木质纤维素生物质的生物燃料和生物产品</w:t>
      </w:r>
      <w:r w:rsidR="00625EDC">
        <w:rPr>
          <w:rFonts w:hint="eastAsia"/>
        </w:rPr>
        <w:t>是当年的热点领域</w:t>
      </w:r>
      <w:r w:rsidR="00C349BC" w:rsidRPr="00C349BC">
        <w:rPr>
          <w:rFonts w:hint="eastAsia"/>
        </w:rPr>
        <w:t>。</w:t>
      </w:r>
    </w:p>
    <w:p w14:paraId="72BDF3EA" w14:textId="77777777" w:rsidR="00235116" w:rsidRDefault="00235116" w:rsidP="00235116">
      <w:pPr>
        <w:ind w:firstLine="480"/>
      </w:pPr>
      <w:r w:rsidRPr="000E6F6B">
        <w:rPr>
          <w:noProof/>
        </w:rPr>
        <w:drawing>
          <wp:inline distT="0" distB="0" distL="0" distR="0" wp14:anchorId="233AB2B0" wp14:editId="1BC284E2">
            <wp:extent cx="4860758" cy="2374022"/>
            <wp:effectExtent l="0" t="0" r="0" b="7620"/>
            <wp:docPr id="68540071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00716" name="图片 29"/>
                    <pic:cNvPicPr/>
                  </pic:nvPicPr>
                  <pic:blipFill>
                    <a:blip r:embed="rId41">
                      <a:extLst>
                        <a:ext uri="{28A0092B-C50C-407E-A947-70E740481C1C}">
                          <a14:useLocalDpi xmlns:a14="http://schemas.microsoft.com/office/drawing/2010/main" val="0"/>
                        </a:ext>
                      </a:extLst>
                    </a:blip>
                    <a:stretch>
                      <a:fillRect/>
                    </a:stretch>
                  </pic:blipFill>
                  <pic:spPr>
                    <a:xfrm>
                      <a:off x="0" y="0"/>
                      <a:ext cx="4873753" cy="2380369"/>
                    </a:xfrm>
                    <a:prstGeom prst="rect">
                      <a:avLst/>
                    </a:prstGeom>
                  </pic:spPr>
                </pic:pic>
              </a:graphicData>
            </a:graphic>
          </wp:inline>
        </w:drawing>
      </w:r>
    </w:p>
    <w:p w14:paraId="7C435A9B" w14:textId="695E2116" w:rsidR="00235116" w:rsidRPr="00C253D8" w:rsidRDefault="001305A7" w:rsidP="00C253D8">
      <w:pPr>
        <w:pStyle w:val="af6"/>
        <w:spacing w:after="0" w:line="300" w:lineRule="auto"/>
        <w:ind w:leftChars="200" w:left="902" w:hangingChars="200" w:hanging="422"/>
      </w:pPr>
      <w:bookmarkStart w:id="80" w:name="_Toc160441359"/>
      <w:r w:rsidRPr="00C253D8">
        <w:rPr>
          <w:rFonts w:hint="eastAsia"/>
        </w:rPr>
        <w:t>图</w:t>
      </w:r>
      <w:r w:rsidRPr="00C253D8">
        <w:rPr>
          <w:rFonts w:hint="eastAsia"/>
        </w:rPr>
        <w:t xml:space="preserve"> </w:t>
      </w:r>
      <w:r w:rsidR="006B5974" w:rsidRPr="00C253D8">
        <w:fldChar w:fldCharType="begin"/>
      </w:r>
      <w:r w:rsidR="006B5974" w:rsidRPr="00C253D8">
        <w:instrText xml:space="preserve"> </w:instrText>
      </w:r>
      <w:r w:rsidR="006B5974" w:rsidRPr="00C253D8">
        <w:rPr>
          <w:rFonts w:hint="eastAsia"/>
        </w:rPr>
        <w:instrText>STYLEREF 1 \s</w:instrText>
      </w:r>
      <w:r w:rsidR="006B5974" w:rsidRPr="00C253D8">
        <w:instrText xml:space="preserve"> </w:instrText>
      </w:r>
      <w:r w:rsidR="006B5974" w:rsidRPr="00C253D8">
        <w:fldChar w:fldCharType="separate"/>
      </w:r>
      <w:r w:rsidR="0040543B">
        <w:rPr>
          <w:noProof/>
        </w:rPr>
        <w:t>2</w:t>
      </w:r>
      <w:r w:rsidR="006B5974" w:rsidRPr="00C253D8">
        <w:fldChar w:fldCharType="end"/>
      </w:r>
      <w:r w:rsidR="006B5974" w:rsidRPr="00C253D8">
        <w:rPr>
          <w:rFonts w:hint="eastAsia"/>
        </w:rPr>
        <w:t>–</w:t>
      </w:r>
      <w:r w:rsidR="006B5974" w:rsidRPr="00C253D8">
        <w:fldChar w:fldCharType="begin"/>
      </w:r>
      <w:r w:rsidR="006B5974" w:rsidRPr="00C253D8">
        <w:instrText xml:space="preserve"> </w:instrText>
      </w:r>
      <w:r w:rsidR="006B5974" w:rsidRPr="00C253D8">
        <w:rPr>
          <w:rFonts w:hint="eastAsia"/>
        </w:rPr>
        <w:instrText xml:space="preserve">SEQ </w:instrText>
      </w:r>
      <w:r w:rsidR="006B5974" w:rsidRPr="00C253D8">
        <w:rPr>
          <w:rFonts w:hint="eastAsia"/>
        </w:rPr>
        <w:instrText>图</w:instrText>
      </w:r>
      <w:r w:rsidR="006B5974" w:rsidRPr="00C253D8">
        <w:rPr>
          <w:rFonts w:hint="eastAsia"/>
        </w:rPr>
        <w:instrText xml:space="preserve"> \* ARABIC \s 1</w:instrText>
      </w:r>
      <w:r w:rsidR="006B5974" w:rsidRPr="00C253D8">
        <w:instrText xml:space="preserve"> </w:instrText>
      </w:r>
      <w:r w:rsidR="006B5974" w:rsidRPr="00C253D8">
        <w:fldChar w:fldCharType="separate"/>
      </w:r>
      <w:r w:rsidR="0040543B">
        <w:rPr>
          <w:noProof/>
        </w:rPr>
        <w:t>8</w:t>
      </w:r>
      <w:r w:rsidR="006B5974" w:rsidRPr="00C253D8">
        <w:fldChar w:fldCharType="end"/>
      </w:r>
      <w:r w:rsidR="00235116" w:rsidRPr="00C253D8">
        <w:rPr>
          <w:rFonts w:hint="eastAsia"/>
        </w:rPr>
        <w:t xml:space="preserve">　</w:t>
      </w:r>
      <w:r w:rsidR="00931C7F" w:rsidRPr="00C253D8">
        <w:rPr>
          <w:rFonts w:hint="eastAsia"/>
        </w:rPr>
        <w:t>2000</w:t>
      </w:r>
      <w:r w:rsidR="00931C7F" w:rsidRPr="00C253D8">
        <w:rPr>
          <w:rFonts w:hint="eastAsia"/>
        </w:rPr>
        <w:t>年至</w:t>
      </w:r>
      <w:r w:rsidR="00931C7F" w:rsidRPr="00C253D8">
        <w:rPr>
          <w:rFonts w:hint="eastAsia"/>
        </w:rPr>
        <w:t>2021</w:t>
      </w:r>
      <w:r w:rsidR="00931C7F" w:rsidRPr="00C253D8">
        <w:rPr>
          <w:rFonts w:hint="eastAsia"/>
        </w:rPr>
        <w:t>年</w:t>
      </w:r>
      <w:r w:rsidR="00931C7F" w:rsidRPr="00C253D8">
        <w:rPr>
          <w:rFonts w:hint="eastAsia"/>
        </w:rPr>
        <w:t>10</w:t>
      </w:r>
      <w:r w:rsidR="00931C7F" w:rsidRPr="00C253D8">
        <w:rPr>
          <w:rFonts w:hint="eastAsia"/>
        </w:rPr>
        <w:t>种研究最多的化合物</w:t>
      </w:r>
      <w:bookmarkEnd w:id="80"/>
    </w:p>
    <w:p w14:paraId="3EF7DD3A" w14:textId="21FDE464" w:rsidR="00235116" w:rsidRPr="00C253D8" w:rsidRDefault="00C70512" w:rsidP="00926353">
      <w:pPr>
        <w:pStyle w:val="6"/>
        <w:ind w:left="902" w:hanging="422"/>
      </w:pPr>
      <w:r w:rsidRPr="00C253D8">
        <w:t>Figure 2-</w:t>
      </w:r>
      <w:r w:rsidR="00931C7F" w:rsidRPr="00C253D8">
        <w:t>8</w:t>
      </w:r>
      <w:r w:rsidR="00235116" w:rsidRPr="00C253D8">
        <w:rPr>
          <w:rFonts w:hint="eastAsia"/>
        </w:rPr>
        <w:t xml:space="preserve">　</w:t>
      </w:r>
      <w:r w:rsidR="00516C82" w:rsidRPr="00C253D8">
        <w:t>An analysis depicting the evolution of publication counts for the 10 most studied compounds from 2000 to 2021</w:t>
      </w:r>
    </w:p>
    <w:p w14:paraId="45EEC9B8" w14:textId="394507C8" w:rsidR="00235116" w:rsidRPr="001305A7" w:rsidRDefault="00235116" w:rsidP="0051017F">
      <w:pPr>
        <w:pStyle w:val="a0"/>
      </w:pPr>
      <w:r>
        <w:rPr>
          <w:rFonts w:hint="eastAsia"/>
        </w:rPr>
        <w:t>注：</w:t>
      </w:r>
      <w:r w:rsidR="00B94DB2" w:rsidRPr="00C253D8">
        <w:rPr>
          <w:rFonts w:hint="eastAsia"/>
          <w:b w:val="0"/>
          <w:bCs/>
        </w:rPr>
        <w:t>横坐标为年份，纵坐标为发表文章的数量，不同颜色代表不同的化合物，数量总数顺序为从</w:t>
      </w:r>
      <w:r w:rsidR="00532F48" w:rsidRPr="00C253D8">
        <w:rPr>
          <w:rFonts w:hint="eastAsia"/>
          <w:b w:val="0"/>
          <w:bCs/>
        </w:rPr>
        <w:t>下之上再从左至右</w:t>
      </w:r>
      <w:r w:rsidRPr="00C253D8">
        <w:rPr>
          <w:b w:val="0"/>
          <w:bCs/>
        </w:rPr>
        <w:t>。</w:t>
      </w:r>
    </w:p>
    <w:p w14:paraId="7284FBD4" w14:textId="148FB669" w:rsidR="00235116" w:rsidRDefault="00235116" w:rsidP="0051017F">
      <w:pPr>
        <w:pStyle w:val="a0"/>
        <w:rPr>
          <w:b w:val="0"/>
          <w:bCs/>
        </w:rPr>
      </w:pPr>
      <w:r w:rsidRPr="00831A57">
        <w:rPr>
          <w:rFonts w:hint="eastAsia"/>
        </w:rPr>
        <w:t>Note</w:t>
      </w:r>
      <w:r w:rsidRPr="00831A57">
        <w:t>:</w:t>
      </w:r>
      <w:r w:rsidRPr="00C253D8">
        <w:rPr>
          <w:b w:val="0"/>
          <w:bCs/>
        </w:rPr>
        <w:t xml:space="preserve"> </w:t>
      </w:r>
      <w:r w:rsidR="0092214C" w:rsidRPr="00C253D8">
        <w:rPr>
          <w:b w:val="0"/>
          <w:bCs/>
        </w:rPr>
        <w:t>The X-axis is the year, and the Y-axis is the number of published articles. Different colors represent different compounds. The order of the total number is from bottom to top and then from left to right</w:t>
      </w:r>
      <w:r w:rsidRPr="00C253D8">
        <w:rPr>
          <w:b w:val="0"/>
          <w:bCs/>
        </w:rPr>
        <w:t xml:space="preserve">. </w:t>
      </w:r>
    </w:p>
    <w:p w14:paraId="6ACB0436" w14:textId="77777777" w:rsidR="00C253D8" w:rsidRPr="00C253D8" w:rsidRDefault="00C253D8" w:rsidP="00C253D8">
      <w:pPr>
        <w:ind w:firstLine="480"/>
      </w:pPr>
    </w:p>
    <w:p w14:paraId="125C9374" w14:textId="14C37CF2" w:rsidR="0088233C" w:rsidRDefault="0088233C" w:rsidP="00BE3429">
      <w:pPr>
        <w:ind w:firstLine="480"/>
      </w:pPr>
      <w:r>
        <w:rPr>
          <w:rFonts w:hint="eastAsia"/>
        </w:rPr>
        <w:t>为了</w:t>
      </w:r>
      <w:r w:rsidR="00BE3429">
        <w:rPr>
          <w:rFonts w:hint="eastAsia"/>
        </w:rPr>
        <w:t>进行进一步</w:t>
      </w:r>
      <w:r>
        <w:rPr>
          <w:rFonts w:hint="eastAsia"/>
        </w:rPr>
        <w:t>分析，</w:t>
      </w:r>
      <w:r w:rsidR="003A2EA3">
        <w:rPr>
          <w:rFonts w:hint="eastAsia"/>
        </w:rPr>
        <w:t>本研究</w:t>
      </w:r>
      <w:r>
        <w:rPr>
          <w:rFonts w:hint="eastAsia"/>
        </w:rPr>
        <w:t>使用了</w:t>
      </w:r>
      <w:proofErr w:type="spellStart"/>
      <w:r>
        <w:rPr>
          <w:rFonts w:hint="eastAsia"/>
        </w:rPr>
        <w:t>ClassyFire</w:t>
      </w:r>
      <w:proofErr w:type="spellEnd"/>
      <w:r w:rsidR="003A2EA3">
        <w:rPr>
          <w:rFonts w:hint="eastAsia"/>
        </w:rPr>
        <w:t>工具</w:t>
      </w:r>
      <w:r w:rsidR="003A2EA3">
        <w:fldChar w:fldCharType="begin"/>
      </w:r>
      <w:r w:rsidR="00B71543">
        <w:instrText xml:space="preserve"> ADDIN ZOTERO_ITEM CSL_CITATION {"citationID":"4yfNPqE4","properties":{"formattedCitation":"(83)","plainCitation":"(83)","noteIndex":0},"citationItems":[{"id":163,"uris":["http://zotero.org/users/11481877/items/DAEMRV4K"],"itemData":{"id":163,"type":"article-journal","container-title":"Journal of cheminformatics","journalAbbreviation":"Journal of cheminformatics","note":"publisher: Springer","page":"1-20","title":"ClassyFire: automated chemical classification with a comprehensive, computable taxonomy","volume":"8","author":[{"family":"Djoumbou Feunang","given":"Yannick"},{"family":"Eisner","given":"Roman"},{"family":"Knox","given":"Craig"},{"family":"Chepelev","given":"Leonid"},{"family":"Hastings","given":"Janna"},{"family":"Owen","given":"Gareth"},{"family":"Fahy","given":"Eoin"},{"family":"Steinbeck","given":"Christoph"},{"family":"Subramanian","given":"Shankar"},{"family":"Bolton","given":"Evan"}],"issued":{"date-parts":[["2016"]]},"citation-key":"djoumboufeunangClassyFireAutomatedChemical2016"}}],"schema":"https://github.com/citation-style-language/schema/raw/master/csl-citation.json"} </w:instrText>
      </w:r>
      <w:r w:rsidR="003A2EA3">
        <w:fldChar w:fldCharType="separate"/>
      </w:r>
      <w:r w:rsidR="00B71543" w:rsidRPr="00B71543">
        <w:rPr>
          <w:rFonts w:cs="Times New Roman"/>
        </w:rPr>
        <w:t>(83)</w:t>
      </w:r>
      <w:r w:rsidR="003A2EA3">
        <w:fldChar w:fldCharType="end"/>
      </w:r>
      <w:r>
        <w:rPr>
          <w:rFonts w:hint="eastAsia"/>
        </w:rPr>
        <w:t>，这是一</w:t>
      </w:r>
      <w:r w:rsidR="00EA2BD0">
        <w:rPr>
          <w:rFonts w:hint="eastAsia"/>
        </w:rPr>
        <w:t>个</w:t>
      </w:r>
      <w:r>
        <w:rPr>
          <w:rFonts w:hint="eastAsia"/>
        </w:rPr>
        <w:t>化学信息学工具，可以根据化合物的化学结构对化合物进行分类。</w:t>
      </w:r>
      <w:r w:rsidR="00164D8A">
        <w:rPr>
          <w:rFonts w:hint="eastAsia"/>
        </w:rPr>
        <w:t>本研究</w:t>
      </w:r>
      <w:r>
        <w:rPr>
          <w:rFonts w:hint="eastAsia"/>
        </w:rPr>
        <w:t>选择</w:t>
      </w:r>
      <w:proofErr w:type="spellStart"/>
      <w:r w:rsidR="00EA2BD0">
        <w:rPr>
          <w:rFonts w:hint="eastAsia"/>
        </w:rPr>
        <w:t>ClassyFire</w:t>
      </w:r>
      <w:proofErr w:type="spellEnd"/>
      <w:r w:rsidR="00EA2BD0">
        <w:rPr>
          <w:rFonts w:hint="eastAsia"/>
        </w:rPr>
        <w:t>的</w:t>
      </w:r>
      <w:r w:rsidR="00EA2BD0">
        <w:rPr>
          <w:rFonts w:hint="eastAsia"/>
        </w:rPr>
        <w:t xml:space="preserve"> </w:t>
      </w:r>
      <w:proofErr w:type="spellStart"/>
      <w:r w:rsidR="00EA2BD0">
        <w:t>SubClass</w:t>
      </w:r>
      <w:proofErr w:type="spellEnd"/>
      <w:r>
        <w:rPr>
          <w:rFonts w:hint="eastAsia"/>
        </w:rPr>
        <w:t>水平作为</w:t>
      </w:r>
      <w:r w:rsidR="00C640D4">
        <w:rPr>
          <w:rFonts w:hint="eastAsia"/>
        </w:rPr>
        <w:t>本研究</w:t>
      </w:r>
      <w:r>
        <w:rPr>
          <w:rFonts w:hint="eastAsia"/>
        </w:rPr>
        <w:t>的主要分类标准，因为它在区分具有相似结构特征但不同生物或化学性质的化合物方面具有特异性。</w:t>
      </w:r>
    </w:p>
    <w:p w14:paraId="51FFC299" w14:textId="77777777" w:rsidR="002A4736" w:rsidRDefault="002A4736" w:rsidP="002A4736">
      <w:pPr>
        <w:ind w:firstLine="480"/>
      </w:pPr>
      <w:r w:rsidRPr="000E6F6B">
        <w:rPr>
          <w:noProof/>
        </w:rPr>
        <w:drawing>
          <wp:inline distT="0" distB="0" distL="0" distR="0" wp14:anchorId="556007B8" wp14:editId="4B490083">
            <wp:extent cx="4873753" cy="2349720"/>
            <wp:effectExtent l="0" t="0" r="3175" b="0"/>
            <wp:docPr id="17425871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7117" name="图片 29"/>
                    <pic:cNvPicPr/>
                  </pic:nvPicPr>
                  <pic:blipFill>
                    <a:blip r:embed="rId42">
                      <a:extLst>
                        <a:ext uri="{28A0092B-C50C-407E-A947-70E740481C1C}">
                          <a14:useLocalDpi xmlns:a14="http://schemas.microsoft.com/office/drawing/2010/main" val="0"/>
                        </a:ext>
                      </a:extLst>
                    </a:blip>
                    <a:stretch>
                      <a:fillRect/>
                    </a:stretch>
                  </pic:blipFill>
                  <pic:spPr>
                    <a:xfrm>
                      <a:off x="0" y="0"/>
                      <a:ext cx="4873753" cy="2349720"/>
                    </a:xfrm>
                    <a:prstGeom prst="rect">
                      <a:avLst/>
                    </a:prstGeom>
                  </pic:spPr>
                </pic:pic>
              </a:graphicData>
            </a:graphic>
          </wp:inline>
        </w:drawing>
      </w:r>
    </w:p>
    <w:p w14:paraId="5BD94983" w14:textId="130AFEDE" w:rsidR="002A4736" w:rsidRPr="00582E35" w:rsidRDefault="00067EF5" w:rsidP="003D4576">
      <w:pPr>
        <w:pStyle w:val="af6"/>
        <w:spacing w:after="0" w:line="300" w:lineRule="auto"/>
        <w:ind w:leftChars="200" w:left="902" w:hangingChars="200" w:hanging="422"/>
      </w:pPr>
      <w:bookmarkStart w:id="81" w:name="_Toc160441360"/>
      <w:r w:rsidRPr="00582E35">
        <w:rPr>
          <w:rFonts w:hint="eastAsia"/>
        </w:rPr>
        <w:t>图</w:t>
      </w:r>
      <w:r w:rsidRPr="00582E35">
        <w:rPr>
          <w:rFonts w:hint="eastAsia"/>
        </w:rPr>
        <w:t xml:space="preserve"> </w:t>
      </w:r>
      <w:r w:rsidR="006B5974" w:rsidRPr="00582E35">
        <w:fldChar w:fldCharType="begin"/>
      </w:r>
      <w:r w:rsidR="006B5974" w:rsidRPr="00582E35">
        <w:instrText xml:space="preserve"> </w:instrText>
      </w:r>
      <w:r w:rsidR="006B5974" w:rsidRPr="00582E35">
        <w:rPr>
          <w:rFonts w:hint="eastAsia"/>
        </w:rPr>
        <w:instrText>STYLEREF 1 \s</w:instrText>
      </w:r>
      <w:r w:rsidR="006B5974" w:rsidRPr="00582E35">
        <w:instrText xml:space="preserve"> </w:instrText>
      </w:r>
      <w:r w:rsidR="006B5974" w:rsidRPr="00582E35">
        <w:fldChar w:fldCharType="separate"/>
      </w:r>
      <w:r w:rsidR="0040543B">
        <w:rPr>
          <w:noProof/>
        </w:rPr>
        <w:t>2</w:t>
      </w:r>
      <w:r w:rsidR="006B5974" w:rsidRPr="00582E35">
        <w:fldChar w:fldCharType="end"/>
      </w:r>
      <w:r w:rsidR="006B5974" w:rsidRPr="00582E35">
        <w:rPr>
          <w:rFonts w:hint="eastAsia"/>
        </w:rPr>
        <w:t>–</w:t>
      </w:r>
      <w:r w:rsidR="006B5974" w:rsidRPr="00582E35">
        <w:fldChar w:fldCharType="begin"/>
      </w:r>
      <w:r w:rsidR="006B5974" w:rsidRPr="00582E35">
        <w:instrText xml:space="preserve"> </w:instrText>
      </w:r>
      <w:r w:rsidR="006B5974" w:rsidRPr="00582E35">
        <w:rPr>
          <w:rFonts w:hint="eastAsia"/>
        </w:rPr>
        <w:instrText xml:space="preserve">SEQ </w:instrText>
      </w:r>
      <w:r w:rsidR="006B5974" w:rsidRPr="00582E35">
        <w:rPr>
          <w:rFonts w:hint="eastAsia"/>
        </w:rPr>
        <w:instrText>图</w:instrText>
      </w:r>
      <w:r w:rsidR="006B5974" w:rsidRPr="00582E35">
        <w:rPr>
          <w:rFonts w:hint="eastAsia"/>
        </w:rPr>
        <w:instrText xml:space="preserve"> \* ARABIC \s 1</w:instrText>
      </w:r>
      <w:r w:rsidR="006B5974" w:rsidRPr="00582E35">
        <w:instrText xml:space="preserve"> </w:instrText>
      </w:r>
      <w:r w:rsidR="006B5974" w:rsidRPr="00582E35">
        <w:fldChar w:fldCharType="separate"/>
      </w:r>
      <w:r w:rsidR="0040543B">
        <w:rPr>
          <w:noProof/>
        </w:rPr>
        <w:t>9</w:t>
      </w:r>
      <w:r w:rsidR="006B5974" w:rsidRPr="00582E35">
        <w:fldChar w:fldCharType="end"/>
      </w:r>
      <w:r w:rsidR="002A4736" w:rsidRPr="00582E35">
        <w:rPr>
          <w:rFonts w:hint="eastAsia"/>
        </w:rPr>
        <w:t xml:space="preserve">　</w:t>
      </w:r>
      <w:r w:rsidR="00DC009E" w:rsidRPr="00582E35">
        <w:rPr>
          <w:rFonts w:hint="eastAsia"/>
        </w:rPr>
        <w:t>基于</w:t>
      </w:r>
      <w:proofErr w:type="spellStart"/>
      <w:r w:rsidR="00DC009E" w:rsidRPr="00582E35">
        <w:rPr>
          <w:rFonts w:hint="eastAsia"/>
        </w:rPr>
        <w:t>ClassyFire</w:t>
      </w:r>
      <w:proofErr w:type="spellEnd"/>
      <w:r w:rsidR="00DC009E" w:rsidRPr="00582E35">
        <w:rPr>
          <w:rFonts w:hint="eastAsia"/>
        </w:rPr>
        <w:t>的最常见的</w:t>
      </w:r>
      <w:r w:rsidR="00DC009E" w:rsidRPr="00582E35">
        <w:rPr>
          <w:rFonts w:hint="eastAsia"/>
        </w:rPr>
        <w:t>10</w:t>
      </w:r>
      <w:r w:rsidR="003C39EE" w:rsidRPr="00582E35">
        <w:rPr>
          <w:rFonts w:hint="eastAsia"/>
        </w:rPr>
        <w:t>类</w:t>
      </w:r>
      <w:r w:rsidR="00DC009E" w:rsidRPr="00582E35">
        <w:t>Subclass</w:t>
      </w:r>
      <w:bookmarkEnd w:id="81"/>
    </w:p>
    <w:p w14:paraId="39E60FF1" w14:textId="4DC9488B" w:rsidR="002A4736" w:rsidRPr="00582E35" w:rsidRDefault="00C70512" w:rsidP="00926353">
      <w:pPr>
        <w:pStyle w:val="6"/>
        <w:ind w:left="902" w:hanging="422"/>
      </w:pPr>
      <w:r w:rsidRPr="00582E35">
        <w:t>Figure 2-</w:t>
      </w:r>
      <w:r w:rsidR="002A4736" w:rsidRPr="00582E35">
        <w:t>9</w:t>
      </w:r>
      <w:r w:rsidR="002A4736" w:rsidRPr="00582E35">
        <w:rPr>
          <w:rFonts w:hint="eastAsia"/>
        </w:rPr>
        <w:t xml:space="preserve">　</w:t>
      </w:r>
      <w:r w:rsidR="001C47AB" w:rsidRPr="00582E35">
        <w:t>Top 10 subclasses of compounds as classified by ClassyFire</w:t>
      </w:r>
    </w:p>
    <w:p w14:paraId="49FE52DD" w14:textId="041A03BC" w:rsidR="002A4736" w:rsidRPr="00261030" w:rsidRDefault="002A4736" w:rsidP="0051017F">
      <w:pPr>
        <w:pStyle w:val="a0"/>
      </w:pPr>
      <w:r>
        <w:rPr>
          <w:rFonts w:hint="eastAsia"/>
        </w:rPr>
        <w:t>注：</w:t>
      </w:r>
      <w:proofErr w:type="spellStart"/>
      <w:r w:rsidR="00F54D9D" w:rsidRPr="00582E35">
        <w:rPr>
          <w:rFonts w:hint="eastAsia"/>
          <w:b w:val="0"/>
          <w:bCs/>
        </w:rPr>
        <w:t>ClassyFire</w:t>
      </w:r>
      <w:proofErr w:type="spellEnd"/>
      <w:r w:rsidR="00F54D9D" w:rsidRPr="00582E35">
        <w:rPr>
          <w:rFonts w:hint="eastAsia"/>
          <w:b w:val="0"/>
          <w:bCs/>
        </w:rPr>
        <w:t>定义了不同化学类别之间的关系以及化合物分类的规则。通过分析分子的结构特征，例如其官能团、骨架结构和其他化学相关属性，</w:t>
      </w:r>
      <w:proofErr w:type="spellStart"/>
      <w:r w:rsidR="00F54D9D" w:rsidRPr="00582E35">
        <w:rPr>
          <w:rFonts w:hint="eastAsia"/>
          <w:b w:val="0"/>
          <w:bCs/>
        </w:rPr>
        <w:t>ClassyFire</w:t>
      </w:r>
      <w:proofErr w:type="spellEnd"/>
      <w:r w:rsidR="00F54D9D" w:rsidRPr="00582E35">
        <w:rPr>
          <w:rFonts w:hint="eastAsia"/>
          <w:b w:val="0"/>
          <w:bCs/>
        </w:rPr>
        <w:t xml:space="preserve"> </w:t>
      </w:r>
      <w:r w:rsidR="00F54D9D" w:rsidRPr="00582E35">
        <w:rPr>
          <w:rFonts w:hint="eastAsia"/>
          <w:b w:val="0"/>
          <w:bCs/>
        </w:rPr>
        <w:t>将化合物分配到其本体中最合适的类别。这个过程涉及复杂的算法，可以</w:t>
      </w:r>
      <w:proofErr w:type="gramStart"/>
      <w:r w:rsidR="00F54D9D" w:rsidRPr="00582E35">
        <w:rPr>
          <w:rFonts w:hint="eastAsia"/>
          <w:b w:val="0"/>
          <w:bCs/>
        </w:rPr>
        <w:t>解释分</w:t>
      </w:r>
      <w:proofErr w:type="gramEnd"/>
      <w:r w:rsidR="00F54D9D" w:rsidRPr="00582E35">
        <w:rPr>
          <w:rFonts w:hint="eastAsia"/>
          <w:b w:val="0"/>
          <w:bCs/>
        </w:rPr>
        <w:t>子结构以确定其化学性质，从而确定其分类</w:t>
      </w:r>
      <w:r w:rsidRPr="00582E35">
        <w:rPr>
          <w:b w:val="0"/>
          <w:bCs/>
        </w:rPr>
        <w:t>。</w:t>
      </w:r>
    </w:p>
    <w:p w14:paraId="04917A4C" w14:textId="252464FF" w:rsidR="0088233C" w:rsidRDefault="002A4736" w:rsidP="0051017F">
      <w:pPr>
        <w:pStyle w:val="a0"/>
        <w:rPr>
          <w:b w:val="0"/>
          <w:bCs/>
        </w:rPr>
      </w:pPr>
      <w:r w:rsidRPr="00831A57">
        <w:rPr>
          <w:rFonts w:hint="eastAsia"/>
        </w:rPr>
        <w:t>Note</w:t>
      </w:r>
      <w:r w:rsidRPr="00831A57">
        <w:t>:</w:t>
      </w:r>
      <w:r w:rsidRPr="00582E35">
        <w:rPr>
          <w:b w:val="0"/>
          <w:bCs/>
        </w:rPr>
        <w:t xml:space="preserve"> </w:t>
      </w:r>
      <w:r w:rsidR="003742F6" w:rsidRPr="00582E35">
        <w:rPr>
          <w:b w:val="0"/>
          <w:bCs/>
        </w:rPr>
        <w:t xml:space="preserve">The core of </w:t>
      </w:r>
      <w:proofErr w:type="spellStart"/>
      <w:r w:rsidR="003742F6" w:rsidRPr="00582E35">
        <w:rPr>
          <w:b w:val="0"/>
          <w:bCs/>
        </w:rPr>
        <w:t>ClassyFire</w:t>
      </w:r>
      <w:proofErr w:type="spellEnd"/>
      <w:r w:rsidR="003742F6" w:rsidRPr="00582E35">
        <w:rPr>
          <w:b w:val="0"/>
          <w:bCs/>
        </w:rPr>
        <w:t xml:space="preserve"> is its extensive database of chemical ontology, which defines the relationships between different chemical classes and the rules for classifying compounds. By analyzing the structural features of a molecule, such as its functional groups, skeletal structure, and other chemically relevant attributes, </w:t>
      </w:r>
      <w:proofErr w:type="spellStart"/>
      <w:r w:rsidR="003742F6" w:rsidRPr="00582E35">
        <w:rPr>
          <w:b w:val="0"/>
          <w:bCs/>
        </w:rPr>
        <w:t>ClassyFire</w:t>
      </w:r>
      <w:proofErr w:type="spellEnd"/>
      <w:r w:rsidR="003742F6" w:rsidRPr="00582E35">
        <w:rPr>
          <w:b w:val="0"/>
          <w:bCs/>
        </w:rPr>
        <w:t xml:space="preserve"> assigns the compound to the most appropriate categories within its ontology. This process involves sophisticated algorithms that interpret the molecular structure to determine its chemical properties and, consequently, its classification.</w:t>
      </w:r>
      <w:r w:rsidRPr="00582E35">
        <w:rPr>
          <w:b w:val="0"/>
          <w:bCs/>
        </w:rPr>
        <w:t xml:space="preserve"> </w:t>
      </w:r>
    </w:p>
    <w:p w14:paraId="225EA8E8" w14:textId="77777777" w:rsidR="00582E35" w:rsidRPr="00582E35" w:rsidRDefault="00582E35" w:rsidP="00582E35">
      <w:pPr>
        <w:ind w:firstLine="480"/>
      </w:pPr>
    </w:p>
    <w:p w14:paraId="49848940" w14:textId="3A579068" w:rsidR="0088233C" w:rsidRDefault="003A7FAF" w:rsidP="000517A9">
      <w:pPr>
        <w:ind w:firstLine="480"/>
      </w:pPr>
      <w:r>
        <w:rPr>
          <w:rFonts w:hint="eastAsia"/>
        </w:rPr>
        <w:t>图</w:t>
      </w:r>
      <w:r>
        <w:rPr>
          <w:rFonts w:hint="eastAsia"/>
        </w:rPr>
        <w:t>2-</w:t>
      </w:r>
      <w:r w:rsidR="003742F6">
        <w:t>9</w:t>
      </w:r>
      <w:r w:rsidR="003742F6">
        <w:rPr>
          <w:rFonts w:hint="eastAsia"/>
        </w:rPr>
        <w:t>为</w:t>
      </w:r>
      <w:proofErr w:type="spellStart"/>
      <w:r w:rsidR="003742F6">
        <w:rPr>
          <w:rFonts w:hint="eastAsia"/>
        </w:rPr>
        <w:t>Class</w:t>
      </w:r>
      <w:r w:rsidR="003742F6">
        <w:t>yFire</w:t>
      </w:r>
      <w:proofErr w:type="spellEnd"/>
      <w:r w:rsidR="0088233C">
        <w:rPr>
          <w:rFonts w:hint="eastAsia"/>
        </w:rPr>
        <w:t>的结果，</w:t>
      </w:r>
      <w:r w:rsidR="003742F6">
        <w:rPr>
          <w:rFonts w:hint="eastAsia"/>
        </w:rPr>
        <w:t>主要展示了</w:t>
      </w:r>
      <w:r w:rsidR="009C3FE7">
        <w:rPr>
          <w:rFonts w:hint="eastAsia"/>
        </w:rPr>
        <w:t>化合物数量最多的</w:t>
      </w:r>
      <w:r w:rsidR="0088233C">
        <w:rPr>
          <w:rFonts w:hint="eastAsia"/>
        </w:rPr>
        <w:t>前</w:t>
      </w:r>
      <w:r w:rsidR="0088233C">
        <w:rPr>
          <w:rFonts w:hint="eastAsia"/>
        </w:rPr>
        <w:t>10</w:t>
      </w:r>
      <w:r w:rsidR="009C3FE7" w:rsidRPr="009C3FE7">
        <w:rPr>
          <w:rFonts w:hint="eastAsia"/>
        </w:rPr>
        <w:t>类</w:t>
      </w:r>
      <w:r w:rsidR="009C3FE7" w:rsidRPr="009C3FE7">
        <w:t>Subclass</w:t>
      </w:r>
      <w:r w:rsidR="0088233C" w:rsidRPr="009C3FE7">
        <w:rPr>
          <w:rFonts w:hint="eastAsia"/>
        </w:rPr>
        <w:t>。</w:t>
      </w:r>
      <w:r w:rsidR="0088233C">
        <w:rPr>
          <w:rFonts w:hint="eastAsia"/>
        </w:rPr>
        <w:t xml:space="preserve"> </w:t>
      </w:r>
      <w:r w:rsidR="0088233C">
        <w:rPr>
          <w:rFonts w:hint="eastAsia"/>
        </w:rPr>
        <w:t>其中</w:t>
      </w:r>
      <w:r w:rsidR="00E50AE9">
        <w:rPr>
          <w:rFonts w:hint="eastAsia"/>
        </w:rPr>
        <w:t xml:space="preserve"> </w:t>
      </w:r>
      <w:r w:rsidR="0088233C">
        <w:rPr>
          <w:rFonts w:hint="eastAsia"/>
        </w:rPr>
        <w:t>“氨基酸、肽及其类似物”成为最受关注的子类。</w:t>
      </w:r>
      <w:r w:rsidR="00520210">
        <w:rPr>
          <w:rFonts w:hint="eastAsia"/>
        </w:rPr>
        <w:t>随后本项目对该类别进行了进一步分析，</w:t>
      </w:r>
      <w:r w:rsidR="0088233C">
        <w:rPr>
          <w:rFonts w:hint="eastAsia"/>
        </w:rPr>
        <w:t>蛋氨酸、甘氨酸、丙氨酸、谷氨酰胺和脯氨酸</w:t>
      </w:r>
      <w:r w:rsidR="00520210">
        <w:rPr>
          <w:rFonts w:hint="eastAsia"/>
        </w:rPr>
        <w:t>为研究最多的五类氨基酸，</w:t>
      </w:r>
      <w:r w:rsidR="00520210">
        <w:rPr>
          <w:rFonts w:hint="eastAsia"/>
        </w:rPr>
        <w:t>,</w:t>
      </w:r>
      <w:r w:rsidR="0088233C">
        <w:rPr>
          <w:rFonts w:hint="eastAsia"/>
        </w:rPr>
        <w:t>这些氨基酸对于各种合成生物学应用</w:t>
      </w:r>
      <w:r w:rsidR="00520210">
        <w:rPr>
          <w:rFonts w:hint="eastAsia"/>
        </w:rPr>
        <w:t>都十分重要</w:t>
      </w:r>
      <w:r w:rsidR="0088233C">
        <w:rPr>
          <w:rFonts w:hint="eastAsia"/>
        </w:rPr>
        <w:t>，</w:t>
      </w:r>
      <w:r w:rsidR="00357683">
        <w:rPr>
          <w:rFonts w:hint="eastAsia"/>
        </w:rPr>
        <w:t>有些是</w:t>
      </w:r>
      <w:r w:rsidR="0088233C">
        <w:rPr>
          <w:rFonts w:hint="eastAsia"/>
        </w:rPr>
        <w:t>代谢工程</w:t>
      </w:r>
      <w:r w:rsidR="00357683">
        <w:rPr>
          <w:rFonts w:hint="eastAsia"/>
        </w:rPr>
        <w:t>的</w:t>
      </w:r>
      <w:r w:rsidR="0088233C">
        <w:rPr>
          <w:rFonts w:hint="eastAsia"/>
        </w:rPr>
        <w:t>靶标</w:t>
      </w:r>
      <w:r w:rsidR="00357683">
        <w:rPr>
          <w:rFonts w:hint="eastAsia"/>
        </w:rPr>
        <w:t>，有些则可以</w:t>
      </w:r>
      <w:r w:rsidR="0088233C">
        <w:rPr>
          <w:rFonts w:hint="eastAsia"/>
        </w:rPr>
        <w:t>作为生物</w:t>
      </w:r>
      <w:proofErr w:type="gramStart"/>
      <w:r w:rsidR="0088233C">
        <w:rPr>
          <w:rFonts w:hint="eastAsia"/>
        </w:rPr>
        <w:t>基材料</w:t>
      </w:r>
      <w:proofErr w:type="gramEnd"/>
      <w:r w:rsidR="0088233C">
        <w:rPr>
          <w:rFonts w:hint="eastAsia"/>
        </w:rPr>
        <w:t>的前体。</w:t>
      </w:r>
      <w:r w:rsidR="00C349BC" w:rsidRPr="00C349BC">
        <w:rPr>
          <w:rFonts w:hint="eastAsia"/>
        </w:rPr>
        <w:t>对</w:t>
      </w:r>
      <w:r w:rsidR="00C349BC" w:rsidRPr="00C349BC">
        <w:rPr>
          <w:rFonts w:hint="eastAsia"/>
        </w:rPr>
        <w:t xml:space="preserve"> 2000 </w:t>
      </w:r>
      <w:r w:rsidR="00C349BC" w:rsidRPr="00C349BC">
        <w:rPr>
          <w:rFonts w:hint="eastAsia"/>
        </w:rPr>
        <w:t>年至</w:t>
      </w:r>
      <w:r w:rsidR="00C349BC" w:rsidRPr="00C349BC">
        <w:rPr>
          <w:rFonts w:hint="eastAsia"/>
        </w:rPr>
        <w:t xml:space="preserve"> 2021 </w:t>
      </w:r>
      <w:r w:rsidR="00C349BC" w:rsidRPr="00C349BC">
        <w:rPr>
          <w:rFonts w:hint="eastAsia"/>
        </w:rPr>
        <w:t>年</w:t>
      </w:r>
      <w:r w:rsidR="00C349BC" w:rsidRPr="00C349BC">
        <w:rPr>
          <w:rFonts w:hint="eastAsia"/>
        </w:rPr>
        <w:t xml:space="preserve"> 10 </w:t>
      </w:r>
      <w:r w:rsidR="00C349BC" w:rsidRPr="00C349BC">
        <w:rPr>
          <w:rFonts w:hint="eastAsia"/>
        </w:rPr>
        <w:t>种研究最多的化合物的发表趋势的进一步分析揭示了有趣的轨迹。</w:t>
      </w:r>
      <w:r w:rsidR="00C349BC" w:rsidRPr="00C349BC">
        <w:rPr>
          <w:rFonts w:hint="eastAsia"/>
        </w:rPr>
        <w:t xml:space="preserve"> </w:t>
      </w:r>
      <w:r w:rsidR="00C349BC" w:rsidRPr="00C349BC">
        <w:rPr>
          <w:rFonts w:hint="eastAsia"/>
        </w:rPr>
        <w:t>以其简单性和多功能性而闻名的甘氨酸位居榜首，其次是蛋氨酸和丙氨酸，</w:t>
      </w:r>
      <w:r w:rsidR="009251CB">
        <w:rPr>
          <w:rFonts w:hint="eastAsia"/>
        </w:rPr>
        <w:t>凸显</w:t>
      </w:r>
      <w:r w:rsidR="00C349BC" w:rsidRPr="00C349BC">
        <w:rPr>
          <w:rFonts w:hint="eastAsia"/>
        </w:rPr>
        <w:t>了人们对这些氨基酸因其生物学意义和工业应用的持续关注。</w:t>
      </w:r>
    </w:p>
    <w:p w14:paraId="1A73DBB3" w14:textId="77777777" w:rsidR="00374DED" w:rsidRDefault="00374DED" w:rsidP="00374DED">
      <w:pPr>
        <w:ind w:firstLine="480"/>
      </w:pPr>
      <w:r w:rsidRPr="000E6F6B">
        <w:rPr>
          <w:noProof/>
        </w:rPr>
        <w:drawing>
          <wp:inline distT="0" distB="0" distL="0" distR="0" wp14:anchorId="059525BB" wp14:editId="1BDBDF1F">
            <wp:extent cx="4887532" cy="3017520"/>
            <wp:effectExtent l="0" t="0" r="8890" b="0"/>
            <wp:docPr id="14321143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14304" name="图片 29"/>
                    <pic:cNvPicPr/>
                  </pic:nvPicPr>
                  <pic:blipFill>
                    <a:blip r:embed="rId43">
                      <a:extLst>
                        <a:ext uri="{28A0092B-C50C-407E-A947-70E740481C1C}">
                          <a14:useLocalDpi xmlns:a14="http://schemas.microsoft.com/office/drawing/2010/main" val="0"/>
                        </a:ext>
                      </a:extLst>
                    </a:blip>
                    <a:stretch>
                      <a:fillRect/>
                    </a:stretch>
                  </pic:blipFill>
                  <pic:spPr>
                    <a:xfrm>
                      <a:off x="0" y="0"/>
                      <a:ext cx="4905886" cy="3028852"/>
                    </a:xfrm>
                    <a:prstGeom prst="rect">
                      <a:avLst/>
                    </a:prstGeom>
                  </pic:spPr>
                </pic:pic>
              </a:graphicData>
            </a:graphic>
          </wp:inline>
        </w:drawing>
      </w:r>
    </w:p>
    <w:p w14:paraId="69C01919" w14:textId="1F4DADBE" w:rsidR="00374DED" w:rsidRPr="00582E35" w:rsidRDefault="00271E0D" w:rsidP="003D4576">
      <w:pPr>
        <w:pStyle w:val="af6"/>
        <w:spacing w:after="0" w:line="300" w:lineRule="auto"/>
        <w:ind w:leftChars="200" w:left="902" w:hangingChars="200" w:hanging="422"/>
      </w:pPr>
      <w:bookmarkStart w:id="82" w:name="_Toc160441361"/>
      <w:r w:rsidRPr="00582E35">
        <w:rPr>
          <w:rFonts w:hint="eastAsia"/>
        </w:rPr>
        <w:t>图</w:t>
      </w:r>
      <w:r w:rsidRPr="00582E35">
        <w:rPr>
          <w:rFonts w:hint="eastAsia"/>
        </w:rPr>
        <w:t xml:space="preserve"> </w:t>
      </w:r>
      <w:r w:rsidR="006B5974" w:rsidRPr="00582E35">
        <w:fldChar w:fldCharType="begin"/>
      </w:r>
      <w:r w:rsidR="006B5974" w:rsidRPr="00582E35">
        <w:instrText xml:space="preserve"> </w:instrText>
      </w:r>
      <w:r w:rsidR="006B5974" w:rsidRPr="00582E35">
        <w:rPr>
          <w:rFonts w:hint="eastAsia"/>
        </w:rPr>
        <w:instrText>STYLEREF 1 \s</w:instrText>
      </w:r>
      <w:r w:rsidR="006B5974" w:rsidRPr="00582E35">
        <w:instrText xml:space="preserve"> </w:instrText>
      </w:r>
      <w:r w:rsidR="006B5974" w:rsidRPr="00582E35">
        <w:fldChar w:fldCharType="separate"/>
      </w:r>
      <w:r w:rsidR="0040543B">
        <w:rPr>
          <w:noProof/>
        </w:rPr>
        <w:t>2</w:t>
      </w:r>
      <w:r w:rsidR="006B5974" w:rsidRPr="00582E35">
        <w:fldChar w:fldCharType="end"/>
      </w:r>
      <w:r w:rsidR="006B5974" w:rsidRPr="00582E35">
        <w:rPr>
          <w:rFonts w:hint="eastAsia"/>
        </w:rPr>
        <w:t>–</w:t>
      </w:r>
      <w:r w:rsidR="006B5974" w:rsidRPr="00582E35">
        <w:fldChar w:fldCharType="begin"/>
      </w:r>
      <w:r w:rsidR="006B5974" w:rsidRPr="00582E35">
        <w:instrText xml:space="preserve"> </w:instrText>
      </w:r>
      <w:r w:rsidR="006B5974" w:rsidRPr="00582E35">
        <w:rPr>
          <w:rFonts w:hint="eastAsia"/>
        </w:rPr>
        <w:instrText xml:space="preserve">SEQ </w:instrText>
      </w:r>
      <w:r w:rsidR="006B5974" w:rsidRPr="00582E35">
        <w:rPr>
          <w:rFonts w:hint="eastAsia"/>
        </w:rPr>
        <w:instrText>图</w:instrText>
      </w:r>
      <w:r w:rsidR="006B5974" w:rsidRPr="00582E35">
        <w:rPr>
          <w:rFonts w:hint="eastAsia"/>
        </w:rPr>
        <w:instrText xml:space="preserve"> \* ARABIC \s 1</w:instrText>
      </w:r>
      <w:r w:rsidR="006B5974" w:rsidRPr="00582E35">
        <w:instrText xml:space="preserve"> </w:instrText>
      </w:r>
      <w:r w:rsidR="006B5974" w:rsidRPr="00582E35">
        <w:fldChar w:fldCharType="separate"/>
      </w:r>
      <w:r w:rsidR="0040543B">
        <w:rPr>
          <w:noProof/>
        </w:rPr>
        <w:t>10</w:t>
      </w:r>
      <w:r w:rsidR="006B5974" w:rsidRPr="00582E35">
        <w:fldChar w:fldCharType="end"/>
      </w:r>
      <w:r w:rsidR="00374DED" w:rsidRPr="00582E35">
        <w:rPr>
          <w:rFonts w:hint="eastAsia"/>
        </w:rPr>
        <w:t xml:space="preserve">　</w:t>
      </w:r>
      <w:proofErr w:type="spellStart"/>
      <w:r w:rsidR="00AF20CF" w:rsidRPr="00582E35">
        <w:rPr>
          <w:rFonts w:hint="eastAsia"/>
        </w:rPr>
        <w:t>Sub</w:t>
      </w:r>
      <w:r w:rsidR="00AF20CF" w:rsidRPr="00582E35">
        <w:t>Class</w:t>
      </w:r>
      <w:proofErr w:type="spellEnd"/>
      <w:r w:rsidR="00AF20CF" w:rsidRPr="00582E35">
        <w:rPr>
          <w:rFonts w:hint="eastAsia"/>
        </w:rPr>
        <w:t>“氨基酸、肽及其类似物”的</w:t>
      </w:r>
      <w:r w:rsidR="000F4D24" w:rsidRPr="00582E35">
        <w:rPr>
          <w:rFonts w:hint="eastAsia"/>
        </w:rPr>
        <w:t>数量变化</w:t>
      </w:r>
      <w:bookmarkEnd w:id="82"/>
    </w:p>
    <w:p w14:paraId="098FC155" w14:textId="0EE01F3A" w:rsidR="00374DED" w:rsidRPr="00701AF4" w:rsidRDefault="00C70512" w:rsidP="00926353">
      <w:pPr>
        <w:pStyle w:val="6"/>
        <w:ind w:left="902" w:hanging="422"/>
      </w:pPr>
      <w:r w:rsidRPr="00582E35">
        <w:t>Figure 2-</w:t>
      </w:r>
      <w:r w:rsidR="00374DED" w:rsidRPr="00582E35">
        <w:t>10</w:t>
      </w:r>
      <w:r w:rsidR="00374DED" w:rsidRPr="00582E35">
        <w:rPr>
          <w:rFonts w:hint="eastAsia"/>
        </w:rPr>
        <w:t xml:space="preserve">　</w:t>
      </w:r>
      <w:r w:rsidR="000808D7" w:rsidRPr="00582E35">
        <w:t xml:space="preserve">Changes in the number of SubClass </w:t>
      </w:r>
      <w:r w:rsidR="002A3498">
        <w:t>"</w:t>
      </w:r>
      <w:r w:rsidR="000808D7" w:rsidRPr="00582E35">
        <w:t>Amino acids, peptides and their analogs</w:t>
      </w:r>
      <w:r w:rsidR="002A3498">
        <w:t>"</w:t>
      </w:r>
    </w:p>
    <w:p w14:paraId="6AF886E9" w14:textId="0257A23F" w:rsidR="00374DED" w:rsidRPr="00261030" w:rsidRDefault="00374DED" w:rsidP="0051017F">
      <w:pPr>
        <w:pStyle w:val="a0"/>
      </w:pPr>
      <w:r>
        <w:rPr>
          <w:rFonts w:hint="eastAsia"/>
        </w:rPr>
        <w:t>注：</w:t>
      </w:r>
      <w:r w:rsidR="000808D7" w:rsidRPr="00582E35">
        <w:rPr>
          <w:rFonts w:hint="eastAsia"/>
          <w:b w:val="0"/>
          <w:bCs/>
        </w:rPr>
        <w:t>基于</w:t>
      </w:r>
      <w:r w:rsidR="000660DC" w:rsidRPr="00582E35">
        <w:rPr>
          <w:rFonts w:hint="eastAsia"/>
          <w:b w:val="0"/>
          <w:bCs/>
        </w:rPr>
        <w:t>上一步的结果，“氨基酸、肽及其类似物”为被研究的类别，该图</w:t>
      </w:r>
      <w:r w:rsidR="004F39CD" w:rsidRPr="00582E35">
        <w:rPr>
          <w:rFonts w:hint="eastAsia"/>
          <w:b w:val="0"/>
          <w:bCs/>
        </w:rPr>
        <w:t>展示</w:t>
      </w:r>
      <w:r w:rsidR="000660DC" w:rsidRPr="00582E35">
        <w:rPr>
          <w:rFonts w:hint="eastAsia"/>
          <w:b w:val="0"/>
          <w:bCs/>
        </w:rPr>
        <w:t>了</w:t>
      </w:r>
      <w:r w:rsidR="000660DC" w:rsidRPr="00582E35">
        <w:rPr>
          <w:rFonts w:hint="eastAsia"/>
          <w:b w:val="0"/>
          <w:bCs/>
        </w:rPr>
        <w:t>2</w:t>
      </w:r>
      <w:r w:rsidR="000660DC" w:rsidRPr="00582E35">
        <w:rPr>
          <w:b w:val="0"/>
          <w:bCs/>
        </w:rPr>
        <w:t>000</w:t>
      </w:r>
      <w:r w:rsidR="000660DC" w:rsidRPr="00582E35">
        <w:rPr>
          <w:rFonts w:hint="eastAsia"/>
          <w:b w:val="0"/>
          <w:bCs/>
        </w:rPr>
        <w:t>年到</w:t>
      </w:r>
      <w:r w:rsidR="000660DC" w:rsidRPr="00582E35">
        <w:rPr>
          <w:rFonts w:hint="eastAsia"/>
          <w:b w:val="0"/>
          <w:bCs/>
        </w:rPr>
        <w:t>2</w:t>
      </w:r>
      <w:r w:rsidR="000660DC" w:rsidRPr="00582E35">
        <w:rPr>
          <w:b w:val="0"/>
          <w:bCs/>
        </w:rPr>
        <w:t>022</w:t>
      </w:r>
      <w:r w:rsidR="000660DC" w:rsidRPr="00582E35">
        <w:rPr>
          <w:rFonts w:hint="eastAsia"/>
          <w:b w:val="0"/>
          <w:bCs/>
        </w:rPr>
        <w:t>年这</w:t>
      </w:r>
      <w:r w:rsidR="000660DC" w:rsidRPr="00582E35">
        <w:rPr>
          <w:rFonts w:hint="eastAsia"/>
          <w:b w:val="0"/>
          <w:bCs/>
        </w:rPr>
        <w:t>1</w:t>
      </w:r>
      <w:r w:rsidR="000660DC" w:rsidRPr="00582E35">
        <w:rPr>
          <w:b w:val="0"/>
          <w:bCs/>
        </w:rPr>
        <w:t>0</w:t>
      </w:r>
      <w:r w:rsidR="000660DC" w:rsidRPr="00582E35">
        <w:rPr>
          <w:rFonts w:hint="eastAsia"/>
          <w:b w:val="0"/>
          <w:bCs/>
        </w:rPr>
        <w:t>种氨基酸</w:t>
      </w:r>
      <w:r w:rsidR="004F39CD" w:rsidRPr="00582E35">
        <w:rPr>
          <w:rFonts w:hint="eastAsia"/>
          <w:b w:val="0"/>
          <w:bCs/>
        </w:rPr>
        <w:t>研究数量的变化</w:t>
      </w:r>
      <w:r w:rsidRPr="00582E35">
        <w:rPr>
          <w:b w:val="0"/>
          <w:bCs/>
        </w:rPr>
        <w:t>。</w:t>
      </w:r>
    </w:p>
    <w:p w14:paraId="2633D9BF" w14:textId="29A3476E" w:rsidR="001C5B5F" w:rsidRPr="001C5B5F" w:rsidRDefault="00374DED" w:rsidP="0051017F">
      <w:pPr>
        <w:pStyle w:val="a0"/>
      </w:pPr>
      <w:r w:rsidRPr="00831A57">
        <w:rPr>
          <w:rFonts w:hint="eastAsia"/>
        </w:rPr>
        <w:t>Note</w:t>
      </w:r>
      <w:r w:rsidRPr="00831A57">
        <w:t>:</w:t>
      </w:r>
      <w:r>
        <w:t xml:space="preserve"> </w:t>
      </w:r>
      <w:r w:rsidR="004F39CD" w:rsidRPr="00582E35">
        <w:rPr>
          <w:b w:val="0"/>
          <w:bCs/>
        </w:rPr>
        <w:t>Based on the results of the previous step, "Amino acids, peptides and their analogs" are the categories being studied. This graph z shows the changes in the number of studies on these 10 amino acids from 2000 to 2022.</w:t>
      </w:r>
    </w:p>
    <w:p w14:paraId="4CB3F397" w14:textId="498DC5F0" w:rsidR="001C5B5F" w:rsidRPr="004E7A08" w:rsidRDefault="001C5B5F" w:rsidP="001C5B5F">
      <w:pPr>
        <w:pStyle w:val="4"/>
      </w:pPr>
      <w:r>
        <w:t>2</w:t>
      </w:r>
      <w:r w:rsidRPr="004E7A08">
        <w:t>.</w:t>
      </w:r>
      <w:r>
        <w:t>3</w:t>
      </w:r>
      <w:r w:rsidRPr="004E7A08">
        <w:t>.</w:t>
      </w:r>
      <w:r>
        <w:t>3</w:t>
      </w:r>
      <w:r w:rsidRPr="004E7A08">
        <w:t>.</w:t>
      </w:r>
      <w:r>
        <w:t>2</w:t>
      </w:r>
      <w:r>
        <w:rPr>
          <w:rFonts w:hint="eastAsia"/>
        </w:rPr>
        <w:t xml:space="preserve">　</w:t>
      </w:r>
      <w:r w:rsidRPr="00AD6D0A">
        <w:rPr>
          <w:rFonts w:hint="eastAsia"/>
        </w:rPr>
        <w:t>合成生物学</w:t>
      </w:r>
      <w:r w:rsidR="005205C7">
        <w:rPr>
          <w:rFonts w:hint="eastAsia"/>
        </w:rPr>
        <w:t>物种</w:t>
      </w:r>
      <w:r>
        <w:rPr>
          <w:rFonts w:hint="eastAsia"/>
        </w:rPr>
        <w:t>的</w:t>
      </w:r>
      <w:r w:rsidRPr="00AD6D0A">
        <w:rPr>
          <w:rFonts w:hint="eastAsia"/>
        </w:rPr>
        <w:t>研究热点</w:t>
      </w:r>
      <w:r>
        <w:rPr>
          <w:rFonts w:hint="eastAsia"/>
        </w:rPr>
        <w:t>分析</w:t>
      </w:r>
    </w:p>
    <w:p w14:paraId="545CE9E2" w14:textId="5E593636" w:rsidR="008C6B76" w:rsidRDefault="008C6B76" w:rsidP="008C6B76">
      <w:pPr>
        <w:ind w:firstLine="480"/>
      </w:pPr>
      <w:r>
        <w:rPr>
          <w:rFonts w:hint="eastAsia"/>
        </w:rPr>
        <w:t>在过去的一百年里，合成生物学有了巨大的发展，其中的模式生物和所涉及物种</w:t>
      </w:r>
      <w:r w:rsidR="002E7E3D">
        <w:rPr>
          <w:rFonts w:hint="eastAsia"/>
        </w:rPr>
        <w:t>也越来越多，本研究</w:t>
      </w:r>
      <w:r>
        <w:rPr>
          <w:rFonts w:hint="eastAsia"/>
        </w:rPr>
        <w:t>综合分析</w:t>
      </w:r>
      <w:r w:rsidR="00A548F9">
        <w:rPr>
          <w:rFonts w:hint="eastAsia"/>
        </w:rPr>
        <w:t>了</w:t>
      </w:r>
      <w:r>
        <w:rPr>
          <w:rFonts w:hint="eastAsia"/>
        </w:rPr>
        <w:t>三种主要模式生物：植物、真菌和细菌</w:t>
      </w:r>
      <w:r w:rsidR="00695817">
        <w:rPr>
          <w:rFonts w:hint="eastAsia"/>
        </w:rPr>
        <w:t>。</w:t>
      </w:r>
    </w:p>
    <w:p w14:paraId="0B8574C5" w14:textId="3293498C" w:rsidR="008C6B76" w:rsidRDefault="00695817" w:rsidP="008C6B76">
      <w:pPr>
        <w:ind w:firstLine="480"/>
      </w:pPr>
      <w:r>
        <w:rPr>
          <w:rFonts w:hint="eastAsia"/>
        </w:rPr>
        <w:t>对于</w:t>
      </w:r>
      <w:r w:rsidR="008C6B76">
        <w:rPr>
          <w:rFonts w:hint="eastAsia"/>
        </w:rPr>
        <w:t>植物：在对二十种</w:t>
      </w:r>
      <w:r>
        <w:rPr>
          <w:rFonts w:hint="eastAsia"/>
        </w:rPr>
        <w:t>研究</w:t>
      </w:r>
      <w:r w:rsidR="008C6B76">
        <w:rPr>
          <w:rFonts w:hint="eastAsia"/>
        </w:rPr>
        <w:t>最广泛的植物物种的分析中，小麦、拟南</w:t>
      </w:r>
      <w:proofErr w:type="gramStart"/>
      <w:r w:rsidR="008C6B76">
        <w:rPr>
          <w:rFonts w:hint="eastAsia"/>
        </w:rPr>
        <w:t>芥</w:t>
      </w:r>
      <w:proofErr w:type="gramEnd"/>
      <w:r w:rsidR="008C6B76">
        <w:rPr>
          <w:rFonts w:hint="eastAsia"/>
        </w:rPr>
        <w:t>、玉米、烟草和番茄</w:t>
      </w:r>
      <w:r w:rsidR="00FC2F65">
        <w:rPr>
          <w:rFonts w:hint="eastAsia"/>
        </w:rPr>
        <w:t>是被研究最多的五种合成生物学相关植物</w:t>
      </w:r>
      <w:r w:rsidR="008C6B76">
        <w:rPr>
          <w:rFonts w:hint="eastAsia"/>
        </w:rPr>
        <w:t>。</w:t>
      </w:r>
    </w:p>
    <w:p w14:paraId="29B13C72" w14:textId="77777777" w:rsidR="00697318" w:rsidRDefault="00697318" w:rsidP="00697318">
      <w:pPr>
        <w:ind w:firstLine="480"/>
      </w:pPr>
      <w:r w:rsidRPr="000E6F6B">
        <w:rPr>
          <w:noProof/>
        </w:rPr>
        <w:drawing>
          <wp:inline distT="0" distB="0" distL="0" distR="0" wp14:anchorId="7CC868B8" wp14:editId="2FCC8F67">
            <wp:extent cx="4831478" cy="6054291"/>
            <wp:effectExtent l="0" t="0" r="7620" b="0"/>
            <wp:docPr id="8826105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10520" name="图片 29"/>
                    <pic:cNvPicPr/>
                  </pic:nvPicPr>
                  <pic:blipFill>
                    <a:blip r:embed="rId44">
                      <a:extLst>
                        <a:ext uri="{28A0092B-C50C-407E-A947-70E740481C1C}">
                          <a14:useLocalDpi xmlns:a14="http://schemas.microsoft.com/office/drawing/2010/main" val="0"/>
                        </a:ext>
                      </a:extLst>
                    </a:blip>
                    <a:stretch>
                      <a:fillRect/>
                    </a:stretch>
                  </pic:blipFill>
                  <pic:spPr>
                    <a:xfrm>
                      <a:off x="0" y="0"/>
                      <a:ext cx="4851735" cy="6079674"/>
                    </a:xfrm>
                    <a:prstGeom prst="rect">
                      <a:avLst/>
                    </a:prstGeom>
                  </pic:spPr>
                </pic:pic>
              </a:graphicData>
            </a:graphic>
          </wp:inline>
        </w:drawing>
      </w:r>
    </w:p>
    <w:p w14:paraId="0F68A142" w14:textId="55B4582B" w:rsidR="00697318" w:rsidRPr="00582E35" w:rsidRDefault="00495F50" w:rsidP="003D4576">
      <w:pPr>
        <w:pStyle w:val="af6"/>
        <w:spacing w:after="0" w:line="300" w:lineRule="auto"/>
        <w:ind w:leftChars="200" w:left="902" w:hangingChars="200" w:hanging="422"/>
      </w:pPr>
      <w:bookmarkStart w:id="83" w:name="_Toc160441362"/>
      <w:r w:rsidRPr="00582E35">
        <w:rPr>
          <w:rFonts w:hint="eastAsia"/>
        </w:rPr>
        <w:t>图</w:t>
      </w:r>
      <w:r w:rsidRPr="00582E35">
        <w:rPr>
          <w:rFonts w:hint="eastAsia"/>
        </w:rPr>
        <w:t xml:space="preserve"> </w:t>
      </w:r>
      <w:r w:rsidR="006B5974" w:rsidRPr="00582E35">
        <w:fldChar w:fldCharType="begin"/>
      </w:r>
      <w:r w:rsidR="006B5974" w:rsidRPr="00582E35">
        <w:instrText xml:space="preserve"> </w:instrText>
      </w:r>
      <w:r w:rsidR="006B5974" w:rsidRPr="00582E35">
        <w:rPr>
          <w:rFonts w:hint="eastAsia"/>
        </w:rPr>
        <w:instrText>STYLEREF 1 \s</w:instrText>
      </w:r>
      <w:r w:rsidR="006B5974" w:rsidRPr="00582E35">
        <w:instrText xml:space="preserve"> </w:instrText>
      </w:r>
      <w:r w:rsidR="006B5974" w:rsidRPr="00582E35">
        <w:fldChar w:fldCharType="separate"/>
      </w:r>
      <w:r w:rsidR="0040543B">
        <w:rPr>
          <w:noProof/>
        </w:rPr>
        <w:t>2</w:t>
      </w:r>
      <w:r w:rsidR="006B5974" w:rsidRPr="00582E35">
        <w:fldChar w:fldCharType="end"/>
      </w:r>
      <w:r w:rsidR="006B5974" w:rsidRPr="00582E35">
        <w:rPr>
          <w:rFonts w:hint="eastAsia"/>
        </w:rPr>
        <w:t>–</w:t>
      </w:r>
      <w:r w:rsidR="006B5974" w:rsidRPr="00582E35">
        <w:fldChar w:fldCharType="begin"/>
      </w:r>
      <w:r w:rsidR="006B5974" w:rsidRPr="00582E35">
        <w:instrText xml:space="preserve"> </w:instrText>
      </w:r>
      <w:r w:rsidR="006B5974" w:rsidRPr="00582E35">
        <w:rPr>
          <w:rFonts w:hint="eastAsia"/>
        </w:rPr>
        <w:instrText xml:space="preserve">SEQ </w:instrText>
      </w:r>
      <w:r w:rsidR="006B5974" w:rsidRPr="00582E35">
        <w:rPr>
          <w:rFonts w:hint="eastAsia"/>
        </w:rPr>
        <w:instrText>图</w:instrText>
      </w:r>
      <w:r w:rsidR="006B5974" w:rsidRPr="00582E35">
        <w:rPr>
          <w:rFonts w:hint="eastAsia"/>
        </w:rPr>
        <w:instrText xml:space="preserve"> \* ARABIC \s 1</w:instrText>
      </w:r>
      <w:r w:rsidR="006B5974" w:rsidRPr="00582E35">
        <w:instrText xml:space="preserve"> </w:instrText>
      </w:r>
      <w:r w:rsidR="006B5974" w:rsidRPr="00582E35">
        <w:fldChar w:fldCharType="separate"/>
      </w:r>
      <w:r w:rsidR="0040543B">
        <w:rPr>
          <w:noProof/>
        </w:rPr>
        <w:t>11</w:t>
      </w:r>
      <w:r w:rsidR="006B5974" w:rsidRPr="00582E35">
        <w:fldChar w:fldCharType="end"/>
      </w:r>
      <w:r w:rsidR="00697318" w:rsidRPr="00582E35">
        <w:rPr>
          <w:rFonts w:hint="eastAsia"/>
        </w:rPr>
        <w:t xml:space="preserve">　</w:t>
      </w:r>
      <w:r w:rsidR="006914D0" w:rsidRPr="00582E35">
        <w:rPr>
          <w:rFonts w:hint="eastAsia"/>
        </w:rPr>
        <w:t>被研究最多的合成生物学相关的</w:t>
      </w:r>
      <w:r w:rsidR="00401B00" w:rsidRPr="00582E35">
        <w:rPr>
          <w:rFonts w:hint="eastAsia"/>
        </w:rPr>
        <w:t>植物</w:t>
      </w:r>
      <w:r w:rsidR="006914D0" w:rsidRPr="00582E35">
        <w:rPr>
          <w:rFonts w:hint="eastAsia"/>
        </w:rPr>
        <w:t>的研究数量随时间的变化</w:t>
      </w:r>
      <w:bookmarkEnd w:id="83"/>
    </w:p>
    <w:p w14:paraId="3BFF0B29" w14:textId="62F62B76" w:rsidR="00697318" w:rsidRPr="00582E35" w:rsidRDefault="00C70512" w:rsidP="00926353">
      <w:pPr>
        <w:pStyle w:val="6"/>
        <w:ind w:left="902" w:hanging="422"/>
      </w:pPr>
      <w:r w:rsidRPr="00582E35">
        <w:t>Figure 2-</w:t>
      </w:r>
      <w:r w:rsidR="00697318" w:rsidRPr="00582E35">
        <w:t>1</w:t>
      </w:r>
      <w:r w:rsidR="00632043" w:rsidRPr="00582E35">
        <w:t>1</w:t>
      </w:r>
      <w:r w:rsidR="00697318" w:rsidRPr="00582E35">
        <w:rPr>
          <w:rFonts w:hint="eastAsia"/>
        </w:rPr>
        <w:t xml:space="preserve">　</w:t>
      </w:r>
      <w:r w:rsidR="00026FDC" w:rsidRPr="00582E35">
        <w:t>Number of studies on the most studied synthetic biology-related plants over time</w:t>
      </w:r>
    </w:p>
    <w:p w14:paraId="425C07D9" w14:textId="0BF901D6" w:rsidR="00697318" w:rsidRPr="00261030" w:rsidRDefault="00697318" w:rsidP="0051017F">
      <w:pPr>
        <w:pStyle w:val="a0"/>
      </w:pPr>
      <w:r>
        <w:rPr>
          <w:rFonts w:hint="eastAsia"/>
        </w:rPr>
        <w:t>注：</w:t>
      </w:r>
      <w:r w:rsidR="00D60C5B" w:rsidRPr="00D677C5">
        <w:rPr>
          <w:rFonts w:hint="eastAsia"/>
          <w:b w:val="0"/>
          <w:bCs/>
        </w:rPr>
        <w:t>研究最多的</w:t>
      </w:r>
      <w:r w:rsidR="00D60C5B" w:rsidRPr="00D677C5">
        <w:rPr>
          <w:rFonts w:hint="eastAsia"/>
          <w:b w:val="0"/>
          <w:bCs/>
        </w:rPr>
        <w:t xml:space="preserve"> 20 </w:t>
      </w:r>
      <w:r w:rsidR="00D60C5B" w:rsidRPr="00D677C5">
        <w:rPr>
          <w:rFonts w:hint="eastAsia"/>
          <w:b w:val="0"/>
          <w:bCs/>
        </w:rPr>
        <w:t>种植物物种之间的系统</w:t>
      </w:r>
      <w:r w:rsidR="00227D5E" w:rsidRPr="00D677C5">
        <w:rPr>
          <w:rFonts w:hint="eastAsia"/>
          <w:b w:val="0"/>
          <w:bCs/>
        </w:rPr>
        <w:t>发生树</w:t>
      </w:r>
      <w:r w:rsidR="00D60C5B" w:rsidRPr="00D677C5">
        <w:rPr>
          <w:rFonts w:hint="eastAsia"/>
          <w:b w:val="0"/>
          <w:bCs/>
        </w:rPr>
        <w:t>如图</w:t>
      </w:r>
      <w:r w:rsidR="00D60C5B" w:rsidRPr="00D677C5">
        <w:rPr>
          <w:rFonts w:hint="eastAsia"/>
          <w:b w:val="0"/>
          <w:bCs/>
        </w:rPr>
        <w:t xml:space="preserve"> </w:t>
      </w:r>
      <w:r w:rsidR="00227D5E" w:rsidRPr="00D677C5">
        <w:rPr>
          <w:b w:val="0"/>
          <w:bCs/>
        </w:rPr>
        <w:t>A</w:t>
      </w:r>
      <w:r w:rsidR="00D60C5B" w:rsidRPr="00D677C5">
        <w:rPr>
          <w:rFonts w:hint="eastAsia"/>
          <w:b w:val="0"/>
          <w:bCs/>
        </w:rPr>
        <w:t xml:space="preserve"> </w:t>
      </w:r>
      <w:r w:rsidR="00D60C5B" w:rsidRPr="00D677C5">
        <w:rPr>
          <w:rFonts w:hint="eastAsia"/>
          <w:b w:val="0"/>
          <w:bCs/>
        </w:rPr>
        <w:t>所示，其中小麦、拟南</w:t>
      </w:r>
      <w:proofErr w:type="gramStart"/>
      <w:r w:rsidR="00D60C5B" w:rsidRPr="00D677C5">
        <w:rPr>
          <w:rFonts w:hint="eastAsia"/>
          <w:b w:val="0"/>
          <w:bCs/>
        </w:rPr>
        <w:t>芥</w:t>
      </w:r>
      <w:proofErr w:type="gramEnd"/>
      <w:r w:rsidR="00D60C5B" w:rsidRPr="00D677C5">
        <w:rPr>
          <w:rFonts w:hint="eastAsia"/>
          <w:b w:val="0"/>
          <w:bCs/>
        </w:rPr>
        <w:t>、玉米、烟草和番茄突出显示为发表频率最高的物种（图</w:t>
      </w:r>
      <w:r w:rsidR="00D60C5B" w:rsidRPr="00D677C5">
        <w:rPr>
          <w:rFonts w:hint="eastAsia"/>
          <w:b w:val="0"/>
          <w:bCs/>
        </w:rPr>
        <w:t xml:space="preserve"> </w:t>
      </w:r>
      <w:r w:rsidR="00227D5E" w:rsidRPr="00D677C5">
        <w:rPr>
          <w:b w:val="0"/>
          <w:bCs/>
        </w:rPr>
        <w:t>B</w:t>
      </w:r>
      <w:r w:rsidR="00D60C5B" w:rsidRPr="00D677C5">
        <w:rPr>
          <w:rFonts w:hint="eastAsia"/>
          <w:b w:val="0"/>
          <w:bCs/>
        </w:rPr>
        <w:t>）</w:t>
      </w:r>
      <w:r w:rsidRPr="00495F50">
        <w:t>。</w:t>
      </w:r>
    </w:p>
    <w:p w14:paraId="5FA5F582" w14:textId="329675C0" w:rsidR="00697318" w:rsidRDefault="00697318" w:rsidP="0051017F">
      <w:pPr>
        <w:pStyle w:val="a0"/>
        <w:rPr>
          <w:b w:val="0"/>
          <w:bCs/>
        </w:rPr>
      </w:pPr>
      <w:r w:rsidRPr="00831A57">
        <w:rPr>
          <w:rFonts w:hint="eastAsia"/>
        </w:rPr>
        <w:t>Note</w:t>
      </w:r>
      <w:r w:rsidRPr="00831A57">
        <w:t>:</w:t>
      </w:r>
      <w:r>
        <w:t xml:space="preserve"> </w:t>
      </w:r>
      <w:r w:rsidR="00A61FEE" w:rsidRPr="00D677C5">
        <w:rPr>
          <w:b w:val="0"/>
          <w:bCs/>
        </w:rPr>
        <w:t>Phylogenetic relationships among the twenty most studied plant species are depicted in Figure A with Wheat, Arabidopsis Thaliana, Maize, Tobacco, and Tomato highlighted as the species with the highest publication frequency (Figure B)</w:t>
      </w:r>
      <w:r w:rsidRPr="00D677C5">
        <w:rPr>
          <w:b w:val="0"/>
          <w:bCs/>
        </w:rPr>
        <w:t>.</w:t>
      </w:r>
    </w:p>
    <w:p w14:paraId="1DAE82A8" w14:textId="77777777" w:rsidR="00D677C5" w:rsidRPr="00D677C5" w:rsidRDefault="00D677C5" w:rsidP="00D677C5">
      <w:pPr>
        <w:ind w:firstLine="480"/>
      </w:pPr>
    </w:p>
    <w:p w14:paraId="5F6EFC53" w14:textId="79371DDC" w:rsidR="008C6B76" w:rsidRDefault="008C6B76" w:rsidP="00473EF5">
      <w:pPr>
        <w:ind w:firstLine="480"/>
      </w:pPr>
      <w:r>
        <w:rPr>
          <w:rFonts w:hint="eastAsia"/>
        </w:rPr>
        <w:t>真菌：</w:t>
      </w:r>
      <w:r w:rsidR="00026FDC">
        <w:rPr>
          <w:rFonts w:hint="eastAsia"/>
        </w:rPr>
        <w:t>对于真菌，由于</w:t>
      </w:r>
      <w:r>
        <w:rPr>
          <w:rFonts w:hint="eastAsia"/>
        </w:rPr>
        <w:t>酿酒酵母在发酵过程中的作用以及</w:t>
      </w:r>
      <w:r w:rsidR="00026FDC">
        <w:rPr>
          <w:rFonts w:hint="eastAsia"/>
        </w:rPr>
        <w:t>其常</w:t>
      </w:r>
      <w:r>
        <w:rPr>
          <w:rFonts w:hint="eastAsia"/>
        </w:rPr>
        <w:t>作为真核生物学研究的模式生物</w:t>
      </w:r>
      <w:r w:rsidR="00CA727D">
        <w:rPr>
          <w:rFonts w:hint="eastAsia"/>
        </w:rPr>
        <w:t>，</w:t>
      </w:r>
      <w:r w:rsidR="00855506">
        <w:rPr>
          <w:rFonts w:hint="eastAsia"/>
        </w:rPr>
        <w:t>在合成生物学领域，</w:t>
      </w:r>
      <w:r w:rsidR="00CA727D">
        <w:rPr>
          <w:rFonts w:hint="eastAsia"/>
        </w:rPr>
        <w:t>其毫不意外的成为了</w:t>
      </w:r>
      <w:r w:rsidR="00855506">
        <w:rPr>
          <w:rFonts w:hint="eastAsia"/>
        </w:rPr>
        <w:t>出现次数</w:t>
      </w:r>
      <w:r w:rsidR="00CA727D">
        <w:rPr>
          <w:rFonts w:hint="eastAsia"/>
        </w:rPr>
        <w:t>最多的</w:t>
      </w:r>
      <w:r w:rsidR="00855506">
        <w:rPr>
          <w:rFonts w:hint="eastAsia"/>
        </w:rPr>
        <w:t>真菌</w:t>
      </w:r>
      <w:r>
        <w:rPr>
          <w:rFonts w:hint="eastAsia"/>
        </w:rPr>
        <w:t>。紧随酿酒酵母之后的是黑曲霉，</w:t>
      </w:r>
      <w:r w:rsidR="008508B5">
        <w:rPr>
          <w:rFonts w:hint="eastAsia"/>
        </w:rPr>
        <w:t>黑曲霉</w:t>
      </w:r>
      <w:r>
        <w:rPr>
          <w:rFonts w:hint="eastAsia"/>
        </w:rPr>
        <w:t>以其产酶能力而</w:t>
      </w:r>
      <w:r w:rsidR="008508B5">
        <w:rPr>
          <w:rFonts w:hint="eastAsia"/>
        </w:rPr>
        <w:t>常作为模式生物，第三名是</w:t>
      </w:r>
      <w:r>
        <w:rPr>
          <w:rFonts w:hint="eastAsia"/>
        </w:rPr>
        <w:t>白色念珠菌，</w:t>
      </w:r>
      <w:r w:rsidR="008508B5">
        <w:rPr>
          <w:rFonts w:hint="eastAsia"/>
        </w:rPr>
        <w:t>其实</w:t>
      </w:r>
      <w:r>
        <w:rPr>
          <w:rFonts w:hint="eastAsia"/>
        </w:rPr>
        <w:t>病原真菌研究的模型</w:t>
      </w:r>
      <w:r w:rsidR="008508B5">
        <w:rPr>
          <w:rFonts w:hint="eastAsia"/>
        </w:rPr>
        <w:t>，随后是</w:t>
      </w:r>
      <w:r>
        <w:rPr>
          <w:rFonts w:hint="eastAsia"/>
        </w:rPr>
        <w:t>毕</w:t>
      </w:r>
      <w:proofErr w:type="gramStart"/>
      <w:r>
        <w:rPr>
          <w:rFonts w:hint="eastAsia"/>
        </w:rPr>
        <w:t>赤</w:t>
      </w:r>
      <w:proofErr w:type="gramEnd"/>
      <w:r>
        <w:rPr>
          <w:rFonts w:hint="eastAsia"/>
        </w:rPr>
        <w:t>酵母，</w:t>
      </w:r>
      <w:r w:rsidR="008508B5">
        <w:rPr>
          <w:rFonts w:hint="eastAsia"/>
        </w:rPr>
        <w:t>其常</w:t>
      </w:r>
      <w:r>
        <w:rPr>
          <w:rFonts w:hint="eastAsia"/>
        </w:rPr>
        <w:t>用于重组蛋白生产</w:t>
      </w:r>
      <w:r w:rsidR="008508B5">
        <w:rPr>
          <w:rFonts w:hint="eastAsia"/>
        </w:rPr>
        <w:t>，第五名是</w:t>
      </w:r>
      <w:r>
        <w:rPr>
          <w:rFonts w:hint="eastAsia"/>
        </w:rPr>
        <w:t>里氏木霉（</w:t>
      </w:r>
      <w:r>
        <w:rPr>
          <w:rFonts w:hint="eastAsia"/>
        </w:rPr>
        <w:t xml:space="preserve">Trichoderma </w:t>
      </w:r>
      <w:proofErr w:type="spellStart"/>
      <w:r>
        <w:rPr>
          <w:rFonts w:hint="eastAsia"/>
        </w:rPr>
        <w:t>reesei</w:t>
      </w:r>
      <w:proofErr w:type="spellEnd"/>
      <w:r>
        <w:rPr>
          <w:rFonts w:hint="eastAsia"/>
        </w:rPr>
        <w:t>），</w:t>
      </w:r>
      <w:r w:rsidR="008508B5">
        <w:rPr>
          <w:rFonts w:hint="eastAsia"/>
        </w:rPr>
        <w:t>其</w:t>
      </w:r>
      <w:r>
        <w:rPr>
          <w:rFonts w:hint="eastAsia"/>
        </w:rPr>
        <w:t>是生物燃料生产纤维素酶研究的关键。</w:t>
      </w:r>
    </w:p>
    <w:p w14:paraId="12324AA5" w14:textId="77777777" w:rsidR="0043449A" w:rsidRDefault="0043449A" w:rsidP="0043449A">
      <w:pPr>
        <w:ind w:firstLine="480"/>
      </w:pPr>
      <w:r w:rsidRPr="000E6F6B">
        <w:rPr>
          <w:noProof/>
        </w:rPr>
        <w:drawing>
          <wp:inline distT="0" distB="0" distL="0" distR="0" wp14:anchorId="0DC5F0FF" wp14:editId="2E401656">
            <wp:extent cx="4711567" cy="6080591"/>
            <wp:effectExtent l="0" t="0" r="0" b="0"/>
            <wp:docPr id="13824462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46234" name="图片 29"/>
                    <pic:cNvPicPr/>
                  </pic:nvPicPr>
                  <pic:blipFill>
                    <a:blip r:embed="rId45">
                      <a:extLst>
                        <a:ext uri="{28A0092B-C50C-407E-A947-70E740481C1C}">
                          <a14:useLocalDpi xmlns:a14="http://schemas.microsoft.com/office/drawing/2010/main" val="0"/>
                        </a:ext>
                      </a:extLst>
                    </a:blip>
                    <a:stretch>
                      <a:fillRect/>
                    </a:stretch>
                  </pic:blipFill>
                  <pic:spPr>
                    <a:xfrm>
                      <a:off x="0" y="0"/>
                      <a:ext cx="4715149" cy="6085214"/>
                    </a:xfrm>
                    <a:prstGeom prst="rect">
                      <a:avLst/>
                    </a:prstGeom>
                  </pic:spPr>
                </pic:pic>
              </a:graphicData>
            </a:graphic>
          </wp:inline>
        </w:drawing>
      </w:r>
    </w:p>
    <w:p w14:paraId="2E664E98" w14:textId="29A742E7" w:rsidR="0043449A" w:rsidRPr="007475E7" w:rsidRDefault="00495F50" w:rsidP="00A01378">
      <w:pPr>
        <w:pStyle w:val="af6"/>
        <w:spacing w:after="0" w:line="300" w:lineRule="auto"/>
        <w:ind w:leftChars="200" w:left="902" w:hangingChars="200" w:hanging="422"/>
      </w:pPr>
      <w:bookmarkStart w:id="84" w:name="_Toc160441363"/>
      <w:r w:rsidRPr="007475E7">
        <w:rPr>
          <w:rFonts w:hint="eastAsia"/>
        </w:rPr>
        <w:t>图</w:t>
      </w:r>
      <w:r w:rsidRPr="007475E7">
        <w:rPr>
          <w:rFonts w:hint="eastAsia"/>
        </w:rPr>
        <w:t xml:space="preserve"> </w:t>
      </w:r>
      <w:r w:rsidR="006B5974" w:rsidRPr="007475E7">
        <w:fldChar w:fldCharType="begin"/>
      </w:r>
      <w:r w:rsidR="006B5974" w:rsidRPr="007475E7">
        <w:instrText xml:space="preserve"> </w:instrText>
      </w:r>
      <w:r w:rsidR="006B5974" w:rsidRPr="007475E7">
        <w:rPr>
          <w:rFonts w:hint="eastAsia"/>
        </w:rPr>
        <w:instrText>STYLEREF 1 \s</w:instrText>
      </w:r>
      <w:r w:rsidR="006B5974" w:rsidRPr="007475E7">
        <w:instrText xml:space="preserve"> </w:instrText>
      </w:r>
      <w:r w:rsidR="006B5974" w:rsidRPr="007475E7">
        <w:fldChar w:fldCharType="separate"/>
      </w:r>
      <w:r w:rsidR="0040543B">
        <w:rPr>
          <w:noProof/>
        </w:rPr>
        <w:t>2</w:t>
      </w:r>
      <w:r w:rsidR="006B5974" w:rsidRPr="007475E7">
        <w:fldChar w:fldCharType="end"/>
      </w:r>
      <w:r w:rsidR="006B5974" w:rsidRPr="007475E7">
        <w:rPr>
          <w:rFonts w:hint="eastAsia"/>
        </w:rPr>
        <w:t>–</w:t>
      </w:r>
      <w:r w:rsidR="006B5974" w:rsidRPr="007475E7">
        <w:fldChar w:fldCharType="begin"/>
      </w:r>
      <w:r w:rsidR="006B5974" w:rsidRPr="007475E7">
        <w:instrText xml:space="preserve"> </w:instrText>
      </w:r>
      <w:r w:rsidR="006B5974" w:rsidRPr="007475E7">
        <w:rPr>
          <w:rFonts w:hint="eastAsia"/>
        </w:rPr>
        <w:instrText xml:space="preserve">SEQ </w:instrText>
      </w:r>
      <w:r w:rsidR="006B5974" w:rsidRPr="007475E7">
        <w:rPr>
          <w:rFonts w:hint="eastAsia"/>
        </w:rPr>
        <w:instrText>图</w:instrText>
      </w:r>
      <w:r w:rsidR="006B5974" w:rsidRPr="007475E7">
        <w:rPr>
          <w:rFonts w:hint="eastAsia"/>
        </w:rPr>
        <w:instrText xml:space="preserve"> \* ARABIC \s 1</w:instrText>
      </w:r>
      <w:r w:rsidR="006B5974" w:rsidRPr="007475E7">
        <w:instrText xml:space="preserve"> </w:instrText>
      </w:r>
      <w:r w:rsidR="006B5974" w:rsidRPr="007475E7">
        <w:fldChar w:fldCharType="separate"/>
      </w:r>
      <w:r w:rsidR="0040543B">
        <w:rPr>
          <w:noProof/>
        </w:rPr>
        <w:t>12</w:t>
      </w:r>
      <w:r w:rsidR="006B5974" w:rsidRPr="007475E7">
        <w:fldChar w:fldCharType="end"/>
      </w:r>
      <w:r w:rsidR="0043449A" w:rsidRPr="007475E7">
        <w:rPr>
          <w:rFonts w:hint="eastAsia"/>
        </w:rPr>
        <w:t xml:space="preserve">　被研究最多的合成生物学相关的</w:t>
      </w:r>
      <w:r w:rsidR="00242E0A" w:rsidRPr="007475E7">
        <w:rPr>
          <w:rFonts w:hint="eastAsia"/>
        </w:rPr>
        <w:t>真菌</w:t>
      </w:r>
      <w:r w:rsidR="0043449A" w:rsidRPr="007475E7">
        <w:rPr>
          <w:rFonts w:hint="eastAsia"/>
        </w:rPr>
        <w:t>的研究数量随时间的变化</w:t>
      </w:r>
      <w:bookmarkEnd w:id="84"/>
    </w:p>
    <w:p w14:paraId="25E1EEF8" w14:textId="080527EC" w:rsidR="0043449A" w:rsidRPr="007475E7" w:rsidRDefault="00C70512" w:rsidP="00926353">
      <w:pPr>
        <w:pStyle w:val="6"/>
        <w:ind w:left="902" w:hanging="422"/>
      </w:pPr>
      <w:r w:rsidRPr="007475E7">
        <w:t>Figure 2-</w:t>
      </w:r>
      <w:r w:rsidR="0043449A" w:rsidRPr="007475E7">
        <w:t>1</w:t>
      </w:r>
      <w:r w:rsidR="00632043" w:rsidRPr="007475E7">
        <w:t>2</w:t>
      </w:r>
      <w:r w:rsidR="00495F50" w:rsidRPr="007475E7">
        <w:rPr>
          <w:rFonts w:hint="eastAsia"/>
        </w:rPr>
        <w:t xml:space="preserve">　</w:t>
      </w:r>
      <w:r w:rsidR="0043449A" w:rsidRPr="007475E7">
        <w:t xml:space="preserve">Number of studies on the most studied synthetic biology-related </w:t>
      </w:r>
      <w:r w:rsidR="00632043" w:rsidRPr="007475E7">
        <w:t>fungi</w:t>
      </w:r>
      <w:r w:rsidR="0043449A" w:rsidRPr="007475E7">
        <w:t xml:space="preserve"> over time</w:t>
      </w:r>
    </w:p>
    <w:p w14:paraId="67995A16" w14:textId="15AFF009" w:rsidR="0043449A" w:rsidRPr="00261030" w:rsidRDefault="0043449A" w:rsidP="0051017F">
      <w:pPr>
        <w:pStyle w:val="a0"/>
      </w:pPr>
      <w:r>
        <w:rPr>
          <w:rFonts w:hint="eastAsia"/>
        </w:rPr>
        <w:t>注：</w:t>
      </w:r>
      <w:r w:rsidRPr="007475E7">
        <w:rPr>
          <w:rFonts w:hint="eastAsia"/>
          <w:b w:val="0"/>
          <w:bCs/>
        </w:rPr>
        <w:t>研究最多的</w:t>
      </w:r>
      <w:r w:rsidRPr="007475E7">
        <w:rPr>
          <w:rFonts w:hint="eastAsia"/>
          <w:b w:val="0"/>
          <w:bCs/>
        </w:rPr>
        <w:t xml:space="preserve"> 20 </w:t>
      </w:r>
      <w:r w:rsidRPr="007475E7">
        <w:rPr>
          <w:rFonts w:hint="eastAsia"/>
          <w:b w:val="0"/>
          <w:bCs/>
        </w:rPr>
        <w:t>种</w:t>
      </w:r>
      <w:r w:rsidR="004D1424" w:rsidRPr="007475E7">
        <w:rPr>
          <w:rFonts w:hint="eastAsia"/>
          <w:b w:val="0"/>
          <w:bCs/>
        </w:rPr>
        <w:t>真菌</w:t>
      </w:r>
      <w:r w:rsidRPr="007475E7">
        <w:rPr>
          <w:rFonts w:hint="eastAsia"/>
          <w:b w:val="0"/>
          <w:bCs/>
        </w:rPr>
        <w:t>之间的系统发生树如图</w:t>
      </w:r>
      <w:r w:rsidRPr="007475E7">
        <w:rPr>
          <w:rFonts w:hint="eastAsia"/>
          <w:b w:val="0"/>
          <w:bCs/>
        </w:rPr>
        <w:t xml:space="preserve"> </w:t>
      </w:r>
      <w:r w:rsidRPr="007475E7">
        <w:rPr>
          <w:b w:val="0"/>
          <w:bCs/>
        </w:rPr>
        <w:t>A</w:t>
      </w:r>
      <w:r w:rsidRPr="007475E7">
        <w:rPr>
          <w:rFonts w:hint="eastAsia"/>
          <w:b w:val="0"/>
          <w:bCs/>
        </w:rPr>
        <w:t xml:space="preserve"> </w:t>
      </w:r>
      <w:r w:rsidRPr="007475E7">
        <w:rPr>
          <w:rFonts w:hint="eastAsia"/>
          <w:b w:val="0"/>
          <w:bCs/>
        </w:rPr>
        <w:t>所示，其中</w:t>
      </w:r>
      <w:r w:rsidR="005145AA" w:rsidRPr="007475E7">
        <w:rPr>
          <w:rFonts w:hint="eastAsia"/>
          <w:b w:val="0"/>
          <w:bCs/>
        </w:rPr>
        <w:t>酿酒酵母、黑曲霉、白色念珠菌、巴斯德毕</w:t>
      </w:r>
      <w:proofErr w:type="gramStart"/>
      <w:r w:rsidR="005145AA" w:rsidRPr="007475E7">
        <w:rPr>
          <w:rFonts w:hint="eastAsia"/>
          <w:b w:val="0"/>
          <w:bCs/>
        </w:rPr>
        <w:t>赤</w:t>
      </w:r>
      <w:proofErr w:type="gramEnd"/>
      <w:r w:rsidR="005145AA" w:rsidRPr="007475E7">
        <w:rPr>
          <w:rFonts w:hint="eastAsia"/>
          <w:b w:val="0"/>
          <w:bCs/>
        </w:rPr>
        <w:t>酵母和</w:t>
      </w:r>
      <w:proofErr w:type="gramStart"/>
      <w:r w:rsidR="005145AA" w:rsidRPr="007475E7">
        <w:rPr>
          <w:rFonts w:hint="eastAsia"/>
          <w:b w:val="0"/>
          <w:bCs/>
        </w:rPr>
        <w:t>里氏木霉</w:t>
      </w:r>
      <w:r w:rsidRPr="007475E7">
        <w:rPr>
          <w:rFonts w:hint="eastAsia"/>
          <w:b w:val="0"/>
          <w:bCs/>
        </w:rPr>
        <w:t>突出显示</w:t>
      </w:r>
      <w:proofErr w:type="gramEnd"/>
      <w:r w:rsidRPr="007475E7">
        <w:rPr>
          <w:rFonts w:hint="eastAsia"/>
          <w:b w:val="0"/>
          <w:bCs/>
        </w:rPr>
        <w:t>为发表频率最高的物种（图</w:t>
      </w:r>
      <w:r w:rsidRPr="007475E7">
        <w:rPr>
          <w:rFonts w:hint="eastAsia"/>
          <w:b w:val="0"/>
          <w:bCs/>
        </w:rPr>
        <w:t xml:space="preserve"> </w:t>
      </w:r>
      <w:r w:rsidRPr="007475E7">
        <w:rPr>
          <w:b w:val="0"/>
          <w:bCs/>
        </w:rPr>
        <w:t>B</w:t>
      </w:r>
      <w:r w:rsidRPr="007475E7">
        <w:rPr>
          <w:rFonts w:hint="eastAsia"/>
          <w:b w:val="0"/>
          <w:bCs/>
        </w:rPr>
        <w:t>）</w:t>
      </w:r>
      <w:r w:rsidRPr="007475E7">
        <w:rPr>
          <w:b w:val="0"/>
          <w:bCs/>
        </w:rPr>
        <w:t>。</w:t>
      </w:r>
    </w:p>
    <w:p w14:paraId="3FD2F4CA" w14:textId="21D7611E" w:rsidR="008C6B76" w:rsidRDefault="0043449A" w:rsidP="0051017F">
      <w:pPr>
        <w:pStyle w:val="a0"/>
        <w:rPr>
          <w:b w:val="0"/>
          <w:bCs/>
        </w:rPr>
      </w:pPr>
      <w:r w:rsidRPr="00831A57">
        <w:rPr>
          <w:rFonts w:hint="eastAsia"/>
        </w:rPr>
        <w:t>Note</w:t>
      </w:r>
      <w:r w:rsidRPr="00831A57">
        <w:t>:</w:t>
      </w:r>
      <w:r>
        <w:t xml:space="preserve"> </w:t>
      </w:r>
      <w:r w:rsidR="0077278F" w:rsidRPr="007475E7">
        <w:rPr>
          <w:b w:val="0"/>
          <w:bCs/>
        </w:rPr>
        <w:t xml:space="preserve">Figure A illustrates the phylogenetic analysis of the top twenty fungal species, with a focus on Saccharomyces cerevisiae, Aspergillus </w:t>
      </w:r>
      <w:proofErr w:type="spellStart"/>
      <w:r w:rsidR="0077278F" w:rsidRPr="007475E7">
        <w:rPr>
          <w:b w:val="0"/>
          <w:bCs/>
        </w:rPr>
        <w:t>niger</w:t>
      </w:r>
      <w:proofErr w:type="spellEnd"/>
      <w:r w:rsidR="0077278F" w:rsidRPr="007475E7">
        <w:rPr>
          <w:b w:val="0"/>
          <w:bCs/>
        </w:rPr>
        <w:t xml:space="preserve">, Candida albicans, Pichia pastoris, and Trichoderma </w:t>
      </w:r>
      <w:proofErr w:type="spellStart"/>
      <w:r w:rsidR="0077278F" w:rsidRPr="007475E7">
        <w:rPr>
          <w:b w:val="0"/>
          <w:bCs/>
        </w:rPr>
        <w:t>reesei</w:t>
      </w:r>
      <w:proofErr w:type="spellEnd"/>
      <w:r w:rsidR="0077278F" w:rsidRPr="007475E7">
        <w:rPr>
          <w:b w:val="0"/>
          <w:bCs/>
        </w:rPr>
        <w:t xml:space="preserve"> as the most frequently published species (Figure B)</w:t>
      </w:r>
      <w:r w:rsidRPr="007475E7">
        <w:rPr>
          <w:b w:val="0"/>
          <w:bCs/>
        </w:rPr>
        <w:t>.</w:t>
      </w:r>
    </w:p>
    <w:p w14:paraId="22A40AC8" w14:textId="77777777" w:rsidR="007475E7" w:rsidRPr="007475E7" w:rsidRDefault="007475E7" w:rsidP="007475E7">
      <w:pPr>
        <w:ind w:firstLine="480"/>
      </w:pPr>
    </w:p>
    <w:p w14:paraId="1B05ADCC" w14:textId="39C2F3AD" w:rsidR="008C6B76" w:rsidRDefault="008C6B76" w:rsidP="008C6B76">
      <w:pPr>
        <w:ind w:firstLine="480"/>
      </w:pPr>
      <w:r>
        <w:rPr>
          <w:rFonts w:hint="eastAsia"/>
        </w:rPr>
        <w:t>细菌：在细菌研究中，大肠杆菌</w:t>
      </w:r>
      <w:r w:rsidR="00170ABA">
        <w:rPr>
          <w:rFonts w:hint="eastAsia"/>
        </w:rPr>
        <w:t>毫无疑问的是合成生物学领域涉及最多的细菌，</w:t>
      </w:r>
      <w:r>
        <w:rPr>
          <w:rFonts w:hint="eastAsia"/>
        </w:rPr>
        <w:t>其</w:t>
      </w:r>
      <w:r w:rsidR="00170ABA">
        <w:rPr>
          <w:rFonts w:hint="eastAsia"/>
        </w:rPr>
        <w:t>具有</w:t>
      </w:r>
      <w:r>
        <w:rPr>
          <w:rFonts w:hint="eastAsia"/>
        </w:rPr>
        <w:t>良好的遗传学特征、易于操作</w:t>
      </w:r>
      <w:r w:rsidR="00C70470">
        <w:rPr>
          <w:rFonts w:hint="eastAsia"/>
        </w:rPr>
        <w:t>，</w:t>
      </w:r>
      <w:r>
        <w:rPr>
          <w:rFonts w:hint="eastAsia"/>
        </w:rPr>
        <w:t>在</w:t>
      </w:r>
      <w:r w:rsidR="00C70470">
        <w:rPr>
          <w:rFonts w:hint="eastAsia"/>
        </w:rPr>
        <w:t>合成生物学</w:t>
      </w:r>
      <w:r>
        <w:rPr>
          <w:rFonts w:hint="eastAsia"/>
        </w:rPr>
        <w:t>和分子生物学中</w:t>
      </w:r>
      <w:r w:rsidR="00C70470">
        <w:rPr>
          <w:rFonts w:hint="eastAsia"/>
        </w:rPr>
        <w:t>发挥着重要作用</w:t>
      </w:r>
      <w:r>
        <w:rPr>
          <w:rFonts w:hint="eastAsia"/>
        </w:rPr>
        <w:t>。</w:t>
      </w:r>
      <w:r w:rsidR="00C70470">
        <w:rPr>
          <w:rFonts w:hint="eastAsia"/>
        </w:rPr>
        <w:t>随后</w:t>
      </w:r>
      <w:r>
        <w:rPr>
          <w:rFonts w:hint="eastAsia"/>
        </w:rPr>
        <w:t>是枯草芽孢杆菌</w:t>
      </w:r>
      <w:r w:rsidR="00C70470">
        <w:rPr>
          <w:rFonts w:hint="eastAsia"/>
        </w:rPr>
        <w:t>，</w:t>
      </w:r>
      <w:r>
        <w:rPr>
          <w:rFonts w:hint="eastAsia"/>
        </w:rPr>
        <w:t>金黄色葡萄球菌</w:t>
      </w:r>
      <w:r w:rsidR="00C70470">
        <w:rPr>
          <w:rFonts w:hint="eastAsia"/>
        </w:rPr>
        <w:t>，</w:t>
      </w:r>
      <w:r>
        <w:rPr>
          <w:rFonts w:hint="eastAsia"/>
        </w:rPr>
        <w:t>铜绿假单胞</w:t>
      </w:r>
      <w:proofErr w:type="gramStart"/>
      <w:r>
        <w:rPr>
          <w:rFonts w:hint="eastAsia"/>
        </w:rPr>
        <w:t>菌</w:t>
      </w:r>
      <w:r w:rsidR="00C70470">
        <w:rPr>
          <w:rFonts w:hint="eastAsia"/>
        </w:rPr>
        <w:t>以及</w:t>
      </w:r>
      <w:proofErr w:type="gramEnd"/>
      <w:r>
        <w:rPr>
          <w:rFonts w:hint="eastAsia"/>
        </w:rPr>
        <w:t>恶臭假单胞菌。</w:t>
      </w:r>
    </w:p>
    <w:p w14:paraId="6FFCC144" w14:textId="148D4EC0" w:rsidR="00D13F0D" w:rsidRDefault="00432491" w:rsidP="00432491">
      <w:pPr>
        <w:ind w:firstLine="480"/>
      </w:pPr>
      <w:r>
        <w:rPr>
          <w:noProof/>
        </w:rPr>
        <w:drawing>
          <wp:inline distT="0" distB="0" distL="0" distR="0" wp14:anchorId="437E0453" wp14:editId="5715FC92">
            <wp:extent cx="4735630" cy="5998845"/>
            <wp:effectExtent l="0" t="0" r="0" b="0"/>
            <wp:docPr id="533997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6960" cy="6000530"/>
                    </a:xfrm>
                    <a:prstGeom prst="rect">
                      <a:avLst/>
                    </a:prstGeom>
                    <a:noFill/>
                  </pic:spPr>
                </pic:pic>
              </a:graphicData>
            </a:graphic>
          </wp:inline>
        </w:drawing>
      </w:r>
    </w:p>
    <w:p w14:paraId="4E8F3A59" w14:textId="5EF4357E" w:rsidR="00D13F0D" w:rsidRPr="00FB1FF6" w:rsidRDefault="00012335" w:rsidP="002970B6">
      <w:pPr>
        <w:pStyle w:val="af6"/>
        <w:spacing w:after="0" w:line="300" w:lineRule="auto"/>
        <w:ind w:leftChars="200" w:left="902" w:hangingChars="200" w:hanging="422"/>
      </w:pPr>
      <w:bookmarkStart w:id="85" w:name="_Toc160441364"/>
      <w:r w:rsidRPr="00FB1FF6">
        <w:rPr>
          <w:rFonts w:hint="eastAsia"/>
        </w:rPr>
        <w:t>图</w:t>
      </w:r>
      <w:r w:rsidRPr="00FB1FF6">
        <w:rPr>
          <w:rFonts w:hint="eastAsia"/>
        </w:rPr>
        <w:t xml:space="preserve"> </w:t>
      </w:r>
      <w:r w:rsidR="006B5974" w:rsidRPr="00FB1FF6">
        <w:fldChar w:fldCharType="begin"/>
      </w:r>
      <w:r w:rsidR="006B5974" w:rsidRPr="00FB1FF6">
        <w:instrText xml:space="preserve"> </w:instrText>
      </w:r>
      <w:r w:rsidR="006B5974" w:rsidRPr="00FB1FF6">
        <w:rPr>
          <w:rFonts w:hint="eastAsia"/>
        </w:rPr>
        <w:instrText>STYLEREF 1 \s</w:instrText>
      </w:r>
      <w:r w:rsidR="006B5974" w:rsidRPr="00FB1FF6">
        <w:instrText xml:space="preserve"> </w:instrText>
      </w:r>
      <w:r w:rsidR="006B5974" w:rsidRPr="00FB1FF6">
        <w:fldChar w:fldCharType="separate"/>
      </w:r>
      <w:r w:rsidR="0040543B">
        <w:rPr>
          <w:noProof/>
        </w:rPr>
        <w:t>2</w:t>
      </w:r>
      <w:r w:rsidR="006B5974" w:rsidRPr="00FB1FF6">
        <w:fldChar w:fldCharType="end"/>
      </w:r>
      <w:r w:rsidR="006B5974" w:rsidRPr="00FB1FF6">
        <w:rPr>
          <w:rFonts w:hint="eastAsia"/>
        </w:rPr>
        <w:t>–</w:t>
      </w:r>
      <w:r w:rsidR="006B5974" w:rsidRPr="00FB1FF6">
        <w:fldChar w:fldCharType="begin"/>
      </w:r>
      <w:r w:rsidR="006B5974" w:rsidRPr="00FB1FF6">
        <w:instrText xml:space="preserve"> </w:instrText>
      </w:r>
      <w:r w:rsidR="006B5974" w:rsidRPr="00FB1FF6">
        <w:rPr>
          <w:rFonts w:hint="eastAsia"/>
        </w:rPr>
        <w:instrText xml:space="preserve">SEQ </w:instrText>
      </w:r>
      <w:r w:rsidR="006B5974" w:rsidRPr="00FB1FF6">
        <w:rPr>
          <w:rFonts w:hint="eastAsia"/>
        </w:rPr>
        <w:instrText>图</w:instrText>
      </w:r>
      <w:r w:rsidR="006B5974" w:rsidRPr="00FB1FF6">
        <w:rPr>
          <w:rFonts w:hint="eastAsia"/>
        </w:rPr>
        <w:instrText xml:space="preserve"> \* ARABIC \s 1</w:instrText>
      </w:r>
      <w:r w:rsidR="006B5974" w:rsidRPr="00FB1FF6">
        <w:instrText xml:space="preserve"> </w:instrText>
      </w:r>
      <w:r w:rsidR="006B5974" w:rsidRPr="00FB1FF6">
        <w:fldChar w:fldCharType="separate"/>
      </w:r>
      <w:r w:rsidR="0040543B">
        <w:rPr>
          <w:noProof/>
        </w:rPr>
        <w:t>13</w:t>
      </w:r>
      <w:r w:rsidR="006B5974" w:rsidRPr="00FB1FF6">
        <w:fldChar w:fldCharType="end"/>
      </w:r>
      <w:r w:rsidR="00D13F0D" w:rsidRPr="00FB1FF6">
        <w:rPr>
          <w:rFonts w:hint="eastAsia"/>
        </w:rPr>
        <w:t xml:space="preserve">　被研究最多的合成生物学相关的</w:t>
      </w:r>
      <w:r w:rsidR="00D94CD0" w:rsidRPr="00FB1FF6">
        <w:rPr>
          <w:rFonts w:hint="eastAsia"/>
        </w:rPr>
        <w:t>细菌</w:t>
      </w:r>
      <w:r w:rsidR="00D13F0D" w:rsidRPr="00FB1FF6">
        <w:rPr>
          <w:rFonts w:hint="eastAsia"/>
        </w:rPr>
        <w:t>的研究数量随时间的变化</w:t>
      </w:r>
      <w:bookmarkEnd w:id="85"/>
    </w:p>
    <w:p w14:paraId="67BE50DB" w14:textId="530F9C75" w:rsidR="00D13F0D" w:rsidRPr="00FB1FF6" w:rsidRDefault="00C70512" w:rsidP="00926353">
      <w:pPr>
        <w:pStyle w:val="6"/>
        <w:ind w:left="902" w:hanging="422"/>
      </w:pPr>
      <w:r w:rsidRPr="00FB1FF6">
        <w:t>Figure 2-</w:t>
      </w:r>
      <w:r w:rsidR="00D13F0D" w:rsidRPr="00FB1FF6">
        <w:t>1</w:t>
      </w:r>
      <w:r w:rsidR="001301E4" w:rsidRPr="00FB1FF6">
        <w:t>3</w:t>
      </w:r>
      <w:r w:rsidR="00D13F0D" w:rsidRPr="00FB1FF6">
        <w:rPr>
          <w:rFonts w:hint="eastAsia"/>
        </w:rPr>
        <w:t xml:space="preserve">　</w:t>
      </w:r>
      <w:r w:rsidR="00D13F0D" w:rsidRPr="00FB1FF6">
        <w:t xml:space="preserve"> Number of studies on the most studied synthetic biology-related </w:t>
      </w:r>
      <w:r w:rsidR="00E91029" w:rsidRPr="00FB1FF6">
        <w:t xml:space="preserve">bacteria </w:t>
      </w:r>
      <w:r w:rsidR="00D13F0D" w:rsidRPr="00FB1FF6">
        <w:t>over time</w:t>
      </w:r>
    </w:p>
    <w:p w14:paraId="0B30CA50" w14:textId="7C7A6116" w:rsidR="00D13F0D" w:rsidRPr="00261030" w:rsidRDefault="00D13F0D" w:rsidP="0051017F">
      <w:pPr>
        <w:pStyle w:val="a0"/>
      </w:pPr>
      <w:r>
        <w:rPr>
          <w:rFonts w:hint="eastAsia"/>
        </w:rPr>
        <w:t>注：</w:t>
      </w:r>
      <w:r w:rsidR="007F1519" w:rsidRPr="00FB1FF6">
        <w:rPr>
          <w:rFonts w:hint="eastAsia"/>
          <w:b w:val="0"/>
          <w:bCs/>
        </w:rPr>
        <w:t>图</w:t>
      </w:r>
      <w:r w:rsidR="007F1519" w:rsidRPr="00FB1FF6">
        <w:rPr>
          <w:rFonts w:hint="eastAsia"/>
          <w:b w:val="0"/>
          <w:bCs/>
        </w:rPr>
        <w:t xml:space="preserve"> </w:t>
      </w:r>
      <w:r w:rsidR="007F1519" w:rsidRPr="00FB1FF6">
        <w:rPr>
          <w:b w:val="0"/>
          <w:bCs/>
        </w:rPr>
        <w:t>A</w:t>
      </w:r>
      <w:r w:rsidR="007F1519" w:rsidRPr="00FB1FF6">
        <w:rPr>
          <w:rFonts w:hint="eastAsia"/>
          <w:b w:val="0"/>
          <w:bCs/>
        </w:rPr>
        <w:t>显示了研究最多的</w:t>
      </w:r>
      <w:r w:rsidR="007F1519" w:rsidRPr="00FB1FF6">
        <w:rPr>
          <w:rFonts w:hint="eastAsia"/>
          <w:b w:val="0"/>
          <w:bCs/>
        </w:rPr>
        <w:t xml:space="preserve"> 20 </w:t>
      </w:r>
      <w:r w:rsidR="007F1519" w:rsidRPr="00FB1FF6">
        <w:rPr>
          <w:rFonts w:hint="eastAsia"/>
          <w:b w:val="0"/>
          <w:bCs/>
        </w:rPr>
        <w:t>种细菌的系统发育图谱，其中大肠杆菌、枯草芽孢杆菌、金黄色葡萄球菌、铜绿假单胞菌和恶臭假单胞菌是学术界关注的主要主题（图</w:t>
      </w:r>
      <w:r w:rsidR="007F1519" w:rsidRPr="00FB1FF6">
        <w:rPr>
          <w:rFonts w:hint="eastAsia"/>
          <w:b w:val="0"/>
          <w:bCs/>
        </w:rPr>
        <w:t xml:space="preserve"> </w:t>
      </w:r>
      <w:r w:rsidR="007F1519" w:rsidRPr="00FB1FF6">
        <w:rPr>
          <w:b w:val="0"/>
          <w:bCs/>
        </w:rPr>
        <w:t>B</w:t>
      </w:r>
      <w:r w:rsidR="007F1519" w:rsidRPr="00FB1FF6">
        <w:rPr>
          <w:rFonts w:hint="eastAsia"/>
          <w:b w:val="0"/>
          <w:bCs/>
        </w:rPr>
        <w:t>）</w:t>
      </w:r>
      <w:r w:rsidRPr="00FB1FF6">
        <w:rPr>
          <w:b w:val="0"/>
          <w:bCs/>
        </w:rPr>
        <w:t>。</w:t>
      </w:r>
    </w:p>
    <w:p w14:paraId="43E9185E" w14:textId="4DCD20A6" w:rsidR="008C6B76" w:rsidRDefault="00D13F0D" w:rsidP="0051017F">
      <w:pPr>
        <w:pStyle w:val="a0"/>
        <w:rPr>
          <w:b w:val="0"/>
          <w:bCs/>
        </w:rPr>
      </w:pPr>
      <w:r w:rsidRPr="00831A57">
        <w:rPr>
          <w:rFonts w:hint="eastAsia"/>
        </w:rPr>
        <w:t>Note</w:t>
      </w:r>
      <w:r w:rsidRPr="00831A57">
        <w:t>:</w:t>
      </w:r>
      <w:r>
        <w:t xml:space="preserve"> </w:t>
      </w:r>
      <w:r w:rsidR="001301E4" w:rsidRPr="00FB1FF6">
        <w:rPr>
          <w:b w:val="0"/>
          <w:bCs/>
        </w:rPr>
        <w:t>The phylogenetic landscape of the twenty most researched bacterial species is presented in Figure A, showcasing Escherichia coli, Bacillus subtilis, Staphylococcus aureus, Pseudomonas aeruginosa, and Pseudomonas putida as the predominant subjects of scholarly attention (Figure B</w:t>
      </w:r>
      <w:r w:rsidRPr="00FB1FF6">
        <w:rPr>
          <w:b w:val="0"/>
          <w:bCs/>
        </w:rPr>
        <w:t>).</w:t>
      </w:r>
    </w:p>
    <w:p w14:paraId="6E0C8A62" w14:textId="77777777" w:rsidR="00FB1FF6" w:rsidRPr="00FB1FF6" w:rsidRDefault="00FB1FF6" w:rsidP="00FB1FF6">
      <w:pPr>
        <w:ind w:firstLine="480"/>
      </w:pPr>
    </w:p>
    <w:p w14:paraId="0CE0D59C" w14:textId="31DA4D21" w:rsidR="00B305AD" w:rsidRPr="00106F42" w:rsidRDefault="00D208DB" w:rsidP="006F5C4F">
      <w:pPr>
        <w:pStyle w:val="2"/>
      </w:pPr>
      <w:bookmarkStart w:id="86" w:name="_Toc166769950"/>
      <w:r w:rsidRPr="00106F42">
        <w:t>2</w:t>
      </w:r>
      <w:r w:rsidR="00B305AD" w:rsidRPr="00106F42">
        <w:t>.4</w:t>
      </w:r>
      <w:r w:rsidR="0044723E">
        <w:rPr>
          <w:rFonts w:hint="eastAsia"/>
        </w:rPr>
        <w:t xml:space="preserve">　</w:t>
      </w:r>
      <w:r w:rsidR="00B305AD" w:rsidRPr="00106F42">
        <w:t>本章小结</w:t>
      </w:r>
      <w:bookmarkEnd w:id="86"/>
    </w:p>
    <w:p w14:paraId="47360501" w14:textId="73F23A04" w:rsidR="000F161E" w:rsidRDefault="00D111B8" w:rsidP="00D111B8">
      <w:pPr>
        <w:ind w:firstLine="480"/>
      </w:pPr>
      <w:r>
        <w:rPr>
          <w:rFonts w:hint="eastAsia"/>
        </w:rPr>
        <w:t>近年来，</w:t>
      </w:r>
      <w:r w:rsidRPr="00D111B8">
        <w:rPr>
          <w:rFonts w:hint="eastAsia"/>
        </w:rPr>
        <w:t>合成生物学快速发展，</w:t>
      </w:r>
      <w:r w:rsidR="006D008B">
        <w:rPr>
          <w:rFonts w:hint="eastAsia"/>
        </w:rPr>
        <w:t>其</w:t>
      </w:r>
      <w:r w:rsidR="00BA27D1">
        <w:rPr>
          <w:rFonts w:hint="eastAsia"/>
        </w:rPr>
        <w:t>涉及</w:t>
      </w:r>
      <w:r w:rsidR="006D008B">
        <w:rPr>
          <w:rFonts w:hint="eastAsia"/>
        </w:rPr>
        <w:t>了</w:t>
      </w:r>
      <w:r w:rsidRPr="00D111B8">
        <w:rPr>
          <w:rFonts w:hint="eastAsia"/>
        </w:rPr>
        <w:t>医疗保健</w:t>
      </w:r>
      <w:r w:rsidR="006D008B">
        <w:rPr>
          <w:rFonts w:hint="eastAsia"/>
        </w:rPr>
        <w:t>、</w:t>
      </w:r>
      <w:r w:rsidRPr="00D111B8">
        <w:rPr>
          <w:rFonts w:hint="eastAsia"/>
        </w:rPr>
        <w:t>工业生物制造</w:t>
      </w:r>
      <w:r w:rsidR="006D008B">
        <w:rPr>
          <w:rFonts w:hint="eastAsia"/>
        </w:rPr>
        <w:t>等领域</w:t>
      </w:r>
      <w:r w:rsidR="009062F5">
        <w:fldChar w:fldCharType="begin"/>
      </w:r>
      <w:r w:rsidR="00B71543">
        <w:instrText xml:space="preserve"> ADDIN ZOTERO_ITEM CSL_CITATION {"citationID":"BqjSw1dI","properties":{"formattedCitation":"(84)","plainCitation":"(84)","noteIndex":0},"citationItems":[{"id":149,"uris":["http://zotero.org/users/11481877/items/I64HJCDQ"],"itemData":{"id":149,"type":"article-journal","container-title":"Nature Reviews Materials","ISSN":"2058-8437","issue":"4","journalAbbreviation":"Nature Reviews Materials","note":"publisher: Nature Publishing Group UK London","page":"332-350","title":"Materials design by synthetic biology","volume":"6","author":[{"family":"Tang","given":"Tzu-Chieh"},{"family":"An","given":"Bolin"},{"family":"Huang","given":"Yuanyuan"},{"family":"Vasikaran","given":"Sangita"},{"family":"Wang","given":"Yanyi"},{"family":"Jiang","given":"Xiaoyu"},{"family":"Lu","given":"Timothy K"},{"family":"Zhong","given":"Chao"}],"issued":{"date-parts":[["2021"]]},"citation-key":"tangMaterialsDesignSynthetic2021"}}],"schema":"https://github.com/citation-style-language/schema/raw/master/csl-citation.json"} </w:instrText>
      </w:r>
      <w:r w:rsidR="009062F5">
        <w:fldChar w:fldCharType="separate"/>
      </w:r>
      <w:r w:rsidR="00B71543" w:rsidRPr="00B71543">
        <w:rPr>
          <w:rFonts w:cs="Times New Roman"/>
        </w:rPr>
        <w:t>(84)</w:t>
      </w:r>
      <w:r w:rsidR="009062F5">
        <w:fldChar w:fldCharType="end"/>
      </w:r>
      <w:r w:rsidRPr="00D111B8">
        <w:rPr>
          <w:rFonts w:hint="eastAsia"/>
        </w:rPr>
        <w:t>。作为一个旨在设计和重新</w:t>
      </w:r>
      <w:r w:rsidR="008E08C8">
        <w:rPr>
          <w:rFonts w:hint="eastAsia"/>
        </w:rPr>
        <w:t>构建</w:t>
      </w:r>
      <w:r w:rsidRPr="00D111B8">
        <w:rPr>
          <w:rFonts w:hint="eastAsia"/>
        </w:rPr>
        <w:t>生物系统的跨学科领域，合成生物学广泛的研究领域和</w:t>
      </w:r>
      <w:r w:rsidR="008E08C8">
        <w:rPr>
          <w:rFonts w:hint="eastAsia"/>
        </w:rPr>
        <w:t>近些年的快速</w:t>
      </w:r>
      <w:r w:rsidRPr="00D111B8">
        <w:rPr>
          <w:rFonts w:hint="eastAsia"/>
        </w:rPr>
        <w:t>创新使传统的</w:t>
      </w:r>
      <w:r w:rsidR="00BF6E91">
        <w:rPr>
          <w:rFonts w:hint="eastAsia"/>
        </w:rPr>
        <w:t>基于人工审查的数据获取方式</w:t>
      </w:r>
      <w:r w:rsidRPr="00D111B8">
        <w:rPr>
          <w:rFonts w:hint="eastAsia"/>
        </w:rPr>
        <w:t>变得越来越具有挑战性。在此背景下，</w:t>
      </w:r>
      <w:r w:rsidR="00BA27D1">
        <w:rPr>
          <w:rFonts w:hint="eastAsia"/>
        </w:rPr>
        <w:t>本</w:t>
      </w:r>
      <w:r w:rsidRPr="00D111B8">
        <w:rPr>
          <w:rFonts w:hint="eastAsia"/>
        </w:rPr>
        <w:t>研究采用了数据驱动、基于深度学习的方法，使用</w:t>
      </w:r>
      <w:r w:rsidRPr="00D111B8">
        <w:rPr>
          <w:rFonts w:hint="eastAsia"/>
        </w:rPr>
        <w:t xml:space="preserve"> NLP</w:t>
      </w:r>
      <w:r w:rsidR="00BA27D1">
        <w:rPr>
          <w:rFonts w:hint="eastAsia"/>
        </w:rPr>
        <w:t>方法</w:t>
      </w:r>
      <w:r w:rsidRPr="00D111B8">
        <w:rPr>
          <w:rFonts w:hint="eastAsia"/>
        </w:rPr>
        <w:t>来客观、全面地概述一个世纪以来的合成生物学研究。</w:t>
      </w:r>
    </w:p>
    <w:p w14:paraId="2BD7CA8A" w14:textId="36CF0559" w:rsidR="00D111B8" w:rsidRPr="00D111B8" w:rsidRDefault="000F161E" w:rsidP="00D111B8">
      <w:pPr>
        <w:ind w:firstLine="480"/>
      </w:pPr>
      <w:r>
        <w:rPr>
          <w:rFonts w:hint="eastAsia"/>
        </w:rPr>
        <w:t>本研究</w:t>
      </w:r>
      <w:r w:rsidR="00D111B8" w:rsidRPr="00D111B8">
        <w:rPr>
          <w:rFonts w:hint="eastAsia"/>
        </w:rPr>
        <w:t>对过去一个世纪的</w:t>
      </w:r>
      <w:r w:rsidR="00BA27D1">
        <w:rPr>
          <w:rFonts w:hint="eastAsia"/>
        </w:rPr>
        <w:t>合成生物学</w:t>
      </w:r>
      <w:r>
        <w:rPr>
          <w:rFonts w:hint="eastAsia"/>
        </w:rPr>
        <w:t>相关文献进行了分析，</w:t>
      </w:r>
      <w:r w:rsidR="00D111B8" w:rsidRPr="00D111B8">
        <w:rPr>
          <w:rFonts w:hint="eastAsia"/>
        </w:rPr>
        <w:t>从</w:t>
      </w:r>
      <w:r w:rsidR="00D111B8" w:rsidRPr="00D111B8">
        <w:rPr>
          <w:rFonts w:hint="eastAsia"/>
        </w:rPr>
        <w:t xml:space="preserve"> 1950 </w:t>
      </w:r>
      <w:r w:rsidR="00D111B8" w:rsidRPr="00D111B8">
        <w:rPr>
          <w:rFonts w:hint="eastAsia"/>
        </w:rPr>
        <w:t>年之前的萌芽阶段，到</w:t>
      </w:r>
      <w:r w:rsidR="00D111B8" w:rsidRPr="00D111B8">
        <w:rPr>
          <w:rFonts w:hint="eastAsia"/>
        </w:rPr>
        <w:t xml:space="preserve"> 1950 </w:t>
      </w:r>
      <w:r w:rsidR="00D111B8" w:rsidRPr="00D111B8">
        <w:rPr>
          <w:rFonts w:hint="eastAsia"/>
        </w:rPr>
        <w:t>年至</w:t>
      </w:r>
      <w:r w:rsidR="00D111B8" w:rsidRPr="00D111B8">
        <w:rPr>
          <w:rFonts w:hint="eastAsia"/>
        </w:rPr>
        <w:t xml:space="preserve"> 1980 </w:t>
      </w:r>
      <w:r w:rsidR="00D111B8" w:rsidRPr="00D111B8">
        <w:rPr>
          <w:rFonts w:hint="eastAsia"/>
        </w:rPr>
        <w:t>年之间的第一个高峰，</w:t>
      </w:r>
      <w:r w:rsidR="00D111B8" w:rsidRPr="00D111B8">
        <w:rPr>
          <w:rFonts w:hint="eastAsia"/>
        </w:rPr>
        <w:t xml:space="preserve"> 2000 </w:t>
      </w:r>
      <w:r w:rsidR="00D111B8" w:rsidRPr="00D111B8">
        <w:rPr>
          <w:rFonts w:hint="eastAsia"/>
        </w:rPr>
        <w:t>年之后进入黄金时代</w:t>
      </w:r>
      <w:r w:rsidR="00F425D5">
        <w:rPr>
          <w:rFonts w:hint="eastAsia"/>
        </w:rPr>
        <w:t>。</w:t>
      </w:r>
      <w:r w:rsidR="00D111B8" w:rsidRPr="00D111B8">
        <w:rPr>
          <w:rFonts w:hint="eastAsia"/>
        </w:rPr>
        <w:t>合成生物学的发展</w:t>
      </w:r>
      <w:r w:rsidR="00F425D5">
        <w:rPr>
          <w:rFonts w:hint="eastAsia"/>
        </w:rPr>
        <w:t>可以通过</w:t>
      </w:r>
      <w:r w:rsidR="00D111B8" w:rsidRPr="00D111B8">
        <w:rPr>
          <w:rFonts w:hint="eastAsia"/>
        </w:rPr>
        <w:t>研究人员之间的合作</w:t>
      </w:r>
      <w:r w:rsidR="00F425D5">
        <w:rPr>
          <w:rFonts w:hint="eastAsia"/>
        </w:rPr>
        <w:t>得以管中窥豹，</w:t>
      </w:r>
      <w:r w:rsidR="00D111B8" w:rsidRPr="00D111B8">
        <w:rPr>
          <w:rFonts w:hint="eastAsia"/>
        </w:rPr>
        <w:t>自</w:t>
      </w:r>
      <w:r w:rsidR="00D111B8" w:rsidRPr="00D111B8">
        <w:rPr>
          <w:rFonts w:hint="eastAsia"/>
        </w:rPr>
        <w:t xml:space="preserve"> 2010 </w:t>
      </w:r>
      <w:r w:rsidR="00D111B8" w:rsidRPr="00D111B8">
        <w:rPr>
          <w:rFonts w:hint="eastAsia"/>
        </w:rPr>
        <w:t>年以来，作者</w:t>
      </w:r>
      <w:r w:rsidR="00F425D5">
        <w:rPr>
          <w:rFonts w:hint="eastAsia"/>
        </w:rPr>
        <w:t>数量</w:t>
      </w:r>
      <w:r w:rsidR="00D111B8" w:rsidRPr="00D111B8">
        <w:rPr>
          <w:rFonts w:hint="eastAsia"/>
        </w:rPr>
        <w:t>与</w:t>
      </w:r>
      <w:r w:rsidR="00F425D5">
        <w:rPr>
          <w:rFonts w:hint="eastAsia"/>
        </w:rPr>
        <w:t>文章数量</w:t>
      </w:r>
      <w:r w:rsidR="00D111B8" w:rsidRPr="00D111B8">
        <w:rPr>
          <w:rFonts w:hint="eastAsia"/>
        </w:rPr>
        <w:t>的比例显着上升</w:t>
      </w:r>
      <w:r w:rsidR="00E27ACE">
        <w:rPr>
          <w:rFonts w:hint="eastAsia"/>
        </w:rPr>
        <w:t>，达到了近</w:t>
      </w:r>
      <w:r w:rsidR="00D111B8" w:rsidRPr="00D111B8">
        <w:rPr>
          <w:rFonts w:hint="eastAsia"/>
        </w:rPr>
        <w:t>7:1</w:t>
      </w:r>
      <w:r w:rsidR="00D111B8" w:rsidRPr="00D111B8">
        <w:rPr>
          <w:rFonts w:hint="eastAsia"/>
        </w:rPr>
        <w:t>，这表明</w:t>
      </w:r>
      <w:r w:rsidR="00E27ACE">
        <w:rPr>
          <w:rFonts w:hint="eastAsia"/>
        </w:rPr>
        <w:t>合成生物学领域科学家之间的合作越来越多</w:t>
      </w:r>
      <w:r w:rsidR="00D111B8" w:rsidRPr="00D111B8">
        <w:rPr>
          <w:rFonts w:hint="eastAsia"/>
        </w:rPr>
        <w:t>。</w:t>
      </w:r>
    </w:p>
    <w:p w14:paraId="1081D824" w14:textId="6FA262B3" w:rsidR="00D111B8" w:rsidRPr="00D111B8" w:rsidRDefault="00507686" w:rsidP="00D111B8">
      <w:pPr>
        <w:ind w:firstLine="480"/>
      </w:pPr>
      <w:r>
        <w:rPr>
          <w:rFonts w:hint="eastAsia"/>
        </w:rPr>
        <w:t>G</w:t>
      </w:r>
      <w:r>
        <w:t>DP</w:t>
      </w:r>
      <w:r w:rsidR="00D111B8" w:rsidRPr="00D111B8">
        <w:rPr>
          <w:rFonts w:hint="eastAsia"/>
        </w:rPr>
        <w:t>与合成生物学研究之间的</w:t>
      </w:r>
      <w:r>
        <w:rPr>
          <w:rFonts w:hint="eastAsia"/>
        </w:rPr>
        <w:t>关系</w:t>
      </w:r>
      <w:r w:rsidR="00D111B8" w:rsidRPr="00D111B8">
        <w:rPr>
          <w:rFonts w:hint="eastAsia"/>
        </w:rPr>
        <w:t>是</w:t>
      </w:r>
      <w:r>
        <w:rPr>
          <w:rFonts w:hint="eastAsia"/>
        </w:rPr>
        <w:t>另一个值得关注的</w:t>
      </w:r>
      <w:r w:rsidR="00E44131">
        <w:rPr>
          <w:rFonts w:hint="eastAsia"/>
        </w:rPr>
        <w:t>方面</w:t>
      </w:r>
      <w:r w:rsidR="00D111B8" w:rsidRPr="00D111B8">
        <w:rPr>
          <w:rFonts w:hint="eastAsia"/>
        </w:rPr>
        <w:t>。发达国家</w:t>
      </w:r>
      <w:r w:rsidR="002A638E">
        <w:rPr>
          <w:rFonts w:hint="eastAsia"/>
        </w:rPr>
        <w:t>，</w:t>
      </w:r>
      <w:r w:rsidR="00E44131">
        <w:rPr>
          <w:rFonts w:hint="eastAsia"/>
        </w:rPr>
        <w:t>即</w:t>
      </w:r>
      <w:r w:rsidR="00E44131" w:rsidRPr="00D111B8">
        <w:rPr>
          <w:rFonts w:hint="eastAsia"/>
        </w:rPr>
        <w:t>高收入国家</w:t>
      </w:r>
      <w:r w:rsidR="00D111B8" w:rsidRPr="00D111B8">
        <w:rPr>
          <w:rFonts w:hint="eastAsia"/>
        </w:rPr>
        <w:t>的技术</w:t>
      </w:r>
      <w:r w:rsidR="003B6A1C">
        <w:rPr>
          <w:rFonts w:hint="eastAsia"/>
        </w:rPr>
        <w:t>不出意外的处于</w:t>
      </w:r>
      <w:r w:rsidR="00D111B8" w:rsidRPr="00D111B8">
        <w:rPr>
          <w:rFonts w:hint="eastAsia"/>
        </w:rPr>
        <w:t>领先地位。然而，低收入和中等收入国家，特别是中国和印度</w:t>
      </w:r>
      <w:r w:rsidR="003B6A1C">
        <w:rPr>
          <w:rFonts w:hint="eastAsia"/>
        </w:rPr>
        <w:t>与这些发达国家</w:t>
      </w:r>
      <w:r w:rsidR="00D111B8" w:rsidRPr="00D111B8">
        <w:rPr>
          <w:rFonts w:hint="eastAsia"/>
        </w:rPr>
        <w:t>之间的差距正在缩小，</w:t>
      </w:r>
      <w:r w:rsidR="003B6A1C">
        <w:rPr>
          <w:rFonts w:hint="eastAsia"/>
        </w:rPr>
        <w:t>尤其是中国近年来</w:t>
      </w:r>
      <w:r w:rsidR="00D111B8" w:rsidRPr="00D111B8">
        <w:rPr>
          <w:rFonts w:hint="eastAsia"/>
        </w:rPr>
        <w:t>发表</w:t>
      </w:r>
      <w:r w:rsidR="003B6A1C">
        <w:rPr>
          <w:rFonts w:hint="eastAsia"/>
        </w:rPr>
        <w:t>的合成生物学相关文章数量已经</w:t>
      </w:r>
      <w:r w:rsidR="00D111B8" w:rsidRPr="00D111B8">
        <w:rPr>
          <w:rFonts w:hint="eastAsia"/>
        </w:rPr>
        <w:t>超过了</w:t>
      </w:r>
      <w:r w:rsidR="0062358C">
        <w:rPr>
          <w:rFonts w:hint="eastAsia"/>
        </w:rPr>
        <w:t>美国</w:t>
      </w:r>
      <w:r w:rsidR="00D111B8" w:rsidRPr="00D111B8">
        <w:rPr>
          <w:rFonts w:hint="eastAsia"/>
        </w:rPr>
        <w:t>。</w:t>
      </w:r>
    </w:p>
    <w:p w14:paraId="1DE2A467" w14:textId="14B852BC" w:rsidR="00D111B8" w:rsidRPr="00D111B8" w:rsidRDefault="001E736D" w:rsidP="00611523">
      <w:pPr>
        <w:ind w:firstLine="480"/>
      </w:pPr>
      <w:r>
        <w:rPr>
          <w:rFonts w:hint="eastAsia"/>
        </w:rPr>
        <w:t>随后本研究针对合成生物学领域重要的</w:t>
      </w:r>
      <w:r w:rsidR="00D111B8" w:rsidRPr="00D111B8">
        <w:rPr>
          <w:rFonts w:hint="eastAsia"/>
        </w:rPr>
        <w:t>三个实体，</w:t>
      </w:r>
      <w:r>
        <w:rPr>
          <w:rFonts w:hint="eastAsia"/>
        </w:rPr>
        <w:t>即</w:t>
      </w:r>
      <w:r w:rsidR="00D111B8" w:rsidRPr="00D111B8">
        <w:rPr>
          <w:rFonts w:hint="eastAsia"/>
        </w:rPr>
        <w:t>酶</w:t>
      </w:r>
      <w:r w:rsidRPr="00D111B8">
        <w:rPr>
          <w:rFonts w:hint="eastAsia"/>
        </w:rPr>
        <w:t>、</w:t>
      </w:r>
      <w:r w:rsidR="00D111B8" w:rsidRPr="00D111B8">
        <w:rPr>
          <w:rFonts w:hint="eastAsia"/>
        </w:rPr>
        <w:t>化合物</w:t>
      </w:r>
      <w:r w:rsidRPr="00D111B8">
        <w:rPr>
          <w:rFonts w:hint="eastAsia"/>
        </w:rPr>
        <w:t>和物种</w:t>
      </w:r>
      <w:r w:rsidR="00D111B8" w:rsidRPr="00D111B8">
        <w:rPr>
          <w:rFonts w:hint="eastAsia"/>
        </w:rPr>
        <w:t>。</w:t>
      </w:r>
      <w:r w:rsidR="002A638E">
        <w:rPr>
          <w:rFonts w:hint="eastAsia"/>
        </w:rPr>
        <w:t>本研究发现</w:t>
      </w:r>
      <w:r w:rsidR="002A638E" w:rsidRPr="00D111B8">
        <w:rPr>
          <w:rFonts w:hint="eastAsia"/>
        </w:rPr>
        <w:t>合成生物学相关的酶成分和化合物与工业需求、技术进步和社会需求产生</w:t>
      </w:r>
      <w:r w:rsidR="002A638E">
        <w:rPr>
          <w:rFonts w:hint="eastAsia"/>
        </w:rPr>
        <w:t>了</w:t>
      </w:r>
      <w:r w:rsidR="002A638E" w:rsidRPr="00D111B8">
        <w:rPr>
          <w:rFonts w:hint="eastAsia"/>
        </w:rPr>
        <w:t>共鸣。超氧化物歧化酶等酶</w:t>
      </w:r>
      <w:r w:rsidR="002A638E">
        <w:rPr>
          <w:rFonts w:hint="eastAsia"/>
        </w:rPr>
        <w:t>，</w:t>
      </w:r>
      <w:r w:rsidR="002A638E" w:rsidRPr="00D111B8">
        <w:rPr>
          <w:rFonts w:hint="eastAsia"/>
        </w:rPr>
        <w:t>葡萄糖和乙醇等化合物</w:t>
      </w:r>
      <w:r w:rsidR="009B6F1F">
        <w:rPr>
          <w:rFonts w:hint="eastAsia"/>
        </w:rPr>
        <w:t>都是工业界，生产生活</w:t>
      </w:r>
      <w:r w:rsidR="003C5355">
        <w:rPr>
          <w:rFonts w:hint="eastAsia"/>
        </w:rPr>
        <w:t>重要</w:t>
      </w:r>
      <w:r w:rsidR="009B6F1F">
        <w:rPr>
          <w:rFonts w:hint="eastAsia"/>
        </w:rPr>
        <w:t>的</w:t>
      </w:r>
      <w:r w:rsidR="003C5355">
        <w:rPr>
          <w:rFonts w:hint="eastAsia"/>
        </w:rPr>
        <w:t>酶和化合物</w:t>
      </w:r>
      <w:r w:rsidR="002A638E" w:rsidRPr="00D111B8">
        <w:rPr>
          <w:rFonts w:hint="eastAsia"/>
        </w:rPr>
        <w:t>。</w:t>
      </w:r>
      <w:r w:rsidR="0062358C">
        <w:rPr>
          <w:rFonts w:hint="eastAsia"/>
        </w:rPr>
        <w:t>对于物种，本研究先将物种细分为植物</w:t>
      </w:r>
      <w:r w:rsidR="00611523">
        <w:rPr>
          <w:rFonts w:hint="eastAsia"/>
        </w:rPr>
        <w:t>、</w:t>
      </w:r>
      <w:r w:rsidR="0062358C">
        <w:rPr>
          <w:rFonts w:hint="eastAsia"/>
        </w:rPr>
        <w:t>真菌和细菌</w:t>
      </w:r>
      <w:r w:rsidR="00611523">
        <w:rPr>
          <w:rFonts w:hint="eastAsia"/>
        </w:rPr>
        <w:t>，随后选取每个小类</w:t>
      </w:r>
      <w:r w:rsidR="00640183">
        <w:rPr>
          <w:rFonts w:hint="eastAsia"/>
        </w:rPr>
        <w:t>排名前</w:t>
      </w:r>
      <w:r w:rsidR="00640183">
        <w:rPr>
          <w:rFonts w:hint="eastAsia"/>
        </w:rPr>
        <w:t>2</w:t>
      </w:r>
      <w:r w:rsidR="00640183">
        <w:t>0</w:t>
      </w:r>
      <w:r w:rsidR="00640183">
        <w:rPr>
          <w:rFonts w:hint="eastAsia"/>
        </w:rPr>
        <w:t>的物种</w:t>
      </w:r>
      <w:r w:rsidR="00214030">
        <w:rPr>
          <w:rFonts w:hint="eastAsia"/>
        </w:rPr>
        <w:t>构建</w:t>
      </w:r>
      <w:r w:rsidR="00640183">
        <w:rPr>
          <w:rFonts w:hint="eastAsia"/>
        </w:rPr>
        <w:t>了</w:t>
      </w:r>
      <w:r w:rsidR="00214030">
        <w:rPr>
          <w:rFonts w:hint="eastAsia"/>
        </w:rPr>
        <w:t>系统发生树，</w:t>
      </w:r>
      <w:r w:rsidR="00640183">
        <w:rPr>
          <w:rFonts w:hint="eastAsia"/>
        </w:rPr>
        <w:t>最后统计了这些物种近</w:t>
      </w:r>
      <w:r w:rsidR="00640183">
        <w:rPr>
          <w:rFonts w:hint="eastAsia"/>
        </w:rPr>
        <w:t>2</w:t>
      </w:r>
      <w:r w:rsidR="00640183">
        <w:t>0</w:t>
      </w:r>
      <w:r w:rsidR="00640183">
        <w:rPr>
          <w:rFonts w:hint="eastAsia"/>
        </w:rPr>
        <w:t>年发表文章的数量</w:t>
      </w:r>
      <w:r w:rsidR="0033711D">
        <w:rPr>
          <w:rFonts w:hint="eastAsia"/>
        </w:rPr>
        <w:t>随时间变化</w:t>
      </w:r>
      <w:r w:rsidR="00640183">
        <w:rPr>
          <w:rFonts w:hint="eastAsia"/>
        </w:rPr>
        <w:t>的趋势</w:t>
      </w:r>
      <w:r w:rsidR="00D111B8" w:rsidRPr="00D111B8">
        <w:rPr>
          <w:rFonts w:hint="eastAsia"/>
        </w:rPr>
        <w:t>。</w:t>
      </w:r>
    </w:p>
    <w:p w14:paraId="7C13B960" w14:textId="46FC6DFB" w:rsidR="00F65F3D" w:rsidRPr="00D111B8" w:rsidRDefault="000B1083" w:rsidP="00D111B8">
      <w:pPr>
        <w:ind w:firstLine="480"/>
        <w:sectPr w:rsidR="00F65F3D" w:rsidRPr="00D111B8" w:rsidSect="007E7611">
          <w:headerReference w:type="default" r:id="rId47"/>
          <w:pgSz w:w="11906" w:h="16838"/>
          <w:pgMar w:top="1440" w:right="1797" w:bottom="1440" w:left="1797" w:header="851" w:footer="851" w:gutter="0"/>
          <w:cols w:space="425"/>
          <w:docGrid w:linePitch="326"/>
        </w:sectPr>
      </w:pPr>
      <w:r>
        <w:rPr>
          <w:rFonts w:hint="eastAsia"/>
        </w:rPr>
        <w:t>基于该研究获得的海量可用数据，</w:t>
      </w:r>
      <w:r w:rsidR="001C2A25">
        <w:rPr>
          <w:rFonts w:hint="eastAsia"/>
        </w:rPr>
        <w:t>本研究将尝试进一步探索酶底物之间的关系，</w:t>
      </w:r>
      <w:r w:rsidR="00D62C81">
        <w:rPr>
          <w:rFonts w:hint="eastAsia"/>
        </w:rPr>
        <w:t>构建深度学习模型来预测酶</w:t>
      </w:r>
      <w:r w:rsidR="00D62C81">
        <w:rPr>
          <w:rFonts w:hint="eastAsia"/>
        </w:rPr>
        <w:t>-</w:t>
      </w:r>
      <w:r w:rsidR="00D62C81">
        <w:rPr>
          <w:rFonts w:hint="eastAsia"/>
        </w:rPr>
        <w:t>底物之间是否能够发生反应，这对</w:t>
      </w:r>
      <w:r w:rsidR="00F83CE3">
        <w:rPr>
          <w:rFonts w:hint="eastAsia"/>
        </w:rPr>
        <w:t>酶的筛选和发现至关重要</w:t>
      </w:r>
      <w:r w:rsidR="00D111B8" w:rsidRPr="00D111B8">
        <w:rPr>
          <w:rFonts w:hint="eastAsia"/>
        </w:rPr>
        <w:t>。</w:t>
      </w:r>
    </w:p>
    <w:p w14:paraId="499B7ECC" w14:textId="75A753E3" w:rsidR="00462BF3" w:rsidRPr="006F5C4F" w:rsidRDefault="007A1223" w:rsidP="00F65F3D">
      <w:pPr>
        <w:pStyle w:val="1"/>
      </w:pPr>
      <w:bookmarkStart w:id="87" w:name="OLE_LINK65"/>
      <w:bookmarkStart w:id="88" w:name="OLE_LINK66"/>
      <w:r>
        <w:rPr>
          <w:rFonts w:hint="eastAsia"/>
        </w:rPr>
        <w:lastRenderedPageBreak/>
        <w:t xml:space="preserve">　</w:t>
      </w:r>
      <w:bookmarkStart w:id="89" w:name="_Toc166769951"/>
      <w:r w:rsidR="008428D8" w:rsidRPr="006F5C4F">
        <w:t>基于</w:t>
      </w:r>
      <w:bookmarkEnd w:id="87"/>
      <w:bookmarkEnd w:id="88"/>
      <w:r w:rsidR="00956A4E">
        <w:rPr>
          <w:rFonts w:hint="eastAsia"/>
        </w:rPr>
        <w:t>酶</w:t>
      </w:r>
      <w:r w:rsidR="00AE71AC">
        <w:rPr>
          <w:rFonts w:hint="eastAsia"/>
        </w:rPr>
        <w:t>底物杂泛性的</w:t>
      </w:r>
      <w:r w:rsidR="00956A4E">
        <w:rPr>
          <w:rFonts w:hint="eastAsia"/>
        </w:rPr>
        <w:t>深度学习模型构建</w:t>
      </w:r>
      <w:bookmarkEnd w:id="89"/>
    </w:p>
    <w:p w14:paraId="6D5C3DEF" w14:textId="17C32262" w:rsidR="00462BF3" w:rsidRPr="00106F42" w:rsidRDefault="00997943" w:rsidP="006F5C4F">
      <w:pPr>
        <w:pStyle w:val="2"/>
      </w:pPr>
      <w:bookmarkStart w:id="90" w:name="_Toc166769952"/>
      <w:r w:rsidRPr="00106F42">
        <w:t>3</w:t>
      </w:r>
      <w:r w:rsidR="00462BF3" w:rsidRPr="00106F42">
        <w:t>.1</w:t>
      </w:r>
      <w:r w:rsidR="0044723E">
        <w:rPr>
          <w:rFonts w:hint="eastAsia"/>
        </w:rPr>
        <w:t xml:space="preserve">　</w:t>
      </w:r>
      <w:r w:rsidR="00462BF3" w:rsidRPr="00106F42">
        <w:t>研究背景</w:t>
      </w:r>
      <w:bookmarkEnd w:id="90"/>
    </w:p>
    <w:p w14:paraId="721CE125" w14:textId="7D97C94E" w:rsidR="001B5D9B" w:rsidRDefault="001B5D9B" w:rsidP="00FA1F97">
      <w:pPr>
        <w:ind w:firstLine="480"/>
      </w:pPr>
      <w:r>
        <w:rPr>
          <w:rFonts w:hint="eastAsia"/>
        </w:rPr>
        <w:t>在酶催化领域，酶的底物特异性长期被视为其核心属性之一，这一特性确保了酶能够精确地识别并催化特定的底物，从而在生物体内发挥着重要的生化功能。然而，随着研究的深入，酶的</w:t>
      </w:r>
      <w:r w:rsidRPr="005E4FC0">
        <w:rPr>
          <w:rFonts w:hint="eastAsia"/>
          <w:b/>
          <w:bCs/>
          <w:color w:val="FF0000"/>
        </w:rPr>
        <w:t>底物杂泛性</w:t>
      </w:r>
      <w:r>
        <w:rPr>
          <w:rFonts w:hint="eastAsia"/>
        </w:rPr>
        <w:t>（即</w:t>
      </w:r>
      <w:r w:rsidRPr="005E4FC0">
        <w:rPr>
          <w:rFonts w:hint="eastAsia"/>
          <w:b/>
          <w:bCs/>
          <w:color w:val="FF0000"/>
        </w:rPr>
        <w:t>一个酶能够识别和催化多种不同底物的能力</w:t>
      </w:r>
      <w:r>
        <w:rPr>
          <w:rFonts w:hint="eastAsia"/>
        </w:rPr>
        <w:t>）这一现象逐渐受到科学界的关注</w:t>
      </w:r>
      <w:r w:rsidR="001A1512">
        <w:fldChar w:fldCharType="begin"/>
      </w:r>
      <w:r w:rsidR="00B71543">
        <w:instrText xml:space="preserve"> ADDIN ZOTERO_ITEM CSL_CITATION {"citationID":"XHb1tiLo","properties":{"formattedCitation":"(85)","plainCitation":"(85)","noteIndex":0},"citationItems":[{"id":325,"uris":["http://zotero.org/users/11481877/items/HYJH6QU7"],"itemData":{"id":325,"type":"article-journal","container-title":"Science","ISSN":"0036-8075","issue":"6098","journalAbbreviation":"Science","note":"publisher: American Association for the Advancement of Science","page":"1101-1104","title":"Network context and selection in the evolution to enzyme specificity","volume":"337","author":[{"family":"Nam","given":"Hojung"},{"family":"Lewis","given":"Nathan E"},{"family":"Lerman","given":"Joshua A"},{"family":"Lee","given":"Dae-Hee"},{"family":"Chang","given":"Roger L"},{"family":"Kim","given":"Donghyuk"},{"family":"Palsson","given":"Bernhard O"}],"issued":{"date-parts":[["2012"]]},"citation-key":"namNetworkContextSelection2012"}}],"schema":"https://github.com/citation-style-language/schema/raw/master/csl-citation.json"} </w:instrText>
      </w:r>
      <w:r w:rsidR="001A1512">
        <w:fldChar w:fldCharType="separate"/>
      </w:r>
      <w:r w:rsidR="00B71543" w:rsidRPr="00B71543">
        <w:rPr>
          <w:rFonts w:cs="Times New Roman"/>
        </w:rPr>
        <w:t>(85)</w:t>
      </w:r>
      <w:r w:rsidR="001A1512">
        <w:fldChar w:fldCharType="end"/>
      </w:r>
      <w:r>
        <w:rPr>
          <w:rFonts w:hint="eastAsia"/>
        </w:rPr>
        <w:t>。底物杂泛性的发现，不仅挑战了传统关于酶特异性的理解，</w:t>
      </w:r>
      <w:proofErr w:type="gramStart"/>
      <w:r>
        <w:rPr>
          <w:rFonts w:hint="eastAsia"/>
        </w:rPr>
        <w:t>而且为酶的</w:t>
      </w:r>
      <w:proofErr w:type="gramEnd"/>
      <w:r>
        <w:rPr>
          <w:rFonts w:hint="eastAsia"/>
        </w:rPr>
        <w:t>研究和应用开辟了新的视野。特别是在药物开发、环境污染治理以及农业生物技术等领域，酶的底物杂泛性提供了解决复杂问题的新思路。</w:t>
      </w:r>
    </w:p>
    <w:p w14:paraId="18CA6113" w14:textId="2B77E9DB" w:rsidR="00A91EAF" w:rsidRDefault="00C60E81" w:rsidP="0025183A">
      <w:pPr>
        <w:ind w:firstLine="480"/>
        <w:rPr>
          <w:rFonts w:hint="eastAsia"/>
        </w:rPr>
      </w:pPr>
      <w:r w:rsidRPr="00C60E81">
        <w:rPr>
          <w:rFonts w:hint="eastAsia"/>
        </w:rPr>
        <w:t>然而，目前鉴定具有杂泛性的酶</w:t>
      </w:r>
      <w:r w:rsidR="00496F41">
        <w:rPr>
          <w:rFonts w:hint="eastAsia"/>
        </w:rPr>
        <w:t>的方法</w:t>
      </w:r>
      <w:r w:rsidRPr="00C60E81">
        <w:rPr>
          <w:rFonts w:hint="eastAsia"/>
        </w:rPr>
        <w:t>主要依赖于从已知具有相应功能的微生物或环境样本中采用组学方法进行筛选，这一方法在一定程度上限制了酶筛选的范围和效率。</w:t>
      </w:r>
      <w:r w:rsidR="001B5D9B">
        <w:rPr>
          <w:rFonts w:hint="eastAsia"/>
        </w:rPr>
        <w:t>随着生物技术和计算机科学的迅猛发展，深度学习技术已成为处理大规模生物数据、揭示复杂生物现象的有力工具。</w:t>
      </w:r>
      <w:r w:rsidR="00A91EAF">
        <w:rPr>
          <w:rFonts w:hint="eastAsia"/>
        </w:rPr>
        <w:t>一些模型如</w:t>
      </w:r>
      <w:r w:rsidR="0081059E" w:rsidRPr="0081059E">
        <w:rPr>
          <w:rFonts w:hint="eastAsia"/>
        </w:rPr>
        <w:t>用于预测化合物</w:t>
      </w:r>
      <w:r w:rsidR="0081059E" w:rsidRPr="0081059E">
        <w:rPr>
          <w:rFonts w:hint="eastAsia"/>
        </w:rPr>
        <w:t>-</w:t>
      </w:r>
      <w:r w:rsidR="0081059E" w:rsidRPr="0081059E">
        <w:rPr>
          <w:rFonts w:hint="eastAsia"/>
        </w:rPr>
        <w:t>蛋白质相互作用的</w:t>
      </w:r>
      <w:proofErr w:type="spellStart"/>
      <w:r w:rsidR="0081059E" w:rsidRPr="0081059E">
        <w:rPr>
          <w:rFonts w:hint="eastAsia"/>
        </w:rPr>
        <w:t>TransformerCPI</w:t>
      </w:r>
      <w:proofErr w:type="spellEnd"/>
      <w:r w:rsidR="0081059E" w:rsidRPr="0081059E">
        <w:rPr>
          <w:rFonts w:hint="eastAsia"/>
        </w:rPr>
        <w:t xml:space="preserve"> </w:t>
      </w:r>
      <w:r w:rsidR="0081059E">
        <w:rPr>
          <w:rFonts w:hint="eastAsia"/>
        </w:rPr>
        <w:t>，其</w:t>
      </w:r>
      <w:r w:rsidR="0081059E" w:rsidRPr="0081059E">
        <w:rPr>
          <w:rFonts w:hint="eastAsia"/>
        </w:rPr>
        <w:t>核心思想是将化合物和蛋白质序列分别编码，然后通过自注意力机制来捕捉它们之间的复杂相互作用</w:t>
      </w:r>
      <w:r w:rsidR="00E96375">
        <w:rPr>
          <w:rFonts w:hint="eastAsia"/>
        </w:rPr>
        <w:t>；</w:t>
      </w:r>
      <w:proofErr w:type="spellStart"/>
      <w:r w:rsidR="00E96375" w:rsidRPr="00E96375">
        <w:rPr>
          <w:rFonts w:hint="eastAsia"/>
        </w:rPr>
        <w:t>DeepConv</w:t>
      </w:r>
      <w:proofErr w:type="spellEnd"/>
      <w:r w:rsidR="00E96375" w:rsidRPr="00E96375">
        <w:rPr>
          <w:rFonts w:hint="eastAsia"/>
        </w:rPr>
        <w:t xml:space="preserve">-DTI </w:t>
      </w:r>
      <w:r w:rsidR="00E96375" w:rsidRPr="00E96375">
        <w:rPr>
          <w:rFonts w:hint="eastAsia"/>
        </w:rPr>
        <w:t>是一种基于卷积神经网络药物</w:t>
      </w:r>
      <w:r w:rsidR="00E96375" w:rsidRPr="00E96375">
        <w:rPr>
          <w:rFonts w:hint="eastAsia"/>
        </w:rPr>
        <w:t>-</w:t>
      </w:r>
      <w:r w:rsidR="00E96375" w:rsidRPr="00E96375">
        <w:rPr>
          <w:rFonts w:hint="eastAsia"/>
        </w:rPr>
        <w:t>靶标相互作用预测模型</w:t>
      </w:r>
      <w:r w:rsidR="00E96375">
        <w:rPr>
          <w:rFonts w:hint="eastAsia"/>
        </w:rPr>
        <w:t>，其</w:t>
      </w:r>
      <w:r w:rsidR="00E96375" w:rsidRPr="00E96375">
        <w:rPr>
          <w:rFonts w:hint="eastAsia"/>
        </w:rPr>
        <w:t>利用卷积层提取化合物和蛋白质序列中的特征，然后通过全连接层进行相互作用的预测</w:t>
      </w:r>
      <w:r w:rsidR="00E96375">
        <w:rPr>
          <w:rFonts w:hint="eastAsia"/>
        </w:rPr>
        <w:t>；</w:t>
      </w:r>
      <w:r w:rsidR="006E4F74" w:rsidRPr="006E4F74">
        <w:rPr>
          <w:rFonts w:hint="eastAsia"/>
        </w:rPr>
        <w:t>GNN-PT</w:t>
      </w:r>
      <w:r w:rsidR="006E4F74" w:rsidRPr="006E4F74">
        <w:rPr>
          <w:rFonts w:hint="eastAsia"/>
        </w:rPr>
        <w:t>是一种利用图神经网络来预测蛋白质</w:t>
      </w:r>
      <w:r w:rsidR="006E4F74" w:rsidRPr="006E4F74">
        <w:rPr>
          <w:rFonts w:hint="eastAsia"/>
        </w:rPr>
        <w:t>-</w:t>
      </w:r>
      <w:r w:rsidR="006E4F74" w:rsidRPr="006E4F74">
        <w:rPr>
          <w:rFonts w:hint="eastAsia"/>
        </w:rPr>
        <w:t>靶标相互作用的模型</w:t>
      </w:r>
      <w:r w:rsidR="006E4F74">
        <w:rPr>
          <w:rFonts w:hint="eastAsia"/>
        </w:rPr>
        <w:t>，其</w:t>
      </w:r>
      <w:r w:rsidR="006E4F74" w:rsidRPr="006E4F74">
        <w:rPr>
          <w:rFonts w:hint="eastAsia"/>
        </w:rPr>
        <w:t>将化合物和蛋白质序列表示为图结构，通过图卷积操作来学习它们的特征。</w:t>
      </w:r>
    </w:p>
    <w:p w14:paraId="7A86A7EF" w14:textId="39053B8D" w:rsidR="001B5D9B" w:rsidRDefault="001B5D9B" w:rsidP="00A91EAF">
      <w:pPr>
        <w:ind w:firstLine="480"/>
      </w:pPr>
      <w:r>
        <w:rPr>
          <w:rFonts w:hint="eastAsia"/>
        </w:rPr>
        <w:t>基于酶底物杂泛性的深度学习模型构建，是利用深度学习技术对酶的底物杂泛性进行预测和分析的一种尝试，旨在通过模型学习酶与底物之间的复杂相互作用，从而预测酶对未知底物的催化能力。这种方法的成功应用，不仅能够加深</w:t>
      </w:r>
      <w:r w:rsidR="00C640D4">
        <w:rPr>
          <w:rFonts w:hint="eastAsia"/>
        </w:rPr>
        <w:t>本研究</w:t>
      </w:r>
      <w:r>
        <w:rPr>
          <w:rFonts w:hint="eastAsia"/>
        </w:rPr>
        <w:t>对</w:t>
      </w:r>
      <w:proofErr w:type="gramStart"/>
      <w:r>
        <w:rPr>
          <w:rFonts w:hint="eastAsia"/>
        </w:rPr>
        <w:t>酶功能</w:t>
      </w:r>
      <w:proofErr w:type="gramEnd"/>
      <w:r>
        <w:rPr>
          <w:rFonts w:hint="eastAsia"/>
        </w:rPr>
        <w:t>多样性的理解，还能推动新酶的发现和设计，以及酶在各领域中的应用。</w:t>
      </w:r>
    </w:p>
    <w:p w14:paraId="0C7D553F" w14:textId="4CB992DF" w:rsidR="001B5D9B" w:rsidRDefault="001B5D9B" w:rsidP="00FA1F97">
      <w:pPr>
        <w:ind w:firstLine="480"/>
      </w:pPr>
      <w:r>
        <w:rPr>
          <w:rFonts w:hint="eastAsia"/>
        </w:rPr>
        <w:t>尽管基于酶底物杂泛性的深度学习模型在理论和应用上都显示出巨大潜力，但在实际操作过程中仍面临许多挑战，如数据的可获取性和质量、模型的解释能力、以及算法的计算效率等。基于酶底物杂泛性的深度学习模型构建，是一个跨学科领域的前沿研究方向，它不仅能够推进</w:t>
      </w:r>
      <w:r w:rsidR="00C640D4">
        <w:rPr>
          <w:rFonts w:hint="eastAsia"/>
        </w:rPr>
        <w:t>本研究</w:t>
      </w:r>
      <w:r>
        <w:rPr>
          <w:rFonts w:hint="eastAsia"/>
        </w:rPr>
        <w:t>对生物化学基本原理的理解，而且在医药开发、环境保护、农业改良等多个领域具有广泛的应用前景。</w:t>
      </w:r>
    </w:p>
    <w:p w14:paraId="1D4CBB83" w14:textId="287844D6" w:rsidR="00B30DF7" w:rsidRDefault="00B30DF7" w:rsidP="00FA1F97">
      <w:pPr>
        <w:ind w:firstLine="480"/>
      </w:pPr>
      <w:r>
        <w:rPr>
          <w:rFonts w:hint="eastAsia"/>
        </w:rPr>
        <w:t>在本研究中，</w:t>
      </w:r>
      <w:r w:rsidRPr="0025183A">
        <w:rPr>
          <w:rFonts w:hint="eastAsia"/>
          <w:b/>
          <w:bCs/>
          <w:color w:val="FF0000"/>
        </w:rPr>
        <w:t>将尝试不考虑</w:t>
      </w:r>
      <w:r w:rsidRPr="0025183A">
        <w:rPr>
          <w:rFonts w:hint="eastAsia"/>
          <w:b/>
          <w:bCs/>
          <w:color w:val="FF0000"/>
        </w:rPr>
        <w:t>E</w:t>
      </w:r>
      <w:r w:rsidRPr="0025183A">
        <w:rPr>
          <w:b/>
          <w:bCs/>
          <w:color w:val="FF0000"/>
        </w:rPr>
        <w:t>C</w:t>
      </w:r>
      <w:r w:rsidRPr="0025183A">
        <w:rPr>
          <w:rFonts w:hint="eastAsia"/>
          <w:b/>
          <w:bCs/>
          <w:color w:val="FF0000"/>
        </w:rPr>
        <w:t>编号，直接通过酶和底物的字符串表示</w:t>
      </w:r>
      <w:r>
        <w:rPr>
          <w:rFonts w:hint="eastAsia"/>
        </w:rPr>
        <w:t>（序列及</w:t>
      </w:r>
      <w:r>
        <w:rPr>
          <w:rFonts w:hint="eastAsia"/>
        </w:rPr>
        <w:t>S</w:t>
      </w:r>
      <w:r>
        <w:t>MILES</w:t>
      </w:r>
      <w:r>
        <w:rPr>
          <w:rFonts w:hint="eastAsia"/>
        </w:rPr>
        <w:t>）来</w:t>
      </w:r>
      <w:r w:rsidRPr="0025183A">
        <w:rPr>
          <w:rFonts w:hint="eastAsia"/>
          <w:b/>
          <w:bCs/>
          <w:color w:val="FF0000"/>
        </w:rPr>
        <w:t>直接预测</w:t>
      </w:r>
      <w:r w:rsidR="00173038" w:rsidRPr="0025183A">
        <w:rPr>
          <w:rFonts w:hint="eastAsia"/>
          <w:b/>
          <w:bCs/>
          <w:color w:val="FF0000"/>
        </w:rPr>
        <w:t>该酶</w:t>
      </w:r>
      <w:r w:rsidR="00173038" w:rsidRPr="0025183A">
        <w:rPr>
          <w:rFonts w:hint="eastAsia"/>
          <w:b/>
          <w:bCs/>
          <w:color w:val="FF0000"/>
        </w:rPr>
        <w:t>-</w:t>
      </w:r>
      <w:r w:rsidR="00173038" w:rsidRPr="0025183A">
        <w:rPr>
          <w:rFonts w:hint="eastAsia"/>
          <w:b/>
          <w:bCs/>
          <w:color w:val="FF0000"/>
        </w:rPr>
        <w:t>底物对是否</w:t>
      </w:r>
      <w:r w:rsidR="00100D3B" w:rsidRPr="0025183A">
        <w:rPr>
          <w:rFonts w:hint="eastAsia"/>
          <w:b/>
          <w:bCs/>
          <w:color w:val="FF0000"/>
        </w:rPr>
        <w:t>能够发生反应</w:t>
      </w:r>
      <w:r w:rsidR="00100D3B">
        <w:rPr>
          <w:rFonts w:hint="eastAsia"/>
        </w:rPr>
        <w:t>，本研究在</w:t>
      </w:r>
      <w:proofErr w:type="gramStart"/>
      <w:r w:rsidR="00100D3B">
        <w:rPr>
          <w:rFonts w:hint="eastAsia"/>
        </w:rPr>
        <w:t>正例上综合</w:t>
      </w:r>
      <w:proofErr w:type="gramEnd"/>
      <w:r w:rsidR="00100D3B">
        <w:rPr>
          <w:rFonts w:hint="eastAsia"/>
        </w:rPr>
        <w:t>了第</w:t>
      </w:r>
      <w:r w:rsidR="00100D3B">
        <w:rPr>
          <w:rFonts w:hint="eastAsia"/>
        </w:rPr>
        <w:t>2</w:t>
      </w:r>
      <w:r w:rsidR="00100D3B">
        <w:rPr>
          <w:rFonts w:hint="eastAsia"/>
        </w:rPr>
        <w:t>章的数据及多个已知数据集，并尝试通过</w:t>
      </w:r>
      <w:r w:rsidR="00341A8E">
        <w:rPr>
          <w:rFonts w:hint="eastAsia"/>
        </w:rPr>
        <w:t>优化的正例</w:t>
      </w:r>
      <w:r w:rsidR="00341A8E">
        <w:rPr>
          <w:rFonts w:hint="eastAsia"/>
        </w:rPr>
        <w:t>-</w:t>
      </w:r>
      <w:r w:rsidR="00341A8E">
        <w:rPr>
          <w:rFonts w:hint="eastAsia"/>
        </w:rPr>
        <w:t>未标记（</w:t>
      </w:r>
      <w:r w:rsidR="00341A8E">
        <w:t>p</w:t>
      </w:r>
      <w:r w:rsidR="00341A8E" w:rsidRPr="00465D98">
        <w:t>ositive-unlabeled</w:t>
      </w:r>
      <w:r w:rsidR="00341A8E">
        <w:rPr>
          <w:rFonts w:hint="eastAsia"/>
        </w:rPr>
        <w:t>，</w:t>
      </w:r>
      <w:r w:rsidR="00341A8E">
        <w:rPr>
          <w:rFonts w:hint="eastAsia"/>
        </w:rPr>
        <w:t>PU</w:t>
      </w:r>
      <w:r w:rsidR="00341A8E">
        <w:rPr>
          <w:rFonts w:hint="eastAsia"/>
        </w:rPr>
        <w:t>）数据学习策略</w:t>
      </w:r>
      <w:r w:rsidR="00100D3B">
        <w:rPr>
          <w:rFonts w:hint="eastAsia"/>
        </w:rPr>
        <w:t>解决</w:t>
      </w:r>
      <w:r w:rsidR="00341A8E">
        <w:rPr>
          <w:rFonts w:hint="eastAsia"/>
        </w:rPr>
        <w:t>来解决</w:t>
      </w:r>
      <w:r w:rsidR="00100D3B">
        <w:rPr>
          <w:rFonts w:hint="eastAsia"/>
        </w:rPr>
        <w:t>负样本不足的问题</w:t>
      </w:r>
      <w:r w:rsidR="00341A8E">
        <w:rPr>
          <w:rFonts w:hint="eastAsia"/>
        </w:rPr>
        <w:t>。</w:t>
      </w:r>
      <w:r w:rsidR="00DC6A19">
        <w:rPr>
          <w:rFonts w:hint="eastAsia"/>
        </w:rPr>
        <w:t>最后，本研究通过底物降解实验来验证模型有效性，即</w:t>
      </w:r>
      <w:r w:rsidR="005179F6">
        <w:rPr>
          <w:rFonts w:hint="eastAsia"/>
        </w:rPr>
        <w:t>选取模型预测为</w:t>
      </w:r>
      <w:r w:rsidR="00A80579">
        <w:rPr>
          <w:rFonts w:hint="eastAsia"/>
        </w:rPr>
        <w:t>正例的</w:t>
      </w:r>
      <w:r w:rsidR="005179F6">
        <w:rPr>
          <w:rFonts w:hint="eastAsia"/>
        </w:rPr>
        <w:t>未经标注的酶和对应底物</w:t>
      </w:r>
      <w:r w:rsidR="00A80579">
        <w:rPr>
          <w:rFonts w:hint="eastAsia"/>
        </w:rPr>
        <w:t>进行生物降解实验。</w:t>
      </w:r>
      <w:r w:rsidR="001C68FE">
        <w:rPr>
          <w:rFonts w:hint="eastAsia"/>
        </w:rPr>
        <w:t>简要流程如下：</w:t>
      </w:r>
    </w:p>
    <w:p w14:paraId="0A1FD8C5" w14:textId="77777777" w:rsidR="001C68FE" w:rsidRDefault="001C68FE" w:rsidP="001C68FE">
      <w:pPr>
        <w:ind w:firstLine="480"/>
      </w:pPr>
      <w:r>
        <w:rPr>
          <w:noProof/>
        </w:rPr>
        <w:drawing>
          <wp:inline distT="0" distB="0" distL="0" distR="0" wp14:anchorId="33B45904" wp14:editId="7510810B">
            <wp:extent cx="4736960" cy="2027418"/>
            <wp:effectExtent l="0" t="0" r="6985" b="0"/>
            <wp:docPr id="254295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9591" name="Picture 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736960" cy="2027418"/>
                    </a:xfrm>
                    <a:prstGeom prst="rect">
                      <a:avLst/>
                    </a:prstGeom>
                    <a:noFill/>
                  </pic:spPr>
                </pic:pic>
              </a:graphicData>
            </a:graphic>
          </wp:inline>
        </w:drawing>
      </w:r>
    </w:p>
    <w:p w14:paraId="02CBBD09" w14:textId="21D599FF" w:rsidR="001C68FE" w:rsidRPr="004C42F7" w:rsidRDefault="00F65FC7" w:rsidP="0048763D">
      <w:pPr>
        <w:pStyle w:val="af6"/>
        <w:spacing w:after="0" w:line="300" w:lineRule="auto"/>
        <w:ind w:leftChars="200" w:left="902" w:hangingChars="200" w:hanging="422"/>
      </w:pPr>
      <w:bookmarkStart w:id="91" w:name="_Toc160441365"/>
      <w:r w:rsidRPr="004C42F7">
        <w:rPr>
          <w:rFonts w:hint="eastAsia"/>
        </w:rPr>
        <w:t>图</w:t>
      </w:r>
      <w:r w:rsidRPr="004C42F7">
        <w:rPr>
          <w:rFonts w:hint="eastAsia"/>
        </w:rPr>
        <w:t xml:space="preserve"> </w:t>
      </w:r>
      <w:r w:rsidR="006B5974" w:rsidRPr="004C42F7">
        <w:fldChar w:fldCharType="begin"/>
      </w:r>
      <w:r w:rsidR="006B5974" w:rsidRPr="004C42F7">
        <w:instrText xml:space="preserve"> </w:instrText>
      </w:r>
      <w:r w:rsidR="006B5974" w:rsidRPr="004C42F7">
        <w:rPr>
          <w:rFonts w:hint="eastAsia"/>
        </w:rPr>
        <w:instrText>STYLEREF 1 \s</w:instrText>
      </w:r>
      <w:r w:rsidR="006B5974" w:rsidRPr="004C42F7">
        <w:instrText xml:space="preserve"> </w:instrText>
      </w:r>
      <w:r w:rsidR="006B5974" w:rsidRPr="004C42F7">
        <w:fldChar w:fldCharType="separate"/>
      </w:r>
      <w:r w:rsidR="0040543B">
        <w:rPr>
          <w:noProof/>
        </w:rPr>
        <w:t>3</w:t>
      </w:r>
      <w:r w:rsidR="006B5974" w:rsidRPr="004C42F7">
        <w:fldChar w:fldCharType="end"/>
      </w:r>
      <w:r w:rsidR="006B5974" w:rsidRPr="004C42F7">
        <w:rPr>
          <w:rFonts w:hint="eastAsia"/>
        </w:rPr>
        <w:t>–</w:t>
      </w:r>
      <w:r w:rsidR="006B5974" w:rsidRPr="004C42F7">
        <w:fldChar w:fldCharType="begin"/>
      </w:r>
      <w:r w:rsidR="006B5974" w:rsidRPr="004C42F7">
        <w:instrText xml:space="preserve"> </w:instrText>
      </w:r>
      <w:r w:rsidR="006B5974" w:rsidRPr="004C42F7">
        <w:rPr>
          <w:rFonts w:hint="eastAsia"/>
        </w:rPr>
        <w:instrText xml:space="preserve">SEQ </w:instrText>
      </w:r>
      <w:r w:rsidR="006B5974" w:rsidRPr="004C42F7">
        <w:rPr>
          <w:rFonts w:hint="eastAsia"/>
        </w:rPr>
        <w:instrText>图</w:instrText>
      </w:r>
      <w:r w:rsidR="006B5974" w:rsidRPr="004C42F7">
        <w:rPr>
          <w:rFonts w:hint="eastAsia"/>
        </w:rPr>
        <w:instrText xml:space="preserve"> \* ARABIC \s 1</w:instrText>
      </w:r>
      <w:r w:rsidR="006B5974" w:rsidRPr="004C42F7">
        <w:instrText xml:space="preserve"> </w:instrText>
      </w:r>
      <w:r w:rsidR="006B5974" w:rsidRPr="004C42F7">
        <w:fldChar w:fldCharType="separate"/>
      </w:r>
      <w:r w:rsidR="0040543B">
        <w:rPr>
          <w:noProof/>
        </w:rPr>
        <w:t>1</w:t>
      </w:r>
      <w:r w:rsidR="006B5974" w:rsidRPr="004C42F7">
        <w:fldChar w:fldCharType="end"/>
      </w:r>
      <w:r w:rsidR="001C68FE" w:rsidRPr="004C42F7">
        <w:rPr>
          <w:rFonts w:hint="eastAsia"/>
        </w:rPr>
        <w:t xml:space="preserve">　</w:t>
      </w:r>
      <w:r w:rsidR="00663C5D" w:rsidRPr="004C42F7">
        <w:rPr>
          <w:rFonts w:hint="eastAsia"/>
        </w:rPr>
        <w:t>基于</w:t>
      </w:r>
      <w:r w:rsidR="00663C5D" w:rsidRPr="004C42F7">
        <w:rPr>
          <w:rFonts w:hint="eastAsia"/>
        </w:rPr>
        <w:t>P</w:t>
      </w:r>
      <w:r w:rsidR="00663C5D" w:rsidRPr="004C42F7">
        <w:t>U</w:t>
      </w:r>
      <w:r w:rsidR="00663C5D" w:rsidRPr="004C42F7">
        <w:rPr>
          <w:rFonts w:hint="eastAsia"/>
        </w:rPr>
        <w:t>学习的</w:t>
      </w:r>
      <w:r w:rsidR="00BA3264" w:rsidRPr="004C42F7">
        <w:rPr>
          <w:rFonts w:hint="eastAsia"/>
        </w:rPr>
        <w:t>酶底物杂泛性预测模型（</w:t>
      </w:r>
      <w:r w:rsidR="00C461EE" w:rsidRPr="004C42F7">
        <w:t>PU-EPP</w:t>
      </w:r>
      <w:r w:rsidR="00BA3264" w:rsidRPr="004C42F7">
        <w:rPr>
          <w:rFonts w:hint="eastAsia"/>
        </w:rPr>
        <w:t>）概要</w:t>
      </w:r>
      <w:bookmarkEnd w:id="91"/>
    </w:p>
    <w:p w14:paraId="5D1FAFF9" w14:textId="68D896FA" w:rsidR="001C68FE" w:rsidRPr="004C42F7" w:rsidRDefault="00C70512" w:rsidP="00926353">
      <w:pPr>
        <w:pStyle w:val="6"/>
        <w:ind w:left="902" w:hanging="422"/>
      </w:pPr>
      <w:r w:rsidRPr="004C42F7">
        <w:t>Figure 3-</w:t>
      </w:r>
      <w:r w:rsidR="00AA4D61" w:rsidRPr="004C42F7">
        <w:t>1</w:t>
      </w:r>
      <w:r w:rsidR="001C68FE" w:rsidRPr="004C42F7">
        <w:rPr>
          <w:rFonts w:hint="eastAsia"/>
        </w:rPr>
        <w:t xml:space="preserve">　</w:t>
      </w:r>
      <w:r w:rsidR="00663C5D" w:rsidRPr="004C42F7">
        <w:t>Positive-Unlabeled</w:t>
      </w:r>
      <w:r w:rsidR="007F5B64" w:rsidRPr="004C42F7">
        <w:t xml:space="preserve"> learning-based enzyme promiscuity prediction (PU-EPP)</w:t>
      </w:r>
    </w:p>
    <w:p w14:paraId="23AEDC05" w14:textId="419DC893" w:rsidR="001C68FE" w:rsidRPr="00261030" w:rsidRDefault="001C68FE" w:rsidP="0051017F">
      <w:pPr>
        <w:pStyle w:val="a0"/>
      </w:pPr>
      <w:r>
        <w:rPr>
          <w:rFonts w:hint="eastAsia"/>
        </w:rPr>
        <w:t>注：</w:t>
      </w:r>
      <w:r w:rsidR="00562142" w:rsidRPr="003D4576">
        <w:rPr>
          <w:rFonts w:hint="eastAsia"/>
          <w:b w:val="0"/>
          <w:bCs/>
        </w:rPr>
        <w:t>鉴定用于催化特定生化反应的功能酶在代谢工程和合成生物学中仍然受到限制。</w:t>
      </w:r>
      <w:r w:rsidR="00562142" w:rsidRPr="003D4576">
        <w:rPr>
          <w:rFonts w:hint="eastAsia"/>
          <w:b w:val="0"/>
          <w:bCs/>
        </w:rPr>
        <w:t xml:space="preserve"> </w:t>
      </w:r>
      <w:r w:rsidR="00562142" w:rsidRPr="003D4576">
        <w:rPr>
          <w:rFonts w:hint="eastAsia"/>
          <w:b w:val="0"/>
          <w:bCs/>
        </w:rPr>
        <w:t>基于微生物筛选和功能宏基因组学的传统方法通常需要较长的验证周期并导致较高的实验成本，而现代数据驱动的方法</w:t>
      </w:r>
      <w:proofErr w:type="gramStart"/>
      <w:r w:rsidR="00562142" w:rsidRPr="003D4576">
        <w:rPr>
          <w:rFonts w:hint="eastAsia"/>
          <w:b w:val="0"/>
          <w:bCs/>
        </w:rPr>
        <w:t>仅应用</w:t>
      </w:r>
      <w:proofErr w:type="gramEnd"/>
      <w:r w:rsidR="00562142" w:rsidRPr="003D4576">
        <w:rPr>
          <w:rFonts w:hint="eastAsia"/>
          <w:b w:val="0"/>
          <w:bCs/>
        </w:rPr>
        <w:t>于少数常见</w:t>
      </w:r>
      <w:r w:rsidR="008509E6" w:rsidRPr="003D4576">
        <w:rPr>
          <w:rFonts w:hint="eastAsia"/>
          <w:b w:val="0"/>
          <w:bCs/>
        </w:rPr>
        <w:t>底物</w:t>
      </w:r>
      <w:r w:rsidR="00562142" w:rsidRPr="003D4576">
        <w:rPr>
          <w:rFonts w:hint="eastAsia"/>
          <w:b w:val="0"/>
          <w:bCs/>
        </w:rPr>
        <w:t>。因此，本研究旨在开发一种深度学习模型，以促进针对复杂且研究较少的底物发现新酶</w:t>
      </w:r>
      <w:r w:rsidRPr="003D4576">
        <w:rPr>
          <w:b w:val="0"/>
          <w:bCs/>
        </w:rPr>
        <w:t>。</w:t>
      </w:r>
    </w:p>
    <w:p w14:paraId="6FDB811D" w14:textId="7677D6DD" w:rsidR="001C68FE" w:rsidRPr="001C68FE" w:rsidRDefault="001C68FE" w:rsidP="0051017F">
      <w:pPr>
        <w:pStyle w:val="a0"/>
      </w:pPr>
      <w:r w:rsidRPr="00831A57">
        <w:rPr>
          <w:rFonts w:hint="eastAsia"/>
        </w:rPr>
        <w:t>Note</w:t>
      </w:r>
      <w:r w:rsidRPr="00831A57">
        <w:t>:</w:t>
      </w:r>
      <w:r>
        <w:t xml:space="preserve"> </w:t>
      </w:r>
      <w:r w:rsidR="00562142" w:rsidRPr="003D4576">
        <w:rPr>
          <w:b w:val="0"/>
          <w:bCs/>
        </w:rPr>
        <w:t>Identifying functional enzymes for the catalysis of specific biochemical reactions remains limited in metabolic engineering and synthetic biology. Conventional methods based on microbial screening and functional metagenomics often require long verification periods and incur high experimental costs, while modern data-driven methods have only been applied to a few common substrates. Therefore, this study aimed to develop a deep-learning model to facilitate the discovery of new enzymes for complex and less-studied substrates</w:t>
      </w:r>
      <w:r w:rsidRPr="003D4576">
        <w:rPr>
          <w:b w:val="0"/>
          <w:bCs/>
        </w:rPr>
        <w:t>.</w:t>
      </w:r>
    </w:p>
    <w:p w14:paraId="06C0F443" w14:textId="56948C2D" w:rsidR="00462BF3" w:rsidRPr="00106F42" w:rsidRDefault="00997943" w:rsidP="006F5C4F">
      <w:pPr>
        <w:pStyle w:val="2"/>
      </w:pPr>
      <w:bookmarkStart w:id="92" w:name="_Toc166769953"/>
      <w:r w:rsidRPr="00106F42">
        <w:t>3</w:t>
      </w:r>
      <w:r w:rsidR="00462BF3" w:rsidRPr="00106F42">
        <w:t>.2</w:t>
      </w:r>
      <w:r w:rsidR="0044723E">
        <w:rPr>
          <w:rFonts w:hint="eastAsia"/>
        </w:rPr>
        <w:t xml:space="preserve">　</w:t>
      </w:r>
      <w:r w:rsidR="004E7A08">
        <w:rPr>
          <w:rFonts w:hint="eastAsia"/>
        </w:rPr>
        <w:t>材料与方法</w:t>
      </w:r>
      <w:bookmarkEnd w:id="92"/>
    </w:p>
    <w:p w14:paraId="0D0B91C5" w14:textId="7BA14B9D" w:rsidR="0039079C" w:rsidRPr="00846C4C" w:rsidRDefault="00997943" w:rsidP="00846C4C">
      <w:pPr>
        <w:pStyle w:val="3"/>
      </w:pPr>
      <w:bookmarkStart w:id="93" w:name="_Toc166769954"/>
      <w:r w:rsidRPr="00846C4C">
        <w:t>3</w:t>
      </w:r>
      <w:r w:rsidR="00462BF3" w:rsidRPr="00846C4C">
        <w:t>.2.1</w:t>
      </w:r>
      <w:r w:rsidR="0044723E">
        <w:rPr>
          <w:rFonts w:hint="eastAsia"/>
        </w:rPr>
        <w:t xml:space="preserve">　</w:t>
      </w:r>
      <w:r w:rsidR="001A0399">
        <w:rPr>
          <w:rFonts w:hint="eastAsia"/>
        </w:rPr>
        <w:t>数据集构建</w:t>
      </w:r>
      <w:bookmarkEnd w:id="93"/>
    </w:p>
    <w:p w14:paraId="19DEBC87" w14:textId="62F3F841" w:rsidR="00C55334" w:rsidRDefault="00C55334" w:rsidP="00C55334">
      <w:pPr>
        <w:ind w:firstLine="480"/>
      </w:pPr>
      <w:r>
        <w:rPr>
          <w:rFonts w:hint="eastAsia"/>
        </w:rPr>
        <w:t>由于深度学习本质上是基于数据驱动的，海量的数据是其效果良好的保证，为了尽可能收集更多的训练数据集，除第</w:t>
      </w:r>
      <w:r>
        <w:rPr>
          <w:rFonts w:hint="eastAsia"/>
        </w:rPr>
        <w:t>2</w:t>
      </w:r>
      <w:r>
        <w:rPr>
          <w:rFonts w:hint="eastAsia"/>
        </w:rPr>
        <w:t>章部分获取到的数据，本研究整理了现有常用的多个数据集，最终将它们合并清洗。这些数据</w:t>
      </w:r>
      <w:proofErr w:type="gramStart"/>
      <w:r>
        <w:rPr>
          <w:rFonts w:hint="eastAsia"/>
        </w:rPr>
        <w:t>集包括</w:t>
      </w:r>
      <w:proofErr w:type="spellStart"/>
      <w:proofErr w:type="gramEnd"/>
      <w:r>
        <w:rPr>
          <w:rFonts w:hint="eastAsia"/>
        </w:rPr>
        <w:t>Rhead</w:t>
      </w:r>
      <w:proofErr w:type="spellEnd"/>
      <w:r>
        <w:rPr>
          <w:rFonts w:hint="eastAsia"/>
        </w:rPr>
        <w:t>、</w:t>
      </w:r>
      <w:r>
        <w:rPr>
          <w:rFonts w:hint="eastAsia"/>
        </w:rPr>
        <w:t>KEGG</w:t>
      </w:r>
      <w:r>
        <w:rPr>
          <w:rFonts w:hint="eastAsia"/>
        </w:rPr>
        <w:t>、</w:t>
      </w:r>
      <w:proofErr w:type="spellStart"/>
      <w:r>
        <w:rPr>
          <w:rFonts w:hint="eastAsia"/>
        </w:rPr>
        <w:t>MetaCyc</w:t>
      </w:r>
      <w:proofErr w:type="spellEnd"/>
      <w:r>
        <w:rPr>
          <w:rFonts w:hint="eastAsia"/>
        </w:rPr>
        <w:t>、</w:t>
      </w:r>
      <w:r w:rsidR="00AA68EC">
        <w:rPr>
          <w:rFonts w:hint="eastAsia"/>
        </w:rPr>
        <w:t>BRENDA</w:t>
      </w:r>
      <w:r>
        <w:rPr>
          <w:rFonts w:hint="eastAsia"/>
        </w:rPr>
        <w:t>和</w:t>
      </w:r>
      <w:proofErr w:type="spellStart"/>
      <w:r>
        <w:rPr>
          <w:rFonts w:hint="eastAsia"/>
        </w:rPr>
        <w:t>Rxnfinder</w:t>
      </w:r>
      <w:proofErr w:type="spellEnd"/>
      <w:r>
        <w:rPr>
          <w:rFonts w:hint="eastAsia"/>
        </w:rPr>
        <w:t>，这些数据集在章节</w:t>
      </w:r>
      <w:r>
        <w:rPr>
          <w:rFonts w:hint="eastAsia"/>
        </w:rPr>
        <w:t>1.3</w:t>
      </w:r>
      <w:r>
        <w:rPr>
          <w:rFonts w:hint="eastAsia"/>
        </w:rPr>
        <w:t>中已经较为详细的说明，总的来说，这些数据库都包含酶和底物相互作用的数据，本研究从中提取了酶和底物信，并将这些信息</w:t>
      </w:r>
      <w:proofErr w:type="gramStart"/>
      <w:r>
        <w:rPr>
          <w:rFonts w:hint="eastAsia"/>
        </w:rPr>
        <w:t>整理成酶与其</w:t>
      </w:r>
      <w:proofErr w:type="gramEnd"/>
      <w:r>
        <w:rPr>
          <w:rFonts w:hint="eastAsia"/>
        </w:rPr>
        <w:t>底物连接起来的关系对。为了进一步获取生化反应数据，尤其是底物小分子，本研究化学信息综合资源</w:t>
      </w:r>
      <w:r>
        <w:rPr>
          <w:rFonts w:hint="eastAsia"/>
        </w:rPr>
        <w:t xml:space="preserve"> PubChem </w:t>
      </w:r>
      <w:r>
        <w:rPr>
          <w:rFonts w:hint="eastAsia"/>
        </w:rPr>
        <w:t>中获取了底物的分子结构，并从蛋白质序列和功能信息的中心枢纽</w:t>
      </w:r>
      <w:r>
        <w:rPr>
          <w:rFonts w:hint="eastAsia"/>
        </w:rPr>
        <w:t xml:space="preserve"> </w:t>
      </w:r>
      <w:proofErr w:type="spellStart"/>
      <w:r>
        <w:rPr>
          <w:rFonts w:hint="eastAsia"/>
        </w:rPr>
        <w:t>UniProt</w:t>
      </w:r>
      <w:proofErr w:type="spellEnd"/>
      <w:r>
        <w:rPr>
          <w:rFonts w:hint="eastAsia"/>
        </w:rPr>
        <w:t xml:space="preserve"> </w:t>
      </w:r>
      <w:r>
        <w:rPr>
          <w:rFonts w:hint="eastAsia"/>
        </w:rPr>
        <w:t>中获取了酶序列。由于模型的输入需要结构化表示，为了解决分子表征的可变性，即同一个分子在不同数据库中可能有不同表示，例如，</w:t>
      </w:r>
      <w:r>
        <w:rPr>
          <w:rFonts w:hint="eastAsia"/>
        </w:rPr>
        <w:t xml:space="preserve">PubChem </w:t>
      </w:r>
      <w:r>
        <w:rPr>
          <w:rFonts w:hint="eastAsia"/>
        </w:rPr>
        <w:t>和</w:t>
      </w:r>
      <w:r>
        <w:rPr>
          <w:rFonts w:hint="eastAsia"/>
        </w:rPr>
        <w:t xml:space="preserve"> </w:t>
      </w:r>
      <w:proofErr w:type="spellStart"/>
      <w:r>
        <w:rPr>
          <w:rFonts w:hint="eastAsia"/>
        </w:rPr>
        <w:t>ChEMBL</w:t>
      </w:r>
      <w:proofErr w:type="spellEnd"/>
      <w:r>
        <w:rPr>
          <w:rFonts w:hint="eastAsia"/>
        </w:rPr>
        <w:t xml:space="preserve"> </w:t>
      </w:r>
      <w:r>
        <w:rPr>
          <w:rFonts w:hint="eastAsia"/>
        </w:rPr>
        <w:t>之间乳酸的</w:t>
      </w:r>
      <w:r>
        <w:rPr>
          <w:rFonts w:hint="eastAsia"/>
        </w:rPr>
        <w:t xml:space="preserve"> SMILES </w:t>
      </w:r>
      <w:r>
        <w:rPr>
          <w:rFonts w:hint="eastAsia"/>
        </w:rPr>
        <w:t>表示就有所差异，尽管存在这些差异，</w:t>
      </w:r>
      <w:r>
        <w:rPr>
          <w:rFonts w:hint="eastAsia"/>
        </w:rPr>
        <w:t>SMILES</w:t>
      </w:r>
      <w:r>
        <w:rPr>
          <w:rFonts w:hint="eastAsia"/>
        </w:rPr>
        <w:t>仍是分子表示的首选，因为其提供了一种紧凑而有效的方法来表示化学结构，但需要一些特殊的数据清洗步骤。对于底物，本研究将会清洗整理全部底物并将它们统一整理为标准化</w:t>
      </w:r>
      <w:r>
        <w:rPr>
          <w:rFonts w:hint="eastAsia"/>
        </w:rPr>
        <w:t>SMILES</w:t>
      </w:r>
      <w:r>
        <w:rPr>
          <w:rFonts w:hint="eastAsia"/>
        </w:rPr>
        <w:t>格式，本研究基于</w:t>
      </w:r>
      <w:proofErr w:type="spellStart"/>
      <w:r>
        <w:rPr>
          <w:rFonts w:hint="eastAsia"/>
        </w:rPr>
        <w:t>RDKit</w:t>
      </w:r>
      <w:proofErr w:type="spellEnd"/>
      <w:r>
        <w:rPr>
          <w:rFonts w:hint="eastAsia"/>
        </w:rPr>
        <w:t>（一种开源化学信息学软件）来标准化底物的</w:t>
      </w:r>
      <w:r>
        <w:rPr>
          <w:rFonts w:hint="eastAsia"/>
        </w:rPr>
        <w:t xml:space="preserve"> SMILES </w:t>
      </w:r>
      <w:r>
        <w:rPr>
          <w:rFonts w:hint="eastAsia"/>
        </w:rPr>
        <w:t>符号。</w:t>
      </w:r>
      <w:r>
        <w:rPr>
          <w:rFonts w:hint="eastAsia"/>
        </w:rPr>
        <w:t xml:space="preserve"> </w:t>
      </w:r>
      <w:proofErr w:type="spellStart"/>
      <w:r>
        <w:rPr>
          <w:rFonts w:hint="eastAsia"/>
        </w:rPr>
        <w:t>RDKit</w:t>
      </w:r>
      <w:proofErr w:type="spellEnd"/>
      <w:r>
        <w:rPr>
          <w:rFonts w:hint="eastAsia"/>
        </w:rPr>
        <w:t xml:space="preserve"> </w:t>
      </w:r>
      <w:r>
        <w:rPr>
          <w:rFonts w:hint="eastAsia"/>
        </w:rPr>
        <w:t>提供了化学信息学操作的工具，包括分子结构的生成和操作，使得能够在整个数据集中实现底物的标准化，能够有效地删除重复条目，确保用于分析的数据集更干净、更准确。</w:t>
      </w:r>
    </w:p>
    <w:p w14:paraId="10F34B15" w14:textId="77777777" w:rsidR="00C55334" w:rsidRDefault="00C55334" w:rsidP="00C55334">
      <w:pPr>
        <w:ind w:firstLine="480"/>
      </w:pPr>
      <w:r>
        <w:rPr>
          <w:rFonts w:hint="eastAsia"/>
        </w:rPr>
        <w:t>由于计算资源有限，且根据数据集统计（数据集</w:t>
      </w:r>
      <w:proofErr w:type="gramStart"/>
      <w:r>
        <w:rPr>
          <w:rFonts w:hint="eastAsia"/>
        </w:rPr>
        <w:t>分布见</w:t>
      </w:r>
      <w:proofErr w:type="gramEnd"/>
      <w:r>
        <w:rPr>
          <w:rFonts w:hint="eastAsia"/>
        </w:rPr>
        <w:t>结果），为提高数据集的实用性和利用效率，也为了防止模型训练中过度资源消耗和干扰的可能性，</w:t>
      </w:r>
      <w:r w:rsidRPr="0025183A">
        <w:rPr>
          <w:rFonts w:hint="eastAsia"/>
          <w:b/>
          <w:bCs/>
          <w:color w:val="FF0000"/>
        </w:rPr>
        <w:t>本研究排除了序列长度大于</w:t>
      </w:r>
      <w:r w:rsidRPr="0025183A">
        <w:rPr>
          <w:rFonts w:hint="eastAsia"/>
          <w:b/>
          <w:bCs/>
          <w:color w:val="FF0000"/>
        </w:rPr>
        <w:t>1500</w:t>
      </w:r>
      <w:r w:rsidRPr="0025183A">
        <w:rPr>
          <w:rFonts w:hint="eastAsia"/>
          <w:b/>
          <w:bCs/>
          <w:color w:val="FF0000"/>
        </w:rPr>
        <w:t>个氨基酸的酶</w:t>
      </w:r>
      <w:r>
        <w:rPr>
          <w:rFonts w:hint="eastAsia"/>
        </w:rPr>
        <w:t>。对于化合物，与章节</w:t>
      </w:r>
      <w:r>
        <w:rPr>
          <w:rFonts w:hint="eastAsia"/>
        </w:rPr>
        <w:t>2.3.3</w:t>
      </w:r>
      <w:r>
        <w:rPr>
          <w:rFonts w:hint="eastAsia"/>
        </w:rPr>
        <w:t>中的方法类似，本研究</w:t>
      </w:r>
      <w:r w:rsidRPr="00E66734">
        <w:rPr>
          <w:rFonts w:hint="eastAsia"/>
          <w:b/>
          <w:bCs/>
          <w:color w:val="FF0000"/>
        </w:rPr>
        <w:t>去除了生化反应中过于常见的底物，例如水、铜离子和二氧化碳，使得模型更能专注于信息更丰富的酶</w:t>
      </w:r>
      <w:r w:rsidRPr="00E66734">
        <w:rPr>
          <w:rFonts w:hint="eastAsia"/>
          <w:b/>
          <w:bCs/>
          <w:color w:val="FF0000"/>
        </w:rPr>
        <w:t>-</w:t>
      </w:r>
      <w:r w:rsidRPr="00E66734">
        <w:rPr>
          <w:rFonts w:hint="eastAsia"/>
          <w:b/>
          <w:bCs/>
          <w:color w:val="FF0000"/>
        </w:rPr>
        <w:t>底物对</w:t>
      </w:r>
      <w:r>
        <w:rPr>
          <w:rFonts w:hint="eastAsia"/>
        </w:rPr>
        <w:t>。</w:t>
      </w:r>
    </w:p>
    <w:p w14:paraId="1D3E66F2" w14:textId="07B3883F" w:rsidR="00C55334" w:rsidRDefault="00C55334" w:rsidP="00C55334">
      <w:pPr>
        <w:ind w:firstLine="480"/>
      </w:pPr>
      <w:r>
        <w:rPr>
          <w:rFonts w:hint="eastAsia"/>
        </w:rPr>
        <w:t>在抽样方面，不同于传统的随机抽样方法，本研究采用了</w:t>
      </w:r>
      <w:r w:rsidRPr="00E66734">
        <w:rPr>
          <w:rFonts w:hint="eastAsia"/>
          <w:b/>
          <w:bCs/>
          <w:color w:val="FF0000"/>
        </w:rPr>
        <w:t>基于加权的抽样策略</w:t>
      </w:r>
      <w:r>
        <w:rPr>
          <w:rFonts w:hint="eastAsia"/>
        </w:rPr>
        <w:t>。这种方法基于这样的假设：具有有限数量的报道底物的酶具有较高的催化特异性，而具有广泛底物的酶则表现出更大的催化混杂性。为了在数据集中准确反映这种二分法，本研究纳入了较高比例的“</w:t>
      </w:r>
      <w:r w:rsidR="00070B2B">
        <w:rPr>
          <w:rFonts w:hint="eastAsia"/>
        </w:rPr>
        <w:t>负例</w:t>
      </w:r>
      <w:r>
        <w:rPr>
          <w:rFonts w:hint="eastAsia"/>
        </w:rPr>
        <w:t>”酶</w:t>
      </w:r>
      <w:r>
        <w:rPr>
          <w:rFonts w:hint="eastAsia"/>
        </w:rPr>
        <w:t>-</w:t>
      </w:r>
      <w:r>
        <w:rPr>
          <w:rFonts w:hint="eastAsia"/>
        </w:rPr>
        <w:t>底物对，这些酶</w:t>
      </w:r>
      <w:r>
        <w:rPr>
          <w:rFonts w:hint="eastAsia"/>
        </w:rPr>
        <w:t>-</w:t>
      </w:r>
      <w:r>
        <w:rPr>
          <w:rFonts w:hint="eastAsia"/>
        </w:rPr>
        <w:t>底物对在自然界中并不存在。这些</w:t>
      </w:r>
      <w:proofErr w:type="gramStart"/>
      <w:r>
        <w:rPr>
          <w:rFonts w:hint="eastAsia"/>
        </w:rPr>
        <w:t>负例对于</w:t>
      </w:r>
      <w:proofErr w:type="gramEnd"/>
      <w:r>
        <w:rPr>
          <w:rFonts w:hint="eastAsia"/>
        </w:rPr>
        <w:t>训练深度学习模型来区分真假酶</w:t>
      </w:r>
      <w:r>
        <w:rPr>
          <w:rFonts w:hint="eastAsia"/>
        </w:rPr>
        <w:t>-</w:t>
      </w:r>
      <w:r>
        <w:rPr>
          <w:rFonts w:hint="eastAsia"/>
        </w:rPr>
        <w:t>底物相互作用至关重要。“负例”酶</w:t>
      </w:r>
      <w:r>
        <w:rPr>
          <w:rFonts w:hint="eastAsia"/>
        </w:rPr>
        <w:t>-</w:t>
      </w:r>
      <w:r>
        <w:rPr>
          <w:rFonts w:hint="eastAsia"/>
        </w:rPr>
        <w:t>底物对的权重为通过计算和实验获得公式如下。</w:t>
      </w:r>
    </w:p>
    <w:p w14:paraId="558309F1" w14:textId="4C4B1A23" w:rsidR="00AA4D61" w:rsidRPr="00E162CB" w:rsidRDefault="006E09FA" w:rsidP="00AA4D61">
      <w:pPr>
        <w:ind w:firstLine="480"/>
        <w:rPr>
          <w:rFonts w:ascii="Times" w:hAnsi="Times"/>
        </w:rPr>
      </w:pPr>
      <m:oMathPara>
        <m:oMath>
          <m:eqArr>
            <m:eqArrPr>
              <m:maxDist m:val="1"/>
              <m:ctrlPr>
                <w:rPr>
                  <w:rFonts w:ascii="Cambria Math" w:hAnsi="Cambria Math"/>
                  <w:i/>
                </w:rPr>
              </m:ctrlPr>
            </m:eqArrPr>
            <m:e>
              <m:r>
                <w:rPr>
                  <w:rFonts w:ascii="Cambria Math" w:hAnsi="Cambria Math"/>
                </w:rPr>
                <m:t>Weight=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r>
                        <w:rPr>
                          <w:rFonts w:ascii="Cambria Math" w:hAnsi="Cambria Math"/>
                        </w:rPr>
                        <m:t>10</m:t>
                      </m:r>
                    </m:num>
                    <m:den>
                      <m:sSub>
                        <m:sSubPr>
                          <m:ctrlPr>
                            <w:rPr>
                              <w:rFonts w:ascii="Cambria Math" w:hAnsi="Cambria Math"/>
                              <w:i/>
                            </w:rPr>
                          </m:ctrlPr>
                        </m:sSubPr>
                        <m:e>
                          <m:r>
                            <w:rPr>
                              <w:rFonts w:ascii="Cambria Math" w:hAnsi="Cambria Math"/>
                            </w:rPr>
                            <m:t>X</m:t>
                          </m:r>
                        </m:e>
                        <m:sub>
                          <m:r>
                            <w:rPr>
                              <w:rFonts w:ascii="Cambria Math" w:hAnsi="Cambria Math"/>
                            </w:rPr>
                            <m:t>max</m:t>
                          </m:r>
                        </m:sub>
                      </m:sSub>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sSub>
                        <m:sSubPr>
                          <m:ctrlPr>
                            <w:rPr>
                              <w:rFonts w:ascii="Cambria Math" w:hAnsi="Cambria Math"/>
                              <w:i/>
                            </w:rPr>
                          </m:ctrlPr>
                        </m:sSubPr>
                        <m:e>
                          <m:r>
                            <w:rPr>
                              <w:rFonts w:ascii="Cambria Math" w:hAnsi="Cambria Math"/>
                            </w:rPr>
                            <m:t>-X</m:t>
                          </m:r>
                        </m:e>
                        <m:sub>
                          <m:r>
                            <w:rPr>
                              <w:rFonts w:ascii="Cambria Math" w:hAnsi="Cambria Math"/>
                            </w:rPr>
                            <m:t>min</m:t>
                          </m:r>
                        </m:sub>
                      </m:sSub>
                    </m:den>
                  </m:f>
                </m:e>
              </m:func>
              <m:r>
                <w:rPr>
                  <w:rFonts w:ascii="Cambria Math" w:hAnsi="Cambria Math"/>
                </w:rPr>
                <m:t>)#…</m:t>
              </m:r>
              <m:r>
                <m:rPr>
                  <m:sty m:val="p"/>
                </m:rPr>
                <w:rPr>
                  <w:rFonts w:ascii="Cambria Math" w:hAnsi="Cambria Math"/>
                </w:rPr>
                <m:t>（</m:t>
              </m:r>
              <m:r>
                <m:rPr>
                  <m:sty m:val="p"/>
                </m:rPr>
                <w:rPr>
                  <w:rFonts w:ascii="Cambria Math" w:hAnsi="Cambria Math"/>
                </w:rPr>
                <m:t>3.1</m:t>
              </m:r>
              <m:r>
                <m:rPr>
                  <m:sty m:val="p"/>
                </m:rPr>
                <w:rPr>
                  <w:rFonts w:ascii="Cambria Math" w:hAnsi="Cambria Math"/>
                </w:rPr>
                <m:t>）</m:t>
              </m:r>
            </m:e>
          </m:eqArr>
        </m:oMath>
      </m:oMathPara>
    </w:p>
    <w:p w14:paraId="694EFE52" w14:textId="429B02B8" w:rsidR="0026546B" w:rsidRPr="00261030" w:rsidRDefault="00717070" w:rsidP="003E4A69">
      <w:pPr>
        <w:ind w:firstLine="480"/>
      </w:pPr>
      <w:r w:rsidRPr="00717070">
        <w:rPr>
          <w:rFonts w:hint="eastAsia"/>
        </w:rPr>
        <w:t>其中</w:t>
      </w:r>
      <m:oMath>
        <m:r>
          <w:rPr>
            <w:rFonts w:ascii="Cambria Math" w:hAnsi="Cambria Math"/>
          </w:rPr>
          <m:t>X</m:t>
        </m:r>
      </m:oMath>
      <w:r w:rsidRPr="00717070">
        <w:rPr>
          <w:rFonts w:hint="eastAsia"/>
        </w:rPr>
        <w:t>是酶对应底物的数量，</w:t>
      </w:r>
      <w:proofErr w:type="spellStart"/>
      <w:r w:rsidRPr="00717070">
        <w:rPr>
          <w:rFonts w:hint="eastAsia"/>
        </w:rPr>
        <w:t>X_max</w:t>
      </w:r>
      <w:proofErr w:type="spellEnd"/>
      <w:r w:rsidRPr="00717070">
        <w:rPr>
          <w:rFonts w:hint="eastAsia"/>
        </w:rPr>
        <w:t>是</w:t>
      </w:r>
      <w:proofErr w:type="gramStart"/>
      <w:r w:rsidRPr="00717070">
        <w:rPr>
          <w:rFonts w:hint="eastAsia"/>
        </w:rPr>
        <w:t>正数据</w:t>
      </w:r>
      <w:proofErr w:type="gramEnd"/>
      <w:r w:rsidRPr="00717070">
        <w:rPr>
          <w:rFonts w:hint="eastAsia"/>
        </w:rPr>
        <w:t>集中酶对应底物的最大值，</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rsidRPr="00717070">
        <w:rPr>
          <w:rFonts w:hint="eastAsia"/>
        </w:rPr>
        <w:t>是</w:t>
      </w:r>
      <w:proofErr w:type="gramStart"/>
      <w:r w:rsidRPr="00717070">
        <w:rPr>
          <w:rFonts w:hint="eastAsia"/>
        </w:rPr>
        <w:t>正数据</w:t>
      </w:r>
      <w:proofErr w:type="gramEnd"/>
      <w:r w:rsidRPr="00717070">
        <w:rPr>
          <w:rFonts w:hint="eastAsia"/>
        </w:rPr>
        <w:t>集中酶对应底物的最小值。通过这种方式，</w:t>
      </w:r>
      <w:r w:rsidR="00BF1BD2">
        <w:rPr>
          <w:rFonts w:hint="eastAsia"/>
        </w:rPr>
        <w:t>本项目</w:t>
      </w:r>
      <w:r w:rsidRPr="00717070">
        <w:rPr>
          <w:rFonts w:hint="eastAsia"/>
        </w:rPr>
        <w:t>生成的“</w:t>
      </w:r>
      <w:r w:rsidR="00070B2B">
        <w:rPr>
          <w:rFonts w:hint="eastAsia"/>
        </w:rPr>
        <w:t>负例</w:t>
      </w:r>
      <w:r w:rsidRPr="00717070">
        <w:rPr>
          <w:rFonts w:hint="eastAsia"/>
        </w:rPr>
        <w:t>”酶</w:t>
      </w:r>
      <w:r w:rsidRPr="00717070">
        <w:rPr>
          <w:rFonts w:hint="eastAsia"/>
        </w:rPr>
        <w:t>-</w:t>
      </w:r>
      <w:r w:rsidRPr="00717070">
        <w:rPr>
          <w:rFonts w:hint="eastAsia"/>
        </w:rPr>
        <w:t>底物对数量是已</w:t>
      </w:r>
      <w:r w:rsidR="00BF1BD2">
        <w:rPr>
          <w:rFonts w:hint="eastAsia"/>
        </w:rPr>
        <w:t>收集的</w:t>
      </w:r>
      <w:r w:rsidRPr="00717070">
        <w:rPr>
          <w:rFonts w:hint="eastAsia"/>
        </w:rPr>
        <w:t>（</w:t>
      </w:r>
      <w:r w:rsidR="00070B2B">
        <w:rPr>
          <w:rFonts w:hint="eastAsia"/>
        </w:rPr>
        <w:t>正例</w:t>
      </w:r>
      <w:r w:rsidRPr="00717070">
        <w:rPr>
          <w:rFonts w:hint="eastAsia"/>
        </w:rPr>
        <w:t>）酶</w:t>
      </w:r>
      <w:r w:rsidRPr="00717070">
        <w:rPr>
          <w:rFonts w:hint="eastAsia"/>
        </w:rPr>
        <w:t>-</w:t>
      </w:r>
      <w:r w:rsidRPr="00717070">
        <w:rPr>
          <w:rFonts w:hint="eastAsia"/>
        </w:rPr>
        <w:t>底物对的约</w:t>
      </w:r>
      <w:r w:rsidRPr="00717070">
        <w:rPr>
          <w:rFonts w:hint="eastAsia"/>
        </w:rPr>
        <w:t xml:space="preserve"> 10 </w:t>
      </w:r>
      <w:proofErr w:type="gramStart"/>
      <w:r w:rsidRPr="00717070">
        <w:rPr>
          <w:rFonts w:hint="eastAsia"/>
        </w:rPr>
        <w:t>倍</w:t>
      </w:r>
      <w:proofErr w:type="gramEnd"/>
      <w:r w:rsidRPr="00717070">
        <w:rPr>
          <w:rFonts w:hint="eastAsia"/>
        </w:rPr>
        <w:t>。为了节省宝贵的数据和计算资源，</w:t>
      </w:r>
      <w:r w:rsidR="00E9458B">
        <w:rPr>
          <w:rFonts w:hint="eastAsia"/>
        </w:rPr>
        <w:t>本项目没有采用网格搜索</w:t>
      </w:r>
      <w:r w:rsidR="001F5BF0">
        <w:rPr>
          <w:rFonts w:hint="eastAsia"/>
        </w:rPr>
        <w:t>等其它</w:t>
      </w:r>
      <w:r w:rsidR="00C357DD">
        <w:rPr>
          <w:rFonts w:hint="eastAsia"/>
        </w:rPr>
        <w:t>从头搜索方式，</w:t>
      </w:r>
      <w:r w:rsidRPr="00717070">
        <w:rPr>
          <w:rFonts w:hint="eastAsia"/>
        </w:rPr>
        <w:t>根据之前发表的研究采用了基于经验的手动超参数</w:t>
      </w:r>
      <w:r w:rsidR="007D5B5A">
        <w:rPr>
          <w:rFonts w:hint="eastAsia"/>
        </w:rPr>
        <w:t>选择</w:t>
      </w:r>
      <w:r w:rsidR="009F3F79">
        <w:fldChar w:fldCharType="begin"/>
      </w:r>
      <w:r w:rsidR="00B71543">
        <w:instrText xml:space="preserve"> ADDIN ZOTERO_ITEM CSL_CITATION {"citationID":"kiwo1y8V","properties":{"formattedCitation":"(86)","plainCitation":"(86)","noteIndex":0},"citationItems":[{"id":329,"uris":["http://zotero.org/users/11481877/items/G9REIR5Y"],"itemData":{"id":329,"type":"article-journal","container-title":"arXiv preprint arXiv:1811.12808","journalAbbreviation":"arXiv preprint arXiv:1811.12808","title":"Model evaluation, model selection, and algorithm selection in machine learning","author":[{"family":"Raschka","given":"Sebastian"}],"issued":{"date-parts":[["2018"]]},"citation-key":"raschkaModelEvaluationModel2018"}}],"schema":"https://github.com/citation-style-language/schema/raw/master/csl-citation.json"} </w:instrText>
      </w:r>
      <w:r w:rsidR="009F3F79">
        <w:fldChar w:fldCharType="separate"/>
      </w:r>
      <w:r w:rsidR="00B71543" w:rsidRPr="00B71543">
        <w:rPr>
          <w:rFonts w:cs="Times New Roman"/>
        </w:rPr>
        <w:t>(86)</w:t>
      </w:r>
      <w:r w:rsidR="009F3F79">
        <w:fldChar w:fldCharType="end"/>
      </w:r>
      <w:r w:rsidRPr="00717070">
        <w:rPr>
          <w:rFonts w:hint="eastAsia"/>
        </w:rPr>
        <w:t>。</w:t>
      </w:r>
      <w:r w:rsidRPr="00717070">
        <w:rPr>
          <w:rFonts w:hint="eastAsia"/>
        </w:rPr>
        <w:t xml:space="preserve"> </w:t>
      </w:r>
      <w:r w:rsidR="00C357DD">
        <w:rPr>
          <w:rFonts w:hint="eastAsia"/>
        </w:rPr>
        <w:t>最终</w:t>
      </w:r>
      <w:r w:rsidRPr="00717070">
        <w:rPr>
          <w:rFonts w:hint="eastAsia"/>
        </w:rPr>
        <w:t>，</w:t>
      </w:r>
      <w:r w:rsidR="009A391B">
        <w:rPr>
          <w:rFonts w:hint="eastAsia"/>
        </w:rPr>
        <w:t>本研究</w:t>
      </w:r>
      <w:r w:rsidRPr="00717070">
        <w:rPr>
          <w:rFonts w:hint="eastAsia"/>
        </w:rPr>
        <w:t>随机选择</w:t>
      </w:r>
      <w:r w:rsidRPr="00717070">
        <w:rPr>
          <w:rFonts w:hint="eastAsia"/>
        </w:rPr>
        <w:t xml:space="preserve"> 10,000 </w:t>
      </w:r>
      <w:proofErr w:type="gramStart"/>
      <w:r w:rsidRPr="00717070">
        <w:rPr>
          <w:rFonts w:hint="eastAsia"/>
        </w:rPr>
        <w:t>个</w:t>
      </w:r>
      <w:proofErr w:type="gramEnd"/>
      <w:r w:rsidRPr="00717070">
        <w:rPr>
          <w:rFonts w:hint="eastAsia"/>
        </w:rPr>
        <w:t>正数据点和</w:t>
      </w:r>
      <w:r w:rsidRPr="00717070">
        <w:rPr>
          <w:rFonts w:hint="eastAsia"/>
        </w:rPr>
        <w:t xml:space="preserve"> 10,000 </w:t>
      </w:r>
      <w:proofErr w:type="gramStart"/>
      <w:r w:rsidRPr="00717070">
        <w:rPr>
          <w:rFonts w:hint="eastAsia"/>
        </w:rPr>
        <w:t>个</w:t>
      </w:r>
      <w:proofErr w:type="gramEnd"/>
      <w:r w:rsidRPr="00717070">
        <w:rPr>
          <w:rFonts w:hint="eastAsia"/>
        </w:rPr>
        <w:t>未标记数据点作为测试集，其余作为训练集。</w:t>
      </w:r>
      <w:r w:rsidR="00356079">
        <w:rPr>
          <w:rFonts w:hint="eastAsia"/>
        </w:rPr>
        <w:t>需要说明的是，</w:t>
      </w:r>
      <w:r w:rsidRPr="00717070">
        <w:rPr>
          <w:rFonts w:hint="eastAsia"/>
        </w:rPr>
        <w:t>在训练过程中，模型</w:t>
      </w:r>
      <w:r w:rsidR="00356079">
        <w:rPr>
          <w:rFonts w:hint="eastAsia"/>
        </w:rPr>
        <w:t>从来没有</w:t>
      </w:r>
      <w:r w:rsidRPr="00717070">
        <w:rPr>
          <w:rFonts w:hint="eastAsia"/>
        </w:rPr>
        <w:t>“看到”</w:t>
      </w:r>
      <w:r w:rsidR="00356079">
        <w:rPr>
          <w:rFonts w:hint="eastAsia"/>
        </w:rPr>
        <w:t>过</w:t>
      </w:r>
      <w:r w:rsidRPr="00717070">
        <w:rPr>
          <w:rFonts w:hint="eastAsia"/>
        </w:rPr>
        <w:t>测试集中的数据。</w:t>
      </w:r>
    </w:p>
    <w:p w14:paraId="1F00ED88" w14:textId="28D2F2CD" w:rsidR="00462BF3" w:rsidRPr="00846C4C" w:rsidRDefault="00997943" w:rsidP="00846C4C">
      <w:pPr>
        <w:pStyle w:val="3"/>
      </w:pPr>
      <w:bookmarkStart w:id="94" w:name="_Toc166769955"/>
      <w:r w:rsidRPr="00846C4C">
        <w:t>3</w:t>
      </w:r>
      <w:r w:rsidR="00462BF3" w:rsidRPr="00846C4C">
        <w:t>.2.2</w:t>
      </w:r>
      <w:r w:rsidR="0044723E">
        <w:rPr>
          <w:rFonts w:hint="eastAsia"/>
        </w:rPr>
        <w:t xml:space="preserve">　</w:t>
      </w:r>
      <w:r w:rsidR="003E4A69">
        <w:rPr>
          <w:rFonts w:hint="eastAsia"/>
        </w:rPr>
        <w:t>深度学习模型构建</w:t>
      </w:r>
      <w:bookmarkEnd w:id="94"/>
    </w:p>
    <w:p w14:paraId="420296D6" w14:textId="38F07FBD" w:rsidR="00A87EC0" w:rsidRDefault="002E03BE" w:rsidP="00615CE3">
      <w:pPr>
        <w:ind w:firstLine="480"/>
      </w:pPr>
      <w:r>
        <w:rPr>
          <w:rFonts w:hint="eastAsia"/>
        </w:rPr>
        <w:t>本研究的核心目的是</w:t>
      </w:r>
      <w:r w:rsidR="00885EE6">
        <w:rPr>
          <w:rFonts w:hint="eastAsia"/>
        </w:rPr>
        <w:t>构建深度学习模型用来预测</w:t>
      </w:r>
      <w:r w:rsidR="00A87EC0">
        <w:rPr>
          <w:rFonts w:hint="eastAsia"/>
        </w:rPr>
        <w:t>酶与其底物之间的相互作用</w:t>
      </w:r>
      <w:r w:rsidR="00D678A0">
        <w:rPr>
          <w:rFonts w:hint="eastAsia"/>
        </w:rPr>
        <w:t>，</w:t>
      </w:r>
      <w:r w:rsidR="00A87EC0">
        <w:rPr>
          <w:rFonts w:hint="eastAsia"/>
        </w:rPr>
        <w:t>这种相互作用不仅是生命科学的基础，也是实现药物设计和功能性化学品开发的关键</w:t>
      </w:r>
      <w:r w:rsidR="002E6C26">
        <w:rPr>
          <w:rFonts w:hint="eastAsia"/>
        </w:rPr>
        <w:t>。</w:t>
      </w:r>
      <w:r w:rsidR="00A87EC0">
        <w:rPr>
          <w:rFonts w:hint="eastAsia"/>
        </w:rPr>
        <w:t>近年来，深度学习技术的发展为研究酶和底物之间的相互作用提供了新的视角和工具。特别是自注意力</w:t>
      </w:r>
      <w:r w:rsidR="00193D6B">
        <w:rPr>
          <w:rFonts w:hint="eastAsia"/>
        </w:rPr>
        <w:t>机制</w:t>
      </w:r>
      <w:r w:rsidR="00A87EC0">
        <w:rPr>
          <w:rFonts w:hint="eastAsia"/>
        </w:rPr>
        <w:t>的出现</w:t>
      </w:r>
      <w:r w:rsidR="00193D6B">
        <w:rPr>
          <w:rFonts w:hint="eastAsia"/>
        </w:rPr>
        <w:t>（章节</w:t>
      </w:r>
      <w:r w:rsidR="00193D6B">
        <w:rPr>
          <w:rFonts w:hint="eastAsia"/>
        </w:rPr>
        <w:t>1</w:t>
      </w:r>
      <w:r w:rsidR="00193D6B">
        <w:t>.2.2</w:t>
      </w:r>
      <w:r w:rsidR="00193D6B">
        <w:rPr>
          <w:rFonts w:hint="eastAsia"/>
        </w:rPr>
        <w:t>）</w:t>
      </w:r>
      <w:r w:rsidR="00A87EC0">
        <w:rPr>
          <w:rFonts w:hint="eastAsia"/>
        </w:rPr>
        <w:t>，为处理序列数据提供了一种高效的方法。</w:t>
      </w:r>
      <w:r w:rsidR="00615CE3">
        <w:rPr>
          <w:rFonts w:hint="eastAsia"/>
        </w:rPr>
        <w:t>具有代表性的架构——</w:t>
      </w:r>
      <w:r w:rsidR="00A87EC0">
        <w:rPr>
          <w:rFonts w:hint="eastAsia"/>
        </w:rPr>
        <w:t>Transformer</w:t>
      </w:r>
      <w:r w:rsidR="00A87EC0">
        <w:rPr>
          <w:rFonts w:hint="eastAsia"/>
        </w:rPr>
        <w:t>通过自回归的编码器</w:t>
      </w:r>
      <w:r w:rsidR="00A87EC0">
        <w:rPr>
          <w:rFonts w:hint="eastAsia"/>
        </w:rPr>
        <w:t>-</w:t>
      </w:r>
      <w:r w:rsidR="00A87EC0">
        <w:rPr>
          <w:rFonts w:hint="eastAsia"/>
        </w:rPr>
        <w:t>解码器架构，利用多头注意力机制处理序列之间的复杂关系，使得模型能够捕捉到序列内部以及序列之间的长距离依赖。</w:t>
      </w:r>
      <w:r w:rsidR="00615CE3">
        <w:rPr>
          <w:rFonts w:hint="eastAsia"/>
        </w:rPr>
        <w:t>故</w:t>
      </w:r>
      <w:r w:rsidR="00A87EC0">
        <w:rPr>
          <w:rFonts w:hint="eastAsia"/>
        </w:rPr>
        <w:t>在本研究中，</w:t>
      </w:r>
      <w:r w:rsidR="00A87EC0">
        <w:rPr>
          <w:rFonts w:hint="eastAsia"/>
        </w:rPr>
        <w:t>Transformer</w:t>
      </w:r>
      <w:r w:rsidR="00A87EC0">
        <w:rPr>
          <w:rFonts w:hint="eastAsia"/>
        </w:rPr>
        <w:t>模型被用来分析酶和底物序列，旨在深入理解它们之间的相互作用。这一架构的选择基于其在处理序列数据方面的强大能力，尤其是在理解序列内部的复杂依赖关系方面。</w:t>
      </w:r>
    </w:p>
    <w:p w14:paraId="2E2CC5C8" w14:textId="6F2A89AF" w:rsidR="00E209D4" w:rsidRDefault="00E209D4" w:rsidP="00F51210">
      <w:pPr>
        <w:ind w:firstLine="480"/>
      </w:pPr>
      <w:proofErr w:type="gramStart"/>
      <w:r>
        <w:rPr>
          <w:rFonts w:hint="eastAsia"/>
        </w:rPr>
        <w:t>为了将酶的</w:t>
      </w:r>
      <w:proofErr w:type="gramEnd"/>
      <w:r>
        <w:rPr>
          <w:rFonts w:hint="eastAsia"/>
        </w:rPr>
        <w:t>序列信息有效地融合到模型中，本研究采用了</w:t>
      </w:r>
      <w:r>
        <w:rPr>
          <w:rFonts w:hint="eastAsia"/>
        </w:rPr>
        <w:t>K-</w:t>
      </w:r>
      <w:proofErr w:type="spellStart"/>
      <w:r>
        <w:rPr>
          <w:rFonts w:hint="eastAsia"/>
        </w:rPr>
        <w:t>mers</w:t>
      </w:r>
      <w:proofErr w:type="spellEnd"/>
      <w:r>
        <w:rPr>
          <w:rFonts w:hint="eastAsia"/>
        </w:rPr>
        <w:t>和</w:t>
      </w:r>
      <w:r w:rsidR="007A3867">
        <w:t>CBOW</w:t>
      </w:r>
      <w:r w:rsidR="009610E6">
        <w:rPr>
          <w:rFonts w:hint="eastAsia"/>
        </w:rPr>
        <w:t>（</w:t>
      </w:r>
      <w:r w:rsidR="009610E6" w:rsidRPr="009610E6">
        <w:t>continuous bag of words</w:t>
      </w:r>
      <w:r w:rsidR="009610E6">
        <w:rPr>
          <w:rFonts w:hint="eastAsia"/>
        </w:rPr>
        <w:t>）</w:t>
      </w:r>
      <w:r>
        <w:rPr>
          <w:rFonts w:hint="eastAsia"/>
        </w:rPr>
        <w:t>算法的结合</w:t>
      </w:r>
      <w:r w:rsidR="007A3867">
        <w:rPr>
          <w:rFonts w:hint="eastAsia"/>
        </w:rPr>
        <w:t>算法</w:t>
      </w:r>
      <w:r>
        <w:rPr>
          <w:rFonts w:hint="eastAsia"/>
        </w:rPr>
        <w:t>来向量化酶序列。</w:t>
      </w:r>
      <w:r w:rsidRPr="0080011C">
        <w:rPr>
          <w:rFonts w:hint="eastAsia"/>
          <w:b/>
          <w:bCs/>
          <w:color w:val="FF0000"/>
        </w:rPr>
        <w:t>K-</w:t>
      </w:r>
      <w:proofErr w:type="spellStart"/>
      <w:r w:rsidRPr="0080011C">
        <w:rPr>
          <w:rFonts w:hint="eastAsia"/>
          <w:b/>
          <w:bCs/>
          <w:color w:val="FF0000"/>
        </w:rPr>
        <w:t>mers</w:t>
      </w:r>
      <w:proofErr w:type="spellEnd"/>
      <w:r>
        <w:rPr>
          <w:rFonts w:hint="eastAsia"/>
        </w:rPr>
        <w:t>方法通过将序列分解为长度为</w:t>
      </w:r>
      <w:r>
        <w:rPr>
          <w:rFonts w:hint="eastAsia"/>
        </w:rPr>
        <w:t>K</w:t>
      </w:r>
      <w:r>
        <w:rPr>
          <w:rFonts w:hint="eastAsia"/>
        </w:rPr>
        <w:t>的子序列（或称为</w:t>
      </w:r>
      <w:r>
        <w:rPr>
          <w:rFonts w:hint="eastAsia"/>
        </w:rPr>
        <w:t>"k-</w:t>
      </w:r>
      <w:proofErr w:type="spellStart"/>
      <w:r>
        <w:rPr>
          <w:rFonts w:hint="eastAsia"/>
        </w:rPr>
        <w:t>mers</w:t>
      </w:r>
      <w:proofErr w:type="spellEnd"/>
      <w:r>
        <w:rPr>
          <w:rFonts w:hint="eastAsia"/>
        </w:rPr>
        <w:t>"</w:t>
      </w:r>
      <w:r>
        <w:rPr>
          <w:rFonts w:hint="eastAsia"/>
        </w:rPr>
        <w:t>），能够捕捉序列的局部特征。</w:t>
      </w:r>
      <w:r w:rsidR="007A3867" w:rsidRPr="0080011C">
        <w:rPr>
          <w:b/>
          <w:bCs/>
          <w:color w:val="FF0000"/>
        </w:rPr>
        <w:t>CBOW</w:t>
      </w:r>
      <w:r w:rsidR="0080011C" w:rsidRPr="0080011C">
        <w:rPr>
          <w:rFonts w:hint="eastAsia"/>
          <w:b/>
          <w:bCs/>
          <w:color w:val="FF0000"/>
        </w:rPr>
        <w:t>（</w:t>
      </w:r>
      <w:r w:rsidR="0080011C" w:rsidRPr="0080011C">
        <w:rPr>
          <w:b/>
          <w:bCs/>
          <w:color w:val="FF0000"/>
        </w:rPr>
        <w:t>continuous bag of words</w:t>
      </w:r>
      <w:r w:rsidR="0080011C" w:rsidRPr="0080011C">
        <w:rPr>
          <w:rFonts w:hint="eastAsia"/>
          <w:b/>
          <w:bCs/>
          <w:color w:val="FF0000"/>
        </w:rPr>
        <w:t>）</w:t>
      </w:r>
      <w:r>
        <w:rPr>
          <w:rFonts w:hint="eastAsia"/>
        </w:rPr>
        <w:t>算法则进一步将这些</w:t>
      </w:r>
      <w:r>
        <w:rPr>
          <w:rFonts w:hint="eastAsia"/>
        </w:rPr>
        <w:t>k-</w:t>
      </w:r>
      <w:proofErr w:type="spellStart"/>
      <w:r>
        <w:rPr>
          <w:rFonts w:hint="eastAsia"/>
        </w:rPr>
        <w:t>mers</w:t>
      </w:r>
      <w:proofErr w:type="spellEnd"/>
      <w:r>
        <w:rPr>
          <w:rFonts w:hint="eastAsia"/>
        </w:rPr>
        <w:t>转化为稠密的向量表示，通过学习序列中词汇的上下文关系来捕捉它们的语义信息。通过</w:t>
      </w:r>
      <w:r w:rsidR="00F51210">
        <w:rPr>
          <w:rFonts w:hint="eastAsia"/>
        </w:rPr>
        <w:t>C</w:t>
      </w:r>
      <w:r w:rsidR="00F51210">
        <w:t>BOW</w:t>
      </w:r>
      <w:proofErr w:type="gramStart"/>
      <w:r>
        <w:rPr>
          <w:rFonts w:hint="eastAsia"/>
        </w:rPr>
        <w:t>将酶序列</w:t>
      </w:r>
      <w:proofErr w:type="gramEnd"/>
      <w:r>
        <w:rPr>
          <w:rFonts w:hint="eastAsia"/>
        </w:rPr>
        <w:t>转化为向量，能够更精确地描述酶的特性，并将这些信息输入到深度学习模型中。这种方法的目的是让模型</w:t>
      </w:r>
      <w:proofErr w:type="gramStart"/>
      <w:r>
        <w:rPr>
          <w:rFonts w:hint="eastAsia"/>
        </w:rPr>
        <w:t>能够从酶的</w:t>
      </w:r>
      <w:proofErr w:type="gramEnd"/>
      <w:r>
        <w:rPr>
          <w:rFonts w:hint="eastAsia"/>
        </w:rPr>
        <w:t>序列信息中</w:t>
      </w:r>
      <w:r w:rsidR="002C63EC">
        <w:rPr>
          <w:rFonts w:hint="eastAsia"/>
        </w:rPr>
        <w:t>初步提取</w:t>
      </w:r>
      <w:r>
        <w:rPr>
          <w:rFonts w:hint="eastAsia"/>
        </w:rPr>
        <w:t>特征</w:t>
      </w:r>
      <w:r w:rsidR="00A76DD7">
        <w:rPr>
          <w:rFonts w:hint="eastAsia"/>
        </w:rPr>
        <w:t>。</w:t>
      </w:r>
      <w:r w:rsidR="002C63EC">
        <w:rPr>
          <w:rFonts w:hint="eastAsia"/>
        </w:rPr>
        <w:t>具体公式如下：</w:t>
      </w:r>
    </w:p>
    <w:p w14:paraId="35151C7E" w14:textId="0CC53D86" w:rsidR="009355EB" w:rsidRPr="00E162CB" w:rsidRDefault="006E09FA" w:rsidP="009355EB">
      <w:pPr>
        <w:ind w:firstLine="480"/>
        <w:rPr>
          <w:rFonts w:ascii="Times" w:hAnsi="Times"/>
        </w:rPr>
      </w:pPr>
      <m:oMathPara>
        <m:oMath>
          <m:eqArr>
            <m:eqArrPr>
              <m:maxDist m:val="1"/>
              <m:ctrlPr>
                <w:rPr>
                  <w:rFonts w:ascii="Cambria Math" w:hAnsi="Cambria Math"/>
                  <w:i/>
                </w:rPr>
              </m:ctrlPr>
            </m:eqArrPr>
            <m:e>
              <m:r>
                <w:rPr>
                  <w:rFonts w:ascii="Cambria Math" w:hAnsi="Cambria Math"/>
                </w:rPr>
                <m:t>L</m:t>
              </m:r>
              <m:r>
                <m:rPr>
                  <m:sty m:val="p"/>
                </m:rPr>
                <w:rPr>
                  <w:rFonts w:ascii="Cambria Math" w:hAnsi="Cambria Math"/>
                </w:rPr>
                <m:t>(</m:t>
              </m:r>
              <m:r>
                <w:rPr>
                  <w:rFonts w:ascii="Cambria Math" w:hAnsi="Cambria Math"/>
                </w:rPr>
                <m:t>θ</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T</m:t>
                  </m:r>
                </m:sup>
                <m:e>
                  <m:r>
                    <w:rPr>
                      <w:rFonts w:ascii="Cambria Math" w:hAnsi="Cambria Math"/>
                    </w:rPr>
                    <m:t>l</m:t>
                  </m:r>
                </m:e>
              </m:nary>
              <m:r>
                <w:rPr>
                  <w:rFonts w:ascii="Cambria Math" w:hAnsi="Cambria Math"/>
                </w:rPr>
                <m:t>ogP</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r>
                    <m:rPr>
                      <m:sty m:val="p"/>
                    </m:rPr>
                    <w:rPr>
                      <w:rFonts w:ascii="Cambria Math" w:hAnsi="Cambria Math"/>
                    </w:rPr>
                    <m:t>-</m:t>
                  </m:r>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r>
                    <m:rPr>
                      <m:sty m:val="p"/>
                    </m:rPr>
                    <w:rPr>
                      <w:rFonts w:ascii="Cambria Math" w:hAnsi="Cambria Math"/>
                    </w:rPr>
                    <m:t>+</m:t>
                  </m:r>
                  <m:r>
                    <w:rPr>
                      <w:rFonts w:ascii="Cambria Math" w:hAnsi="Cambria Math"/>
                    </w:rPr>
                    <m:t>n</m:t>
                  </m:r>
                </m:sub>
              </m:sSub>
              <m:r>
                <m:rPr>
                  <m:sty m:val="p"/>
                </m:rPr>
                <w:rPr>
                  <w:rFonts w:ascii="Cambria Math" w:hAnsi="Cambria Math"/>
                </w:rPr>
                <m:t>)</m:t>
              </m:r>
              <m:r>
                <w:rPr>
                  <w:rFonts w:ascii="Cambria Math" w:hAnsi="Cambria Math"/>
                </w:rPr>
                <m:t>#…</m:t>
              </m:r>
              <m:r>
                <m:rPr>
                  <m:sty m:val="p"/>
                </m:rPr>
                <w:rPr>
                  <w:rFonts w:ascii="Cambria Math" w:hAnsi="Cambria Math"/>
                </w:rPr>
                <m:t>（</m:t>
              </m:r>
              <m:r>
                <m:rPr>
                  <m:sty m:val="p"/>
                </m:rPr>
                <w:rPr>
                  <w:rFonts w:ascii="Cambria Math" w:hAnsi="Cambria Math"/>
                </w:rPr>
                <m:t>3.2</m:t>
              </m:r>
              <m:r>
                <m:rPr>
                  <m:sty m:val="p"/>
                </m:rPr>
                <w:rPr>
                  <w:rFonts w:ascii="Cambria Math" w:hAnsi="Cambria Math"/>
                </w:rPr>
                <m:t>）</m:t>
              </m:r>
            </m:e>
          </m:eqArr>
        </m:oMath>
      </m:oMathPara>
    </w:p>
    <w:p w14:paraId="7A4B8728" w14:textId="5FE5B8E4" w:rsidR="007A3867" w:rsidRPr="002C63EC" w:rsidRDefault="00A3122E" w:rsidP="008A0F8C">
      <w:pPr>
        <w:ind w:firstLine="480"/>
      </w:pPr>
      <w:r w:rsidRPr="00A3122E">
        <w:rPr>
          <w:rFonts w:hint="eastAsia"/>
        </w:rPr>
        <w:t>其中</w:t>
      </w:r>
      <m:oMath>
        <m:r>
          <w:rPr>
            <w:rFonts w:ascii="Cambria Math" w:hAnsi="Cambria Math"/>
          </w:rPr>
          <m:t>T</m:t>
        </m:r>
      </m:oMath>
      <w:r w:rsidRPr="00A3122E">
        <w:rPr>
          <w:rFonts w:hint="eastAsia"/>
        </w:rPr>
        <w:t>是酶序列的长度，</w:t>
      </w:r>
      <m:oMath>
        <m:r>
          <w:rPr>
            <w:rFonts w:ascii="Cambria Math" w:hAnsi="Cambria Math"/>
          </w:rPr>
          <m:t>P</m:t>
        </m:r>
      </m:oMath>
      <w:r w:rsidRPr="00A3122E">
        <w:rPr>
          <w:rFonts w:hint="eastAsia"/>
        </w:rPr>
        <w:t>是氨基酸残基的概率，</w:t>
      </w:r>
      <m:oMath>
        <m:sSub>
          <m:sSubPr>
            <m:ctrlPr>
              <w:rPr>
                <w:rFonts w:ascii="Cambria Math" w:hAnsi="Cambria Math"/>
              </w:rPr>
            </m:ctrlPr>
          </m:sSubPr>
          <m:e>
            <m:r>
              <w:rPr>
                <w:rFonts w:ascii="Cambria Math" w:hAnsi="Cambria Math"/>
              </w:rPr>
              <m:t>w</m:t>
            </m:r>
          </m:e>
          <m:sub>
            <m:r>
              <w:rPr>
                <w:rFonts w:ascii="Cambria Math" w:hAnsi="Cambria Math"/>
              </w:rPr>
              <m:t>t</m:t>
            </m:r>
          </m:sub>
        </m:sSub>
      </m:oMath>
      <w:r w:rsidRPr="00A3122E">
        <w:rPr>
          <w:rFonts w:hint="eastAsia"/>
        </w:rPr>
        <w:t>由氨基酸残基</w:t>
      </w:r>
      <m:oMath>
        <m:sSub>
          <m:sSubPr>
            <m:ctrlPr>
              <w:rPr>
                <w:rFonts w:ascii="Cambria Math" w:hAnsi="Cambria Math"/>
              </w:rPr>
            </m:ctrlPr>
          </m:sSubPr>
          <m:e>
            <m:r>
              <w:rPr>
                <w:rFonts w:ascii="Cambria Math" w:hAnsi="Cambria Math"/>
              </w:rPr>
              <m:t>w</m:t>
            </m:r>
          </m:e>
          <m:sub>
            <m:r>
              <w:rPr>
                <w:rFonts w:ascii="Cambria Math" w:hAnsi="Cambria Math"/>
              </w:rPr>
              <m:t>t</m:t>
            </m:r>
            <m:r>
              <m:rPr>
                <m:sty m:val="p"/>
              </m:rPr>
              <w:rPr>
                <w:rFonts w:ascii="Cambria Math" w:hAnsi="Cambria Math"/>
              </w:rPr>
              <m:t>-</m:t>
            </m:r>
            <m:r>
              <w:rPr>
                <w:rFonts w:ascii="Cambria Math" w:hAnsi="Cambria Math"/>
              </w:rPr>
              <m:t>n</m:t>
            </m:r>
          </m:sub>
        </m:sSub>
      </m:oMath>
      <w:r w:rsidRPr="00A3122E">
        <w:rPr>
          <w:rFonts w:hint="eastAsia"/>
        </w:rPr>
        <w:t xml:space="preserve"> - </w:t>
      </w:r>
      <m:oMath>
        <m:sSub>
          <m:sSubPr>
            <m:ctrlPr>
              <w:rPr>
                <w:rFonts w:ascii="Cambria Math" w:hAnsi="Cambria Math"/>
              </w:rPr>
            </m:ctrlPr>
          </m:sSubPr>
          <m:e>
            <m:r>
              <w:rPr>
                <w:rFonts w:ascii="Cambria Math" w:hAnsi="Cambria Math"/>
              </w:rPr>
              <m:t>w</m:t>
            </m:r>
          </m:e>
          <m:sub>
            <m:r>
              <w:rPr>
                <w:rFonts w:ascii="Cambria Math" w:hAnsi="Cambria Math"/>
              </w:rPr>
              <m:t>t</m:t>
            </m:r>
            <m:r>
              <m:rPr>
                <m:sty m:val="p"/>
              </m:rPr>
              <w:rPr>
                <w:rFonts w:ascii="Cambria Math" w:hAnsi="Cambria Math"/>
              </w:rPr>
              <m:t>+</m:t>
            </m:r>
            <m:r>
              <w:rPr>
                <w:rFonts w:ascii="Cambria Math" w:hAnsi="Cambria Math"/>
              </w:rPr>
              <m:t>n</m:t>
            </m:r>
          </m:sub>
        </m:sSub>
      </m:oMath>
      <w:r w:rsidRPr="00A3122E">
        <w:rPr>
          <w:rFonts w:hint="eastAsia"/>
        </w:rPr>
        <w:t>的上下文给出。</w:t>
      </w:r>
      <m:oMath>
        <m:r>
          <w:rPr>
            <w:rFonts w:ascii="Cambria Math" w:hAnsi="Cambria Math"/>
          </w:rPr>
          <m:t>n</m:t>
        </m:r>
      </m:oMath>
      <w:r w:rsidRPr="00A3122E">
        <w:rPr>
          <w:rFonts w:hint="eastAsia"/>
        </w:rPr>
        <w:t>设置为</w:t>
      </w:r>
      <w:r w:rsidRPr="00A3122E">
        <w:rPr>
          <w:rFonts w:hint="eastAsia"/>
        </w:rPr>
        <w:t>1</w:t>
      </w:r>
      <w:r w:rsidRPr="00A3122E">
        <w:rPr>
          <w:rFonts w:hint="eastAsia"/>
        </w:rPr>
        <w:t>，酶的特征维度设置为</w:t>
      </w:r>
      <w:r w:rsidRPr="00A3122E">
        <w:rPr>
          <w:rFonts w:hint="eastAsia"/>
        </w:rPr>
        <w:t>100</w:t>
      </w:r>
      <w:r w:rsidRPr="00A3122E">
        <w:rPr>
          <w:rFonts w:hint="eastAsia"/>
        </w:rPr>
        <w:t>。</w:t>
      </w:r>
    </w:p>
    <w:p w14:paraId="408F0BB4" w14:textId="07EB282E" w:rsidR="00A87EC0" w:rsidRDefault="00A87EC0" w:rsidP="00975F9E">
      <w:pPr>
        <w:ind w:firstLine="480"/>
      </w:pPr>
      <w:r>
        <w:rPr>
          <w:rFonts w:hint="eastAsia"/>
        </w:rPr>
        <w:t>酶和底物之间的相互作用不仅受到</w:t>
      </w:r>
      <w:r w:rsidR="008A0F8C">
        <w:rPr>
          <w:rFonts w:hint="eastAsia"/>
        </w:rPr>
        <w:t>酶</w:t>
      </w:r>
      <w:r>
        <w:rPr>
          <w:rFonts w:hint="eastAsia"/>
        </w:rPr>
        <w:t>序列信息的影响，分子结构也扮演着重要的角色。为了更好地理解这些结构特征如何影响酶的催化能力，本研究采用了图神经网络</w:t>
      </w:r>
      <w:r w:rsidR="003E094B">
        <w:rPr>
          <w:rFonts w:hint="eastAsia"/>
        </w:rPr>
        <w:t>，即</w:t>
      </w:r>
      <w:r w:rsidR="003E094B" w:rsidRPr="00256883">
        <w:rPr>
          <w:rFonts w:hint="eastAsia"/>
          <w:b/>
          <w:bCs/>
          <w:color w:val="FF0000"/>
        </w:rPr>
        <w:t>G</w:t>
      </w:r>
      <w:r w:rsidR="003E094B" w:rsidRPr="00256883">
        <w:rPr>
          <w:b/>
          <w:bCs/>
          <w:color w:val="FF0000"/>
        </w:rPr>
        <w:t>NN</w:t>
      </w:r>
      <w:r w:rsidR="003E094B" w:rsidRPr="00256883">
        <w:rPr>
          <w:rFonts w:hint="eastAsia"/>
          <w:b/>
          <w:bCs/>
          <w:color w:val="FF0000"/>
        </w:rPr>
        <w:t>，</w:t>
      </w:r>
      <w:r w:rsidRPr="00256883">
        <w:rPr>
          <w:rFonts w:hint="eastAsia"/>
          <w:b/>
          <w:bCs/>
          <w:color w:val="FF0000"/>
        </w:rPr>
        <w:t>来分析底物的分子结构</w:t>
      </w:r>
      <w:r>
        <w:rPr>
          <w:rFonts w:hint="eastAsia"/>
        </w:rPr>
        <w:t>。</w:t>
      </w:r>
      <w:r w:rsidR="003E094B" w:rsidRPr="003E094B">
        <w:rPr>
          <w:rFonts w:hint="eastAsia"/>
        </w:rPr>
        <w:t>图神经网络因其处理非欧几里得数据（例如分子结构）的独特能力而被利用，而传统的神经网络架构很难处理这些数据。通过将分子视为图形，</w:t>
      </w:r>
      <w:r w:rsidR="003E094B" w:rsidRPr="003E094B">
        <w:rPr>
          <w:rFonts w:hint="eastAsia"/>
        </w:rPr>
        <w:t xml:space="preserve">GNN </w:t>
      </w:r>
      <w:r w:rsidR="003E094B" w:rsidRPr="003E094B">
        <w:rPr>
          <w:rFonts w:hint="eastAsia"/>
        </w:rPr>
        <w:t>可以保留原子及其连接的空间关系和属性，从而能够提取对于预测分子属性和行为至关重要的丰富且有意义的特征。</w:t>
      </w:r>
      <w:r w:rsidR="007E2327" w:rsidRPr="007E2327">
        <w:rPr>
          <w:rFonts w:hint="eastAsia"/>
        </w:rPr>
        <w:t>在这种方法中，底物被概念化为分子图</w:t>
      </w:r>
      <w:r w:rsidR="00772117" w:rsidRPr="00772117">
        <w:t>G =</w:t>
      </w:r>
      <m:oMath>
        <m:r>
          <w:rPr>
            <w:rFonts w:ascii="Cambria Math" w:hAnsi="Cambria Math"/>
          </w:rPr>
          <m:t xml:space="preserve"> </m:t>
        </m:r>
        <m:r>
          <m:rPr>
            <m:sty m:val="p"/>
          </m:rPr>
          <w:rPr>
            <w:rFonts w:ascii="Cambria Math" w:hAnsi="Cambria Math"/>
          </w:rPr>
          <m:t>(</m:t>
        </m:r>
        <m:r>
          <w:rPr>
            <w:rFonts w:ascii="Cambria Math" w:hAnsi="Cambria Math"/>
          </w:rPr>
          <m:t>ν</m:t>
        </m:r>
        <m:r>
          <m:rPr>
            <m:sty m:val="p"/>
          </m:rPr>
          <w:rPr>
            <w:rFonts w:ascii="Cambria Math" w:hAnsi="Cambria Math"/>
          </w:rPr>
          <m:t>,</m:t>
        </m:r>
        <m:r>
          <w:rPr>
            <w:rFonts w:ascii="Cambria Math" w:hAnsi="Cambria Math"/>
          </w:rPr>
          <m:t>ϵ</m:t>
        </m:r>
        <m:r>
          <m:rPr>
            <m:sty m:val="p"/>
          </m:rPr>
          <w:rPr>
            <w:rFonts w:ascii="Cambria Math" w:hAnsi="Cambria Math"/>
          </w:rPr>
          <m:t>)</m:t>
        </m:r>
      </m:oMath>
      <w:r w:rsidR="00772117">
        <w:rPr>
          <w:rFonts w:hint="eastAsia"/>
        </w:rPr>
        <w:t>，</w:t>
      </w:r>
      <m:oMath>
        <m:r>
          <w:rPr>
            <w:rFonts w:ascii="Cambria Math" w:hAnsi="Cambria Math"/>
          </w:rPr>
          <m:t>ν</m:t>
        </m:r>
      </m:oMath>
      <w:r w:rsidR="00975F9E">
        <w:rPr>
          <w:rFonts w:hint="eastAsia"/>
        </w:rPr>
        <w:t xml:space="preserve"> </w:t>
      </w:r>
      <w:r w:rsidR="00975F9E">
        <w:rPr>
          <w:rFonts w:hint="eastAsia"/>
        </w:rPr>
        <w:t>代表分子内的原子集合，</w:t>
      </w:r>
      <m:oMath>
        <m:r>
          <w:rPr>
            <w:rFonts w:ascii="Cambria Math" w:hAnsi="Cambria Math"/>
          </w:rPr>
          <m:t>ϵ</m:t>
        </m:r>
      </m:oMath>
      <w:r w:rsidR="00975F9E">
        <w:rPr>
          <w:rFonts w:hint="eastAsia"/>
        </w:rPr>
        <w:t>表示这些原子之间的键集合。</w:t>
      </w:r>
      <w:r w:rsidR="00A53E1A" w:rsidRPr="00A53E1A">
        <w:rPr>
          <w:rFonts w:hint="eastAsia"/>
        </w:rPr>
        <w:t>每个原子</w:t>
      </w:r>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w:bookmarkStart w:id="95" w:name="OLE_LINK37"/>
        <m:r>
          <w:rPr>
            <w:rFonts w:ascii="Cambria Math" w:hAnsi="Cambria Math"/>
          </w:rPr>
          <m:t>ν</m:t>
        </m:r>
        <w:bookmarkEnd w:id="95"/>
        <m:r>
          <w:rPr>
            <w:rFonts w:ascii="Cambria Math" w:hAnsi="Cambria Math"/>
          </w:rPr>
          <m:t xml:space="preserve"> </m:t>
        </m:r>
      </m:oMath>
      <w:r w:rsidR="00A53E1A" w:rsidRPr="00A53E1A">
        <w:rPr>
          <w:rFonts w:hint="eastAsia"/>
        </w:rPr>
        <w:t>都由一个</w:t>
      </w:r>
      <w:r w:rsidR="00A53E1A" w:rsidRPr="00A53E1A">
        <w:t xml:space="preserve"> 46 </w:t>
      </w:r>
      <w:r w:rsidR="00A53E1A" w:rsidRPr="00A53E1A">
        <w:rPr>
          <w:rFonts w:hint="eastAsia"/>
        </w:rPr>
        <w:t>维向量表示，它</w:t>
      </w:r>
      <w:r w:rsidR="00F364C7">
        <w:rPr>
          <w:rFonts w:hint="eastAsia"/>
        </w:rPr>
        <w:t>是</w:t>
      </w:r>
      <w:r w:rsidR="00A53E1A" w:rsidRPr="00A53E1A">
        <w:rPr>
          <w:rFonts w:hint="eastAsia"/>
        </w:rPr>
        <w:t>原子类型、原子度、手性、杂化类型、自由基电子数、附着的氢原子数</w:t>
      </w:r>
      <w:r w:rsidR="00D64FEF" w:rsidRPr="00A53E1A">
        <w:rPr>
          <w:rFonts w:hint="eastAsia"/>
        </w:rPr>
        <w:t>、</w:t>
      </w:r>
      <w:r w:rsidR="00423B36">
        <w:rPr>
          <w:rFonts w:hint="eastAsia"/>
        </w:rPr>
        <w:t>显式</w:t>
      </w:r>
      <w:r w:rsidR="00A53E1A" w:rsidRPr="00A53E1A">
        <w:rPr>
          <w:rFonts w:hint="eastAsia"/>
        </w:rPr>
        <w:t>化合价</w:t>
      </w:r>
      <w:r w:rsidR="00D64FEF">
        <w:rPr>
          <w:rFonts w:hint="eastAsia"/>
        </w:rPr>
        <w:t>（</w:t>
      </w:r>
      <w:r w:rsidR="00D64FEF" w:rsidRPr="00D64FEF">
        <w:t>explicit valence</w:t>
      </w:r>
      <w:r w:rsidR="00D64FEF">
        <w:rPr>
          <w:rFonts w:hint="eastAsia"/>
        </w:rPr>
        <w:t>）</w:t>
      </w:r>
      <w:r w:rsidR="00A53E1A" w:rsidRPr="00A53E1A">
        <w:rPr>
          <w:rFonts w:hint="eastAsia"/>
        </w:rPr>
        <w:t>、隐</w:t>
      </w:r>
      <w:r w:rsidR="00423B36">
        <w:rPr>
          <w:rFonts w:hint="eastAsia"/>
        </w:rPr>
        <w:t>式</w:t>
      </w:r>
      <w:r w:rsidR="00A53E1A" w:rsidRPr="00A53E1A">
        <w:rPr>
          <w:rFonts w:hint="eastAsia"/>
        </w:rPr>
        <w:t>化合价</w:t>
      </w:r>
      <w:r w:rsidR="00D64FEF">
        <w:rPr>
          <w:rFonts w:hint="eastAsia"/>
        </w:rPr>
        <w:t>（</w:t>
      </w:r>
      <w:r w:rsidR="00D64FEF" w:rsidRPr="00D64FEF">
        <w:t>implicit valence</w:t>
      </w:r>
      <w:r w:rsidR="00D64FEF">
        <w:rPr>
          <w:rFonts w:hint="eastAsia"/>
        </w:rPr>
        <w:t>）</w:t>
      </w:r>
      <w:r w:rsidR="00A53E1A" w:rsidRPr="00A53E1A">
        <w:rPr>
          <w:rFonts w:hint="eastAsia"/>
        </w:rPr>
        <w:t>和芳香</w:t>
      </w:r>
      <w:r w:rsidR="007A2358">
        <w:rPr>
          <w:rFonts w:hint="eastAsia"/>
        </w:rPr>
        <w:t>度</w:t>
      </w:r>
      <w:r w:rsidR="00423B36" w:rsidRPr="00A53E1A">
        <w:rPr>
          <w:rFonts w:hint="eastAsia"/>
        </w:rPr>
        <w:t>的</w:t>
      </w:r>
      <w:r w:rsidR="00423B36" w:rsidRPr="00A53E1A">
        <w:t xml:space="preserve"> one-hot </w:t>
      </w:r>
      <w:r w:rsidR="00423B36" w:rsidRPr="00A53E1A">
        <w:rPr>
          <w:rFonts w:hint="eastAsia"/>
        </w:rPr>
        <w:t>编码</w:t>
      </w:r>
      <w:r w:rsidR="00A53E1A" w:rsidRPr="00A53E1A">
        <w:rPr>
          <w:rFonts w:hint="eastAsia"/>
        </w:rPr>
        <w:t>。</w:t>
      </w:r>
      <w:r w:rsidR="00A53E1A" w:rsidRPr="00A53E1A">
        <w:t xml:space="preserve"> </w:t>
      </w:r>
      <m:oMath>
        <m:r>
          <w:rPr>
            <w:rFonts w:ascii="Cambria Math" w:hAnsi="Cambria Math"/>
          </w:rPr>
          <m:t>ϵ</m:t>
        </m:r>
      </m:oMath>
      <w:r w:rsidR="007D76F8" w:rsidRPr="007D76F8">
        <w:rPr>
          <w:rFonts w:hint="eastAsia"/>
        </w:rPr>
        <w:t>是分子中的共价键</w:t>
      </w:r>
      <m:oMath>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j</m:t>
                </m:r>
              </m:sub>
            </m:sSub>
          </m:e>
        </m:d>
        <m:r>
          <m:rPr>
            <m:sty m:val="p"/>
          </m:rPr>
          <w:rPr>
            <w:rFonts w:ascii="Cambria Math" w:hAnsi="Cambria Math"/>
          </w:rPr>
          <m:t>∈</m:t>
        </m:r>
        <m:r>
          <w:rPr>
            <w:rFonts w:ascii="Cambria Math" w:hAnsi="Cambria Math"/>
          </w:rPr>
          <m:t>ϵ</m:t>
        </m:r>
      </m:oMath>
      <w:r w:rsidR="007D76F8" w:rsidRPr="007D76F8">
        <w:rPr>
          <w:rFonts w:hint="eastAsia"/>
        </w:rPr>
        <w:t>的集合，表示为邻接矩阵</w:t>
      </w:r>
      <m:oMath>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r>
              <m:rPr>
                <m:sty m:val="p"/>
              </m:rPr>
              <w:rPr>
                <w:rFonts w:ascii="Cambria Math" w:hAnsi="Cambria Math"/>
              </w:rPr>
              <m:t>×</m:t>
            </m:r>
            <m:r>
              <w:rPr>
                <w:rFonts w:ascii="Cambria Math" w:hAnsi="Cambria Math"/>
              </w:rPr>
              <m:t>N</m:t>
            </m:r>
          </m:sup>
        </m:sSup>
      </m:oMath>
      <w:r w:rsidR="007D76F8" w:rsidRPr="007D76F8">
        <w:rPr>
          <w:rFonts w:hint="eastAsia"/>
        </w:rPr>
        <w:t>，其中</w:t>
      </w:r>
      <w:r w:rsidR="007D76F8" w:rsidRPr="007D76F8">
        <w:t xml:space="preserve"> </w:t>
      </w:r>
      <m:oMath>
        <m:r>
          <w:rPr>
            <w:rFonts w:ascii="Cambria Math" w:hAnsi="Cambria Math"/>
          </w:rPr>
          <m:t>N</m:t>
        </m:r>
      </m:oMath>
      <w:r w:rsidR="007D76F8" w:rsidRPr="007D76F8">
        <w:t xml:space="preserve"> </w:t>
      </w:r>
      <w:r w:rsidR="007D76F8" w:rsidRPr="007D76F8">
        <w:rPr>
          <w:rFonts w:hint="eastAsia"/>
        </w:rPr>
        <w:t>是分子中的原子数</w:t>
      </w:r>
      <w:r w:rsidR="002A75A3">
        <w:rPr>
          <w:rFonts w:hint="eastAsia"/>
        </w:rPr>
        <w:t>，</w:t>
      </w:r>
      <w:r w:rsidR="0039515D">
        <w:rPr>
          <w:rFonts w:hint="eastAsia"/>
        </w:rPr>
        <w:t>本研究</w:t>
      </w:r>
      <w:r w:rsidR="007D76F8" w:rsidRPr="007D76F8">
        <w:rPr>
          <w:rFonts w:hint="eastAsia"/>
        </w:rPr>
        <w:t>使用以下逐层传播规则来提取</w:t>
      </w:r>
      <w:r w:rsidR="007A2358">
        <w:rPr>
          <w:rFonts w:hint="eastAsia"/>
        </w:rPr>
        <w:t>底物</w:t>
      </w:r>
      <w:r w:rsidR="007D76F8" w:rsidRPr="007D76F8">
        <w:rPr>
          <w:rFonts w:hint="eastAsia"/>
        </w:rPr>
        <w:t>特征：</w:t>
      </w:r>
    </w:p>
    <w:p w14:paraId="71A31A17" w14:textId="41EFC659" w:rsidR="00C06584" w:rsidRPr="00E162CB" w:rsidRDefault="006E09FA" w:rsidP="00C06584">
      <w:pPr>
        <w:ind w:firstLine="480"/>
        <w:rPr>
          <w:rFonts w:ascii="Times" w:hAnsi="Times"/>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1</m:t>
                  </m:r>
                  <m:r>
                    <m:rPr>
                      <m:sty m:val="p"/>
                    </m:rPr>
                    <w:rPr>
                      <w:rFonts w:ascii="Cambria Math" w:hAnsi="Cambria Math"/>
                    </w:rPr>
                    <m:t>)</m:t>
                  </m:r>
                </m:sup>
              </m:sSup>
              <m:r>
                <m:rPr>
                  <m:sty m:val="p"/>
                </m:rPr>
                <w:rPr>
                  <w:rFonts w:ascii="Cambria Math" w:hAnsi="Cambria Math"/>
                </w:rPr>
                <m:t>=</m:t>
              </m:r>
              <m:r>
                <w:rPr>
                  <w:rFonts w:ascii="Cambria Math" w:hAnsi="Cambria Math"/>
                </w:rPr>
                <m:t>σ</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D</m:t>
                      </m:r>
                    </m:e>
                  </m:acc>
                </m:e>
                <m: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hr m:val="̃"/>
                  <m:ctrlPr>
                    <w:rPr>
                      <w:rFonts w:ascii="Cambria Math" w:hAnsi="Cambria Math"/>
                    </w:rPr>
                  </m:ctrlPr>
                </m:accPr>
                <m:e>
                  <m:r>
                    <w:rPr>
                      <w:rFonts w:ascii="Cambria Math" w:hAnsi="Cambria Math"/>
                    </w:rPr>
                    <m:t>A</m:t>
                  </m:r>
                </m:e>
              </m:acc>
              <m:sSup>
                <m:sSupPr>
                  <m:ctrlPr>
                    <w:rPr>
                      <w:rFonts w:ascii="Cambria Math" w:hAnsi="Cambria Math"/>
                    </w:rPr>
                  </m:ctrlPr>
                </m:sSupPr>
                <m:e>
                  <m:acc>
                    <m:accPr>
                      <m:chr m:val="̃"/>
                      <m:ctrlPr>
                        <w:rPr>
                          <w:rFonts w:ascii="Cambria Math" w:hAnsi="Cambria Math"/>
                        </w:rPr>
                      </m:ctrlPr>
                    </m:accPr>
                    <m:e>
                      <m:r>
                        <w:rPr>
                          <w:rFonts w:ascii="Cambria Math" w:hAnsi="Cambria Math"/>
                        </w:rPr>
                        <m:t>D</m:t>
                      </m:r>
                    </m:e>
                  </m:acc>
                </m:e>
                <m: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r>
                <w:rPr>
                  <w:rFonts w:ascii="Cambria Math" w:hAnsi="Cambria Math"/>
                </w:rPr>
                <m:t>#…</m:t>
              </m:r>
              <m:r>
                <m:rPr>
                  <m:sty m:val="p"/>
                </m:rPr>
                <w:rPr>
                  <w:rFonts w:ascii="Cambria Math" w:hAnsi="Cambria Math"/>
                </w:rPr>
                <m:t>（</m:t>
              </m:r>
              <m:r>
                <m:rPr>
                  <m:sty m:val="p"/>
                </m:rPr>
                <w:rPr>
                  <w:rFonts w:ascii="Cambria Math" w:hAnsi="Cambria Math"/>
                </w:rPr>
                <m:t>3.3</m:t>
              </m:r>
              <m:r>
                <m:rPr>
                  <m:sty m:val="p"/>
                </m:rPr>
                <w:rPr>
                  <w:rFonts w:ascii="Cambria Math" w:hAnsi="Cambria Math"/>
                </w:rPr>
                <m:t>）</m:t>
              </m:r>
            </m:e>
          </m:eqArr>
        </m:oMath>
      </m:oMathPara>
    </w:p>
    <w:p w14:paraId="6279112A" w14:textId="4F912776" w:rsidR="00A87EC0" w:rsidRDefault="001D275A" w:rsidP="00681187">
      <w:pPr>
        <w:ind w:firstLineChars="0" w:firstLine="0"/>
      </w:pPr>
      <w:r w:rsidRPr="001D275A">
        <w:rPr>
          <w:rFonts w:hint="eastAsia"/>
        </w:rPr>
        <w:t>其中</w:t>
      </w:r>
      <m:oMath>
        <m:r>
          <w:rPr>
            <w:rFonts w:ascii="Cambria Math" w:hAnsi="Cambria Math"/>
          </w:rPr>
          <m:t>σ</m:t>
        </m:r>
      </m:oMath>
      <w:r w:rsidRPr="001D275A">
        <w:rPr>
          <w:rFonts w:hint="eastAsia"/>
        </w:rPr>
        <w:t>是激活函数，即</w:t>
      </w:r>
      <w:proofErr w:type="spellStart"/>
      <w:r w:rsidR="00911271" w:rsidRPr="00E26275">
        <w:t>ReLU</w:t>
      </w:r>
      <w:proofErr w:type="spellEnd"/>
      <w:r w:rsidR="00911271" w:rsidRPr="00E26275">
        <w:t xml:space="preserve"> (</w:t>
      </w:r>
      <m:oMath>
        <m:r>
          <w:rPr>
            <w:rFonts w:ascii="Cambria Math" w:hAnsi="Cambria Math"/>
          </w:rPr>
          <m:t>ReLU</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m:t>
        </m:r>
        <m:r>
          <m:rPr>
            <m:sty m:val="p"/>
          </m:rPr>
          <w:rPr>
            <w:rFonts w:ascii="Cambria Math" w:hAnsi="Cambria Math"/>
          </w:rPr>
          <m:t>,⋅)</m:t>
        </m:r>
      </m:oMath>
      <w:r w:rsidR="00911271" w:rsidRPr="00E26275">
        <w:t>)</w:t>
      </w:r>
      <w:r w:rsidRPr="001D275A">
        <w:rPr>
          <w:rFonts w:hint="eastAsia"/>
        </w:rPr>
        <w:t>。</w:t>
      </w:r>
      <m:oMath>
        <m:acc>
          <m:accPr>
            <m:chr m:val="̃"/>
            <m:ctrlPr>
              <w:rPr>
                <w:rFonts w:ascii="Cambria Math" w:hAnsi="Cambria Math"/>
              </w:rPr>
            </m:ctrlPr>
          </m:accPr>
          <m:e>
            <m:r>
              <w:rPr>
                <w:rFonts w:ascii="Cambria Math" w:hAnsi="Cambria Math"/>
              </w:rPr>
              <m:t>A</m:t>
            </m:r>
          </m:e>
        </m:acc>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oMath>
      <w:r w:rsidRPr="001D275A">
        <w:rPr>
          <w:rFonts w:hint="eastAsia"/>
        </w:rPr>
        <w:t>是</w:t>
      </w:r>
      <w:r w:rsidRPr="001D275A">
        <w:t>G</w:t>
      </w:r>
      <w:r w:rsidRPr="001D275A">
        <w:rPr>
          <w:rFonts w:hint="eastAsia"/>
        </w:rPr>
        <w:t>添加自连接的邻接矩阵，而</w:t>
      </w:r>
      <m:oMath>
        <m:sSub>
          <m:sSubPr>
            <m:ctrlPr>
              <w:rPr>
                <w:rFonts w:ascii="Cambria Math" w:hAnsi="Cambria Math"/>
              </w:rPr>
            </m:ctrlPr>
          </m:sSubPr>
          <m:e>
            <m:r>
              <w:rPr>
                <w:rFonts w:ascii="Cambria Math" w:hAnsi="Cambria Math"/>
              </w:rPr>
              <m:t>I</m:t>
            </m:r>
          </m:e>
          <m:sub>
            <m:r>
              <w:rPr>
                <w:rFonts w:ascii="Cambria Math" w:hAnsi="Cambria Math"/>
              </w:rPr>
              <m:t>n</m:t>
            </m:r>
          </m:sub>
        </m:sSub>
      </m:oMath>
      <w:r w:rsidRPr="001D275A">
        <w:rPr>
          <w:rFonts w:hint="eastAsia"/>
        </w:rPr>
        <w:t>是单位矩阵。对于每个原子</w:t>
      </w:r>
      <w:r w:rsidRPr="001D275A">
        <w:t xml:space="preserve"> (</w:t>
      </w:r>
      <w:proofErr w:type="spellStart"/>
      <w:r w:rsidRPr="001D275A">
        <w:t>i</w:t>
      </w:r>
      <w:proofErr w:type="spellEnd"/>
      <w:r w:rsidRPr="001D275A">
        <w:t>)</w:t>
      </w:r>
      <w:r w:rsidRPr="001D275A">
        <w:rPr>
          <w:rFonts w:hint="eastAsia"/>
        </w:rPr>
        <w:t>，原子的度为</w:t>
      </w:r>
      <w:r w:rsidRPr="001D275A">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D</m:t>
                </m:r>
              </m:e>
            </m:acc>
          </m:e>
          <m:sub>
            <m:r>
              <w:rPr>
                <w:rFonts w:ascii="Cambria Math" w:hAnsi="Cambria Math"/>
              </w:rPr>
              <m:t>ii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ij</m:t>
                </m:r>
              </m:sub>
            </m:sSub>
          </m:e>
        </m:nary>
      </m:oMath>
      <w:r w:rsidRPr="001D275A">
        <w:rPr>
          <w:rFonts w:hint="eastAsia"/>
        </w:rPr>
        <w:t>。</w:t>
      </w:r>
      <w:r w:rsidRPr="001D275A">
        <w:t xml:space="preserve"> </w:t>
      </w:r>
      <m:oMath>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l</m:t>
            </m:r>
            <m:r>
              <m:rPr>
                <m:sty m:val="p"/>
              </m:rPr>
              <w:rPr>
                <w:rFonts w:ascii="Cambria Math" w:hAnsi="Cambria Math"/>
              </w:rPr>
              <m:t>)</m:t>
            </m:r>
          </m:sup>
        </m:sSup>
      </m:oMath>
      <w:r w:rsidRPr="001D275A">
        <w:rPr>
          <w:rFonts w:hint="eastAsia"/>
        </w:rPr>
        <w:t>是</w:t>
      </w:r>
      <w:proofErr w:type="gramStart"/>
      <w:r w:rsidRPr="001D275A">
        <w:rPr>
          <w:rFonts w:hint="eastAsia"/>
        </w:rPr>
        <w:t>特定于层的</w:t>
      </w:r>
      <w:proofErr w:type="gramEnd"/>
      <w:r w:rsidRPr="001D275A">
        <w:rPr>
          <w:rFonts w:hint="eastAsia"/>
        </w:rPr>
        <w:t>可训练权重矩阵。</w:t>
      </w:r>
      <m:oMath>
        <m:sSup>
          <m:sSupPr>
            <m:ctrlPr>
              <w:rPr>
                <w:rFonts w:ascii="Cambria Math" w:hAnsi="Cambria Math"/>
              </w:rPr>
            </m:ctrlPr>
          </m:sSupPr>
          <m:e>
            <m:r>
              <w:rPr>
                <w:rFonts w:ascii="Cambria Math" w:hAnsi="Cambria Math"/>
              </w:rPr>
              <m:t>H</m:t>
            </m:r>
          </m:e>
          <m:sup>
            <m:r>
              <w:rPr>
                <w:rFonts w:ascii="Cambria Math" w:hAnsi="Cambria Math"/>
              </w:rPr>
              <m:t>l</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r>
              <m:rPr>
                <m:sty m:val="p"/>
              </m:rPr>
              <w:rPr>
                <w:rFonts w:ascii="Cambria Math" w:hAnsi="Cambria Math"/>
              </w:rPr>
              <m:t>*</m:t>
            </m:r>
            <m:r>
              <w:rPr>
                <w:rFonts w:ascii="Cambria Math" w:hAnsi="Cambria Math"/>
              </w:rPr>
              <m:t>d</m:t>
            </m:r>
          </m:sup>
        </m:sSup>
      </m:oMath>
      <w:r w:rsidR="00494D07" w:rsidRPr="001D275A">
        <w:t xml:space="preserve"> </w:t>
      </w:r>
      <w:r w:rsidRPr="001D275A">
        <w:t xml:space="preserve">(d = 46) </w:t>
      </w:r>
      <w:r w:rsidRPr="001D275A">
        <w:rPr>
          <w:rFonts w:hint="eastAsia"/>
        </w:rPr>
        <w:t>是第</w:t>
      </w:r>
      <m:oMath>
        <m:sSup>
          <m:sSupPr>
            <m:ctrlPr>
              <w:rPr>
                <w:rFonts w:ascii="Cambria Math" w:hAnsi="Cambria Math"/>
              </w:rPr>
            </m:ctrlPr>
          </m:sSupPr>
          <m:e>
            <m:r>
              <w:rPr>
                <w:rFonts w:ascii="Cambria Math" w:hAnsi="Cambria Math"/>
              </w:rPr>
              <m:t>l</m:t>
            </m:r>
          </m:e>
          <m:sup>
            <m:r>
              <w:rPr>
                <w:rFonts w:ascii="Cambria Math" w:hAnsi="Cambria Math"/>
              </w:rPr>
              <m:t>th</m:t>
            </m:r>
          </m:sup>
        </m:sSup>
      </m:oMath>
      <w:r w:rsidRPr="001D275A">
        <w:rPr>
          <w:rFonts w:hint="eastAsia"/>
        </w:rPr>
        <w:t>层中的激活矩阵。</w:t>
      </w:r>
      <w:r w:rsidRPr="001D275A">
        <w:t xml:space="preserve"> GNN </w:t>
      </w:r>
      <w:r w:rsidRPr="001D275A">
        <w:rPr>
          <w:rFonts w:hint="eastAsia"/>
        </w:rPr>
        <w:t>的输出是一个度量</w:t>
      </w:r>
      <m:oMath>
        <m:r>
          <w:rPr>
            <w:rFonts w:ascii="Cambria Math" w:hAnsi="Cambria Math"/>
          </w:rPr>
          <m:t>Z</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r>
              <m:rPr>
                <m:sty m:val="p"/>
              </m:rPr>
              <w:rPr>
                <w:rFonts w:ascii="Cambria Math" w:hAnsi="Cambria Math"/>
              </w:rPr>
              <m:t>*</m:t>
            </m:r>
            <m:r>
              <w:rPr>
                <w:rFonts w:ascii="Cambria Math" w:hAnsi="Cambria Math"/>
              </w:rPr>
              <m:t>d</m:t>
            </m:r>
          </m:sup>
        </m:sSup>
      </m:oMath>
      <w:r w:rsidRPr="001D275A">
        <w:rPr>
          <w:rFonts w:hint="eastAsia"/>
        </w:rPr>
        <w:t>。</w:t>
      </w:r>
      <w:r w:rsidR="00A87EC0">
        <w:rPr>
          <w:rFonts w:hint="eastAsia"/>
        </w:rPr>
        <w:t>通过这种方式</w:t>
      </w:r>
      <w:r w:rsidR="00681187">
        <w:rPr>
          <w:rFonts w:hint="eastAsia"/>
        </w:rPr>
        <w:t>可以</w:t>
      </w:r>
      <w:r w:rsidR="00A87EC0">
        <w:rPr>
          <w:rFonts w:hint="eastAsia"/>
        </w:rPr>
        <w:t>能够将底物的复杂三维结构信息转化为模型可以理解的形式，</w:t>
      </w:r>
      <w:r w:rsidR="00781292">
        <w:rPr>
          <w:rFonts w:hint="eastAsia"/>
        </w:rPr>
        <w:t>从而方便</w:t>
      </w:r>
      <w:r w:rsidR="00A87EC0">
        <w:rPr>
          <w:rFonts w:hint="eastAsia"/>
        </w:rPr>
        <w:t>深入分析酶与底物之间的相互作用。</w:t>
      </w:r>
    </w:p>
    <w:p w14:paraId="1CC1FEC5" w14:textId="3C63E1A2" w:rsidR="00A87EC0" w:rsidRDefault="00030880" w:rsidP="00F625D4">
      <w:pPr>
        <w:ind w:firstLine="480"/>
      </w:pPr>
      <w:r>
        <w:rPr>
          <w:rFonts w:hint="eastAsia"/>
        </w:rPr>
        <w:t>解决</w:t>
      </w:r>
      <w:r w:rsidR="00681187">
        <w:rPr>
          <w:rFonts w:hint="eastAsia"/>
        </w:rPr>
        <w:t>了酶和化合物的</w:t>
      </w:r>
      <w:r w:rsidR="00472C3E">
        <w:rPr>
          <w:rFonts w:hint="eastAsia"/>
        </w:rPr>
        <w:t>e</w:t>
      </w:r>
      <w:r w:rsidR="00472C3E">
        <w:t>mbedding</w:t>
      </w:r>
      <w:r w:rsidR="00472C3E">
        <w:rPr>
          <w:rFonts w:hint="eastAsia"/>
        </w:rPr>
        <w:t>表示后，本研究重新整理了</w:t>
      </w:r>
      <w:r w:rsidR="00472C3E">
        <w:rPr>
          <w:rFonts w:hint="eastAsia"/>
        </w:rPr>
        <w:t>Tra</w:t>
      </w:r>
      <w:r w:rsidR="00472C3E">
        <w:t>nsformer</w:t>
      </w:r>
      <w:r w:rsidR="00472C3E">
        <w:rPr>
          <w:rFonts w:hint="eastAsia"/>
        </w:rPr>
        <w:t>架构，使其在尽可能具有可解释性的情况下</w:t>
      </w:r>
      <w:r w:rsidR="0020074C">
        <w:rPr>
          <w:rFonts w:hint="eastAsia"/>
        </w:rPr>
        <w:t>针对酶</w:t>
      </w:r>
      <w:r w:rsidR="0020074C">
        <w:rPr>
          <w:rFonts w:hint="eastAsia"/>
        </w:rPr>
        <w:t>-</w:t>
      </w:r>
      <w:r w:rsidR="0020074C">
        <w:rPr>
          <w:rFonts w:hint="eastAsia"/>
        </w:rPr>
        <w:t>底物相互作用进行设计</w:t>
      </w:r>
      <w:r w:rsidR="00F625D4">
        <w:rPr>
          <w:rFonts w:hint="eastAsia"/>
        </w:rPr>
        <w:t>。最终，</w:t>
      </w:r>
      <w:r w:rsidR="00A87EC0">
        <w:rPr>
          <w:rFonts w:hint="eastAsia"/>
        </w:rPr>
        <w:t>在</w:t>
      </w:r>
      <w:r w:rsidR="00F625D4">
        <w:rPr>
          <w:rFonts w:hint="eastAsia"/>
        </w:rPr>
        <w:t>模型</w:t>
      </w:r>
      <w:r w:rsidR="00A87EC0">
        <w:rPr>
          <w:rFonts w:hint="eastAsia"/>
        </w:rPr>
        <w:t>中，酶序列特征和底物结构特征分别输入编码器和解码器，通过</w:t>
      </w:r>
      <w:r w:rsidR="00A87EC0">
        <w:rPr>
          <w:rFonts w:hint="eastAsia"/>
        </w:rPr>
        <w:t>Transformer</w:t>
      </w:r>
      <w:r w:rsidR="00A87EC0">
        <w:rPr>
          <w:rFonts w:hint="eastAsia"/>
        </w:rPr>
        <w:t>的</w:t>
      </w:r>
      <w:r w:rsidR="00D3702E">
        <w:rPr>
          <w:rFonts w:hint="eastAsia"/>
        </w:rPr>
        <w:t>解码器的</w:t>
      </w:r>
      <w:r w:rsidR="00A87EC0">
        <w:rPr>
          <w:rFonts w:hint="eastAsia"/>
        </w:rPr>
        <w:t>自注意力机制学习它们之间的交互特征。</w:t>
      </w:r>
      <w:r w:rsidR="004B67A5" w:rsidRPr="004B67A5">
        <w:rPr>
          <w:rFonts w:hint="eastAsia"/>
        </w:rPr>
        <w:t>采用多头自注意力机制</w:t>
      </w:r>
      <w:r w:rsidR="00D3702E">
        <w:rPr>
          <w:rFonts w:hint="eastAsia"/>
        </w:rPr>
        <w:t>可以尝试</w:t>
      </w:r>
      <w:r w:rsidR="004B67A5" w:rsidRPr="004B67A5">
        <w:rPr>
          <w:rFonts w:hint="eastAsia"/>
        </w:rPr>
        <w:t>解释酶和底物上的哪些子区域对最终预测贡献更大</w:t>
      </w:r>
      <w:r w:rsidR="00D3702E">
        <w:rPr>
          <w:rFonts w:hint="eastAsia"/>
        </w:rPr>
        <w:t>，这也是本研究在酶序列</w:t>
      </w:r>
      <w:r w:rsidR="00D3702E">
        <w:rPr>
          <w:rFonts w:hint="eastAsia"/>
        </w:rPr>
        <w:t>Embedding</w:t>
      </w:r>
      <w:r w:rsidR="00D3702E">
        <w:rPr>
          <w:rFonts w:hint="eastAsia"/>
        </w:rPr>
        <w:t>时采用</w:t>
      </w:r>
      <w:r w:rsidR="00D3702E">
        <w:rPr>
          <w:rFonts w:hint="eastAsia"/>
        </w:rPr>
        <w:t>C</w:t>
      </w:r>
      <w:r w:rsidR="00D3702E">
        <w:t>BOW</w:t>
      </w:r>
      <w:r w:rsidR="00D3702E">
        <w:rPr>
          <w:rFonts w:hint="eastAsia"/>
        </w:rPr>
        <w:t>的原因</w:t>
      </w:r>
      <w:r w:rsidR="004B67A5" w:rsidRPr="004B67A5">
        <w:rPr>
          <w:rFonts w:hint="eastAsia"/>
        </w:rPr>
        <w:t>。</w:t>
      </w:r>
      <w:r w:rsidR="00BD6970">
        <w:rPr>
          <w:rFonts w:hint="eastAsia"/>
        </w:rPr>
        <w:t>本研究</w:t>
      </w:r>
      <w:r w:rsidR="004B67A5" w:rsidRPr="00072176">
        <w:rPr>
          <w:rFonts w:hint="eastAsia"/>
          <w:b/>
          <w:bCs/>
          <w:color w:val="FF0000"/>
        </w:rPr>
        <w:t>在编码器中使用多头自注意力层来评估输入酶序列的每个点的贡献。同时，解码器中使用了两个多头注意力层。第一个用于评估输入底物每个原子的贡献，第二个用于提取底物与</w:t>
      </w:r>
      <w:proofErr w:type="gramStart"/>
      <w:r w:rsidR="004B67A5" w:rsidRPr="00072176">
        <w:rPr>
          <w:rFonts w:hint="eastAsia"/>
          <w:b/>
          <w:bCs/>
          <w:color w:val="FF0000"/>
        </w:rPr>
        <w:t>酶之间</w:t>
      </w:r>
      <w:proofErr w:type="gramEnd"/>
      <w:r w:rsidR="004B67A5" w:rsidRPr="00072176">
        <w:rPr>
          <w:rFonts w:hint="eastAsia"/>
          <w:b/>
          <w:bCs/>
          <w:color w:val="FF0000"/>
        </w:rPr>
        <w:t>的相互作用信息。</w:t>
      </w:r>
      <w:r w:rsidR="007C21B1">
        <w:rPr>
          <w:rFonts w:hint="eastAsia"/>
        </w:rPr>
        <w:t>本研究中，</w:t>
      </w:r>
      <w:r w:rsidR="004B67A5" w:rsidRPr="004B67A5">
        <w:rPr>
          <w:rFonts w:hint="eastAsia"/>
        </w:rPr>
        <w:t>注意力机制定义如下：</w:t>
      </w:r>
    </w:p>
    <w:p w14:paraId="15FA6C91" w14:textId="7FC8043E" w:rsidR="00DF3AAA" w:rsidRPr="00E162CB" w:rsidRDefault="006E09FA" w:rsidP="00DF3AAA">
      <w:pPr>
        <w:ind w:firstLine="480"/>
        <w:rPr>
          <w:rFonts w:ascii="Times" w:hAnsi="Times"/>
        </w:rPr>
      </w:pPr>
      <m:oMathPara>
        <m:oMath>
          <m:eqArr>
            <m:eqArrPr>
              <m:maxDist m:val="1"/>
              <m:ctrlPr>
                <w:rPr>
                  <w:rFonts w:ascii="Cambria Math" w:hAnsi="Cambria Math"/>
                  <w:i/>
                </w:rPr>
              </m:ctrlPr>
            </m:eqArrPr>
            <m:e>
              <m:m>
                <m:mPr>
                  <m:plcHide m:val="1"/>
                  <m:mcs>
                    <m:mc>
                      <m:mcPr>
                        <m:count m:val="1"/>
                        <m:mcJc m:val="right"/>
                      </m:mcPr>
                    </m:mc>
                    <m:mc>
                      <m:mcPr>
                        <m:count m:val="1"/>
                        <m:mcJc m:val="left"/>
                      </m:mcPr>
                    </m:mc>
                  </m:mcs>
                  <m:ctrlPr>
                    <w:rPr>
                      <w:rFonts w:ascii="Cambria Math" w:hAnsi="Cambria Math"/>
                    </w:rPr>
                  </m:ctrlPr>
                </m:mPr>
                <m:mr>
                  <m:e>
                    <m:r>
                      <w:rPr>
                        <w:rFonts w:ascii="Cambria Math" w:hAnsi="Cambria Math"/>
                      </w:rPr>
                      <m:t xml:space="preserve"> </m:t>
                    </m:r>
                  </m:e>
                  <m:e>
                    <m:r>
                      <w:rPr>
                        <w:rFonts w:ascii="Cambria Math" w:hAnsi="Cambria Math"/>
                      </w:rPr>
                      <m:t>α</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T</m:t>
                        </m:r>
                      </m:sup>
                    </m:sSup>
                    <m:r>
                      <w:rPr>
                        <w:rFonts w:ascii="Cambria Math" w:hAnsi="Cambria Math"/>
                      </w:rPr>
                      <m:t>k</m:t>
                    </m:r>
                    <m:r>
                      <m:rPr>
                        <m:sty m:val="p"/>
                      </m:rPr>
                      <w:rPr>
                        <w:rFonts w:ascii="Cambria Math" w:hAnsi="Cambria Math"/>
                      </w:rPr>
                      <m:t>/</m:t>
                    </m:r>
                    <m:rad>
                      <m:radPr>
                        <m:degHide m:val="1"/>
                        <m:ctrlPr>
                          <w:rPr>
                            <w:rFonts w:ascii="Cambria Math" w:hAnsi="Cambria Math"/>
                          </w:rPr>
                        </m:ctrlPr>
                      </m:radPr>
                      <m:deg/>
                      <m:e>
                        <m:r>
                          <w:rPr>
                            <w:rFonts w:ascii="Cambria Math" w:hAnsi="Cambria Math"/>
                          </w:rPr>
                          <m:t>d</m:t>
                        </m:r>
                      </m:e>
                    </m:rad>
                  </m:e>
                </m:mr>
                <m:mr>
                  <m:e>
                    <m:r>
                      <w:rPr>
                        <w:rFonts w:ascii="Cambria Math" w:hAnsi="Cambria Math"/>
                      </w:rPr>
                      <m:t xml:space="preserve"> </m:t>
                    </m:r>
                  </m:e>
                  <m:e>
                    <m:r>
                      <w:rPr>
                        <w:rFonts w:ascii="Cambria Math" w:hAnsi="Cambria Math"/>
                      </w:rPr>
                      <m:t>f</m:t>
                    </m:r>
                    <m:r>
                      <m:rPr>
                        <m:sty m:val="p"/>
                      </m:rPr>
                      <w:rPr>
                        <w:rFonts w:ascii="Cambria Math" w:hAnsi="Cambria Math"/>
                      </w:rPr>
                      <m:t>(</m:t>
                    </m:r>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α</m:t>
                        </m:r>
                      </m:e>
                    </m:nary>
                    <m:r>
                      <m:rPr>
                        <m:sty m:val="p"/>
                      </m:rPr>
                      <w:rPr>
                        <w:rFonts w:ascii="Cambria Math" w:hAnsi="Cambria Math"/>
                      </w:rPr>
                      <m:t>(</m:t>
                    </m:r>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mr>
                <m:mr>
                  <m:e>
                    <m:r>
                      <w:rPr>
                        <w:rFonts w:ascii="Cambria Math" w:hAnsi="Cambria Math"/>
                      </w:rPr>
                      <m:t xml:space="preserve"> </m:t>
                    </m:r>
                  </m:e>
                  <m:e>
                    <m:r>
                      <w:rPr>
                        <w:rFonts w:ascii="Cambria Math" w:hAnsi="Cambria Math"/>
                      </w:rPr>
                      <m:t>α</m:t>
                    </m:r>
                    <m:r>
                      <m:rPr>
                        <m:sty m:val="p"/>
                      </m:rPr>
                      <w:rPr>
                        <w:rFonts w:ascii="Cambria Math" w:hAnsi="Cambria Math"/>
                      </w:rPr>
                      <m:t>(</m:t>
                    </m:r>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exp</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e</m:t>
                            </m:r>
                          </m:e>
                        </m:nary>
                        <m:r>
                          <w:rPr>
                            <w:rFonts w:ascii="Cambria Math" w:hAnsi="Cambria Math"/>
                          </w:rPr>
                          <m:t>xp</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r>
                          <m:rPr>
                            <m:sty m:val="p"/>
                          </m:rPr>
                          <w:rPr>
                            <w:rFonts w:ascii="Cambria Math" w:hAnsi="Cambria Math"/>
                          </w:rPr>
                          <m:t>))</m:t>
                        </m:r>
                      </m:den>
                    </m:f>
                  </m:e>
                </m:mr>
                <m:mr>
                  <m:e>
                    <m:r>
                      <w:rPr>
                        <w:rFonts w:ascii="Cambria Math" w:hAnsi="Cambria Math"/>
                      </w:rPr>
                      <m:t xml:space="preserve"> </m:t>
                    </m:r>
                  </m:e>
                  <m:e>
                    <m:r>
                      <w:rPr>
                        <w:rFonts w:ascii="Cambria Math" w:hAnsi="Cambria Math"/>
                      </w:rPr>
                      <m:t>Attention</m:t>
                    </m:r>
                    <m:d>
                      <m:dPr>
                        <m:ctrlPr>
                          <w:rPr>
                            <w:rFonts w:ascii="Cambria Math" w:hAnsi="Cambria Math"/>
                          </w:rPr>
                        </m:ctrlPr>
                      </m:dPr>
                      <m:e>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softmax</m:t>
                    </m:r>
                    <m:d>
                      <m:dPr>
                        <m:ctrlPr>
                          <w:rPr>
                            <w:rFonts w:ascii="Cambria Math" w:hAnsi="Cambria Math"/>
                          </w:rPr>
                        </m:ctrlPr>
                      </m:dPr>
                      <m:e>
                        <m:f>
                          <m:fPr>
                            <m:ctrlPr>
                              <w:rPr>
                                <w:rFonts w:ascii="Cambria Math" w:hAnsi="Cambria Math"/>
                              </w:rPr>
                            </m:ctrlPr>
                          </m:fPr>
                          <m:num>
                            <m:r>
                              <w:rPr>
                                <w:rFonts w:ascii="Cambria Math" w:hAnsi="Cambria Math"/>
                              </w:rPr>
                              <m:t>Q</m:t>
                            </m:r>
                            <m:sSup>
                              <m:sSupPr>
                                <m:ctrlPr>
                                  <w:rPr>
                                    <w:rFonts w:ascii="Cambria Math" w:hAnsi="Cambria Math"/>
                                  </w:rPr>
                                </m:ctrlPr>
                              </m:sSupPr>
                              <m:e>
                                <m:r>
                                  <w:rPr>
                                    <w:rFonts w:ascii="Cambria Math" w:hAnsi="Cambria Math"/>
                                  </w:rPr>
                                  <m:t>K</m:t>
                                </m:r>
                              </m:e>
                              <m:sup>
                                <m:r>
                                  <w:rPr>
                                    <w:rFonts w:ascii="Cambria Math" w:hAnsi="Cambria Math"/>
                                  </w:rPr>
                                  <m:t>T</m:t>
                                </m:r>
                              </m:sup>
                            </m:sSup>
                          </m:num>
                          <m:den>
                            <m:rad>
                              <m:radPr>
                                <m:degHide m:val="1"/>
                                <m:ctrlPr>
                                  <w:rPr>
                                    <w:rFonts w:ascii="Cambria Math" w:hAnsi="Cambria Math"/>
                                  </w:rPr>
                                </m:ctrlPr>
                              </m:radPr>
                              <m:deg/>
                              <m:e>
                                <m:r>
                                  <w:rPr>
                                    <w:rFonts w:ascii="Cambria Math" w:hAnsi="Cambria Math"/>
                                  </w:rPr>
                                  <m:t>d</m:t>
                                </m:r>
                              </m:e>
                            </m:rad>
                          </m:den>
                        </m:f>
                      </m:e>
                    </m:d>
                    <m:r>
                      <w:rPr>
                        <w:rFonts w:ascii="Cambria Math" w:hAnsi="Cambria Math"/>
                      </w:rPr>
                      <m:t>V</m:t>
                    </m:r>
                  </m:e>
                </m:mr>
              </m:m>
              <m:r>
                <w:rPr>
                  <w:rFonts w:ascii="Cambria Math" w:hAnsi="Cambria Math"/>
                </w:rPr>
                <m:t>#…</m:t>
              </m:r>
              <m:r>
                <m:rPr>
                  <m:sty m:val="p"/>
                </m:rPr>
                <w:rPr>
                  <w:rFonts w:ascii="Cambria Math" w:hAnsi="Cambria Math"/>
                </w:rPr>
                <m:t>（</m:t>
              </m:r>
              <m:r>
                <m:rPr>
                  <m:sty m:val="p"/>
                </m:rPr>
                <w:rPr>
                  <w:rFonts w:ascii="Cambria Math" w:hAnsi="Cambria Math"/>
                </w:rPr>
                <m:t>3.4</m:t>
              </m:r>
              <m:r>
                <m:rPr>
                  <m:sty m:val="p"/>
                </m:rPr>
                <w:rPr>
                  <w:rFonts w:ascii="Cambria Math" w:hAnsi="Cambria Math"/>
                </w:rPr>
                <m:t>）</m:t>
              </m:r>
            </m:e>
          </m:eqArr>
        </m:oMath>
      </m:oMathPara>
    </w:p>
    <w:p w14:paraId="59577CDE" w14:textId="4945F74A" w:rsidR="00A87EC0" w:rsidRDefault="00D55AE9" w:rsidP="00A87EC0">
      <w:pPr>
        <w:ind w:firstLine="480"/>
      </w:pPr>
      <w:r w:rsidRPr="00D55AE9">
        <w:rPr>
          <w:rFonts w:hint="eastAsia"/>
        </w:rPr>
        <w:t>其中</w:t>
      </w:r>
      <m:oMath>
        <m:r>
          <w:rPr>
            <w:rFonts w:ascii="Cambria Math" w:hAnsi="Cambria Math"/>
          </w:rPr>
          <m:t>q</m:t>
        </m:r>
        <m:r>
          <m:rPr>
            <m:sty m:val="p"/>
          </m:rPr>
          <w:rPr>
            <w:rFonts w:ascii="Cambria Math" w:hAnsi="Cambria Math"/>
          </w:rPr>
          <m:t>∈</m:t>
        </m:r>
        <m:sSup>
          <m:sSupPr>
            <m:ctrlPr>
              <w:rPr>
                <w:rFonts w:ascii="Cambria Math" w:hAnsi="Cambria Math"/>
              </w:rPr>
            </m:ctrlPr>
          </m:sSupPr>
          <m:e>
            <m:r>
              <w:rPr>
                <w:rFonts w:ascii="Cambria Math" w:hAnsi="Cambria Math"/>
              </w:rPr>
              <m:t>R</m:t>
            </m:r>
          </m:e>
          <m:sup>
            <m:sSub>
              <m:sSubPr>
                <m:ctrlPr>
                  <w:rPr>
                    <w:rFonts w:ascii="Cambria Math" w:hAnsi="Cambria Math"/>
                  </w:rPr>
                </m:ctrlPr>
              </m:sSubPr>
              <m:e>
                <m:r>
                  <w:rPr>
                    <w:rFonts w:ascii="Cambria Math" w:hAnsi="Cambria Math"/>
                  </w:rPr>
                  <m:t>d</m:t>
                </m:r>
              </m:e>
              <m:sub>
                <m:r>
                  <w:rPr>
                    <w:rFonts w:ascii="Cambria Math" w:hAnsi="Cambria Math"/>
                  </w:rPr>
                  <m:t>q</m:t>
                </m:r>
              </m:sub>
            </m:sSub>
          </m:sup>
        </m:sSup>
      </m:oMath>
      <w:r w:rsidRPr="00D55AE9">
        <w:rPr>
          <w:rFonts w:hint="eastAsia"/>
        </w:rPr>
        <w:t>是查询，</w:t>
      </w:r>
      <m:oMath>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R</m:t>
            </m:r>
          </m:e>
          <m:sup>
            <m:sSub>
              <m:sSubPr>
                <m:ctrlPr>
                  <w:rPr>
                    <w:rFonts w:ascii="Cambria Math" w:hAnsi="Cambria Math"/>
                  </w:rPr>
                </m:ctrlPr>
              </m:sSubPr>
              <m:e>
                <m:r>
                  <w:rPr>
                    <w:rFonts w:ascii="Cambria Math" w:hAnsi="Cambria Math"/>
                  </w:rPr>
                  <m:t>d</m:t>
                </m:r>
              </m:e>
              <m:sub>
                <m:r>
                  <w:rPr>
                    <w:rFonts w:ascii="Cambria Math" w:hAnsi="Cambria Math"/>
                  </w:rPr>
                  <m:t>k</m:t>
                </m:r>
              </m:sub>
            </m:sSub>
          </m:sup>
        </m:sSup>
      </m:oMath>
      <w:r w:rsidRPr="00D55AE9">
        <w:rPr>
          <w:rFonts w:hint="eastAsia"/>
        </w:rPr>
        <w:t>是键，</w:t>
      </w:r>
      <m:oMath>
        <m:r>
          <w:rPr>
            <w:rFonts w:ascii="Cambria Math" w:hAnsi="Cambria Math"/>
          </w:rPr>
          <m:t>v</m:t>
        </m:r>
        <m:r>
          <m:rPr>
            <m:sty m:val="p"/>
          </m:rPr>
          <w:rPr>
            <w:rFonts w:ascii="Cambria Math" w:hAnsi="Cambria Math"/>
          </w:rPr>
          <m:t>∈</m:t>
        </m:r>
        <m:sSup>
          <m:sSupPr>
            <m:ctrlPr>
              <w:rPr>
                <w:rFonts w:ascii="Cambria Math" w:hAnsi="Cambria Math"/>
              </w:rPr>
            </m:ctrlPr>
          </m:sSupPr>
          <m:e>
            <m:r>
              <w:rPr>
                <w:rFonts w:ascii="Cambria Math" w:hAnsi="Cambria Math"/>
              </w:rPr>
              <m:t>R</m:t>
            </m:r>
          </m:e>
          <m:sup>
            <m:sSub>
              <m:sSubPr>
                <m:ctrlPr>
                  <w:rPr>
                    <w:rFonts w:ascii="Cambria Math" w:hAnsi="Cambria Math"/>
                  </w:rPr>
                </m:ctrlPr>
              </m:sSubPr>
              <m:e>
                <m:r>
                  <w:rPr>
                    <w:rFonts w:ascii="Cambria Math" w:hAnsi="Cambria Math"/>
                  </w:rPr>
                  <m:t>d</m:t>
                </m:r>
              </m:e>
              <m:sub>
                <m:r>
                  <w:rPr>
                    <w:rFonts w:ascii="Cambria Math" w:hAnsi="Cambria Math"/>
                  </w:rPr>
                  <m:t>v</m:t>
                </m:r>
              </m:sub>
            </m:sSub>
          </m:sup>
        </m:sSup>
      </m:oMath>
      <w:r w:rsidRPr="00D55AE9">
        <w:rPr>
          <w:rFonts w:hint="eastAsia"/>
        </w:rPr>
        <w:t>是值，对于</w:t>
      </w:r>
      <w:r w:rsidR="00703BB8">
        <w:rPr>
          <w:rFonts w:hint="eastAsia"/>
        </w:rPr>
        <w:t>该模型</w:t>
      </w:r>
      <w:r w:rsidRPr="00D55AE9">
        <w:rPr>
          <w:rFonts w:hint="eastAsia"/>
        </w:rPr>
        <w:t>的编码器，</w:t>
      </w:r>
      <m:oMath>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 xml:space="preserve">, </m:t>
        </m:r>
        <m:r>
          <w:rPr>
            <w:rFonts w:ascii="Cambria Math" w:hAnsi="Cambria Math"/>
          </w:rPr>
          <m:t>v</m:t>
        </m:r>
      </m:oMath>
      <w:r w:rsidRPr="00D55AE9">
        <w:rPr>
          <w:rFonts w:hint="eastAsia"/>
        </w:rPr>
        <w:t xml:space="preserve"> </w:t>
      </w:r>
      <w:r w:rsidRPr="00D55AE9">
        <w:rPr>
          <w:rFonts w:hint="eastAsia"/>
        </w:rPr>
        <w:t>对应酶的</w:t>
      </w:r>
      <w:r w:rsidR="00722E43">
        <w:rPr>
          <w:rFonts w:hint="eastAsia"/>
        </w:rPr>
        <w:t>特征</w:t>
      </w:r>
      <w:r w:rsidRPr="00D55AE9">
        <w:rPr>
          <w:rFonts w:hint="eastAsia"/>
        </w:rPr>
        <w:t>。在解码器的自注意力模块中，表示</w:t>
      </w:r>
      <w:r w:rsidR="00AC705B">
        <w:rPr>
          <w:rFonts w:hint="eastAsia"/>
        </w:rPr>
        <w:t>底物</w:t>
      </w:r>
      <w:r w:rsidRPr="00D55AE9">
        <w:rPr>
          <w:rFonts w:hint="eastAsia"/>
        </w:rPr>
        <w:t>的特征。在解码器的交叉注意力部分，</w:t>
      </w:r>
      <m:oMath>
        <m:r>
          <w:rPr>
            <w:rFonts w:ascii="Cambria Math" w:hAnsi="Cambria Math"/>
          </w:rPr>
          <m:t>q</m:t>
        </m:r>
      </m:oMath>
      <w:r w:rsidRPr="00D55AE9">
        <w:rPr>
          <w:rFonts w:hint="eastAsia"/>
        </w:rPr>
        <w:t>是底物的特征，而</w:t>
      </w:r>
      <m:oMath>
        <m:r>
          <w:rPr>
            <w:rFonts w:ascii="Cambria Math" w:hAnsi="Cambria Math"/>
          </w:rPr>
          <m:t>k</m:t>
        </m:r>
      </m:oMath>
      <w:r w:rsidRPr="00D55AE9">
        <w:rPr>
          <w:rFonts w:hint="eastAsia"/>
        </w:rPr>
        <w:t>和</w:t>
      </w:r>
      <m:oMath>
        <m:r>
          <w:rPr>
            <w:rFonts w:ascii="Cambria Math" w:hAnsi="Cambria Math"/>
          </w:rPr>
          <m:t>v</m:t>
        </m:r>
      </m:oMath>
      <w:r w:rsidRPr="00D55AE9">
        <w:rPr>
          <w:rFonts w:hint="eastAsia"/>
        </w:rPr>
        <w:t>表示酶的特征，</w:t>
      </w:r>
      <m:oMath>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V</m:t>
        </m:r>
      </m:oMath>
      <w:r w:rsidRPr="00D55AE9">
        <w:rPr>
          <w:rFonts w:hint="eastAsia"/>
        </w:rPr>
        <w:t>是</w:t>
      </w:r>
      <m:oMath>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v</m:t>
        </m:r>
      </m:oMath>
      <w:r w:rsidR="007A6634" w:rsidRPr="00E26275">
        <w:t>.</w:t>
      </w:r>
      <w:r w:rsidRPr="00D55AE9">
        <w:rPr>
          <w:rFonts w:hint="eastAsia"/>
        </w:rPr>
        <w:t>的小批量表示。</w:t>
      </w:r>
      <m:oMath>
        <m:r>
          <w:rPr>
            <w:rFonts w:ascii="Cambria Math" w:hAnsi="Cambria Math"/>
          </w:rPr>
          <m:t>softmax</m:t>
        </m:r>
      </m:oMath>
      <w:r w:rsidRPr="00D55AE9">
        <w:rPr>
          <w:rFonts w:hint="eastAsia"/>
        </w:rPr>
        <w:t>可以描述为：</w:t>
      </w:r>
    </w:p>
    <w:p w14:paraId="15E676FB" w14:textId="66F98242" w:rsidR="007A6634" w:rsidRPr="00E162CB" w:rsidRDefault="006E09FA" w:rsidP="007A6634">
      <w:pPr>
        <w:ind w:firstLine="480"/>
        <w:rPr>
          <w:rFonts w:ascii="Times" w:hAnsi="Times"/>
        </w:rPr>
      </w:pPr>
      <m:oMathPara>
        <m:oMath>
          <m:eqArr>
            <m:eqArrPr>
              <m:maxDist m:val="1"/>
              <m:ctrlPr>
                <w:rPr>
                  <w:rFonts w:ascii="Cambria Math" w:hAnsi="Cambria Math"/>
                  <w:i/>
                </w:rPr>
              </m:ctrlPr>
            </m:eqArrPr>
            <m:e>
              <m:r>
                <w:rPr>
                  <w:rFonts w:ascii="Cambria Math" w:hAnsi="Cambria Math"/>
                </w:rPr>
                <m:t>softmax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x</m:t>
                          </m:r>
                        </m:e>
                        <m:sub>
                          <m:r>
                            <w:rPr>
                              <w:rFonts w:ascii="Cambria Math" w:hAnsi="Cambria Math"/>
                            </w:rPr>
                            <m:t>i</m:t>
                          </m:r>
                        </m:sub>
                      </m:sSub>
                    </m:sup>
                  </m:sSup>
                </m:num>
                <m:den>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x</m:t>
                              </m:r>
                            </m:e>
                            <m:sub>
                              <m:r>
                                <w:rPr>
                                  <w:rFonts w:ascii="Cambria Math" w:hAnsi="Cambria Math"/>
                                </w:rPr>
                                <m:t>i</m:t>
                              </m:r>
                            </m:sub>
                          </m:sSub>
                        </m:sup>
                      </m:sSup>
                    </m:e>
                  </m:nary>
                </m:den>
              </m:f>
              <m:r>
                <w:rPr>
                  <w:rFonts w:ascii="Cambria Math" w:hAnsi="Cambria Math"/>
                </w:rPr>
                <m:t>#…</m:t>
              </m:r>
              <m:r>
                <m:rPr>
                  <m:sty m:val="p"/>
                </m:rPr>
                <w:rPr>
                  <w:rFonts w:ascii="Cambria Math" w:hAnsi="Cambria Math"/>
                </w:rPr>
                <m:t>（</m:t>
              </m:r>
              <m:r>
                <m:rPr>
                  <m:sty m:val="p"/>
                </m:rPr>
                <w:rPr>
                  <w:rFonts w:ascii="Cambria Math" w:hAnsi="Cambria Math"/>
                </w:rPr>
                <m:t>3.5</m:t>
              </m:r>
              <m:r>
                <m:rPr>
                  <m:sty m:val="p"/>
                </m:rPr>
                <w:rPr>
                  <w:rFonts w:ascii="Cambria Math" w:hAnsi="Cambria Math"/>
                </w:rPr>
                <m:t>）</m:t>
              </m:r>
            </m:e>
          </m:eqArr>
        </m:oMath>
      </m:oMathPara>
    </w:p>
    <w:p w14:paraId="27A3A29D" w14:textId="79363517" w:rsidR="00703BB8" w:rsidRDefault="00DB6FDA" w:rsidP="00A87EC0">
      <w:pPr>
        <w:ind w:firstLine="480"/>
      </w:pPr>
      <w:r w:rsidRPr="00DB6FDA">
        <w:rPr>
          <w:rFonts w:hint="eastAsia"/>
        </w:rPr>
        <w:t>多头注意力</w:t>
      </w:r>
      <m:oMath>
        <m:sSub>
          <m:sSubPr>
            <m:ctrlPr>
              <w:rPr>
                <w:rFonts w:ascii="Cambria Math" w:hAnsi="Cambria Math"/>
              </w:rPr>
            </m:ctrlPr>
          </m:sSubPr>
          <m:e>
            <m:r>
              <w:rPr>
                <w:rFonts w:ascii="Cambria Math" w:hAnsi="Cambria Math"/>
              </w:rPr>
              <m:t>h</m:t>
            </m:r>
          </m:e>
          <m:sub>
            <m:r>
              <w:rPr>
                <w:rFonts w:ascii="Cambria Math" w:hAnsi="Cambria Math"/>
              </w:rPr>
              <m:t>ι</m:t>
            </m:r>
          </m:sub>
        </m:sSub>
      </m:oMath>
      <w:r w:rsidRPr="00DB6FDA">
        <w:rPr>
          <w:rFonts w:hint="eastAsia"/>
        </w:rPr>
        <w:t>中的多头定义如下：</w:t>
      </w:r>
    </w:p>
    <w:p w14:paraId="67FF3440" w14:textId="41AFD0CF" w:rsidR="00440D50" w:rsidRPr="00E162CB" w:rsidRDefault="006E09FA" w:rsidP="00440D50">
      <w:pPr>
        <w:ind w:firstLine="480"/>
        <w:rPr>
          <w:rFonts w:ascii="Times" w:hAnsi="Times"/>
        </w:rPr>
      </w:pPr>
      <m:oMathPara>
        <m:oMath>
          <m:eqArr>
            <m:eqArrPr>
              <m:maxDist m:val="1"/>
              <m:ctrlPr>
                <w:rPr>
                  <w:rFonts w:ascii="Cambria Math" w:hAnsi="Cambria Math"/>
                  <w:i/>
                </w:rPr>
              </m:ctrlPr>
            </m:eqArrPr>
            <m:e>
              <m:m>
                <m:mPr>
                  <m:plcHide m:val="1"/>
                  <m:mcs>
                    <m:mc>
                      <m:mcPr>
                        <m:count m:val="1"/>
                        <m:mcJc m:val="right"/>
                      </m:mcPr>
                    </m:mc>
                    <m:mc>
                      <m:mcPr>
                        <m:count m:val="1"/>
                        <m:mcJc m:val="left"/>
                      </m:mcPr>
                    </m:mc>
                  </m:mcs>
                  <m:ctrlPr>
                    <w:rPr>
                      <w:rFonts w:ascii="Cambria Math" w:hAnsi="Cambria Math"/>
                    </w:rPr>
                  </m:ctrlPr>
                </m:mPr>
                <m:mr>
                  <m:e>
                    <m:r>
                      <w:rPr>
                        <w:rFonts w:ascii="Cambria Math" w:hAnsi="Cambria Math"/>
                      </w:rPr>
                      <m:t xml:space="preserve"> </m:t>
                    </m:r>
                  </m:e>
                  <m:e>
                    <m:sSub>
                      <m:sSubPr>
                        <m:ctrlPr>
                          <w:rPr>
                            <w:rFonts w:ascii="Cambria Math" w:hAnsi="Cambria Math"/>
                          </w:rPr>
                        </m:ctrlPr>
                      </m:sSubPr>
                      <m:e>
                        <m:r>
                          <w:rPr>
                            <w:rFonts w:ascii="Cambria Math" w:hAnsi="Cambria Math"/>
                          </w:rPr>
                          <m:t>h</m:t>
                        </m:r>
                      </m:e>
                      <m:sub>
                        <m:r>
                          <w:rPr>
                            <w:rFonts w:ascii="Cambria Math" w:hAnsi="Cambria Math"/>
                          </w:rPr>
                          <m:t>ι</m:t>
                        </m:r>
                      </m:sub>
                    </m:sSub>
                    <m:r>
                      <m:rPr>
                        <m:sty m:val="p"/>
                      </m:rPr>
                      <w:rPr>
                        <w:rFonts w:ascii="Cambria Math" w:hAnsi="Cambria Math"/>
                      </w:rPr>
                      <m:t>=</m:t>
                    </m:r>
                    <m:r>
                      <w:rPr>
                        <w:rFonts w:ascii="Cambria Math" w:hAnsi="Cambria Math"/>
                      </w:rPr>
                      <m:t>Attention</m:t>
                    </m:r>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ι</m:t>
                        </m:r>
                      </m:sub>
                      <m:sup>
                        <m:r>
                          <w:rPr>
                            <w:rFonts w:ascii="Cambria Math" w:hAnsi="Cambria Math"/>
                          </w:rPr>
                          <m:t>q</m:t>
                        </m:r>
                      </m:sup>
                    </m:sSubSup>
                    <m:r>
                      <w:rPr>
                        <w:rFonts w:ascii="Cambria Math" w:hAnsi="Cambria Math"/>
                      </w:rPr>
                      <m:t>q</m:t>
                    </m:r>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ι</m:t>
                        </m:r>
                      </m:sub>
                      <m:sup>
                        <m:r>
                          <w:rPr>
                            <w:rFonts w:ascii="Cambria Math" w:hAnsi="Cambria Math"/>
                          </w:rPr>
                          <m:t>k</m:t>
                        </m:r>
                      </m:sup>
                    </m:sSubSup>
                    <m:r>
                      <w:rPr>
                        <w:rFonts w:ascii="Cambria Math" w:hAnsi="Cambria Math"/>
                      </w:rPr>
                      <m:t>k</m:t>
                    </m:r>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ι</m:t>
                        </m:r>
                      </m:sub>
                      <m:sup>
                        <m:r>
                          <w:rPr>
                            <w:rFonts w:ascii="Cambria Math" w:hAnsi="Cambria Math"/>
                          </w:rPr>
                          <m:t>v</m:t>
                        </m:r>
                      </m:sup>
                    </m:sSubSup>
                    <m:r>
                      <w:rPr>
                        <w:rFonts w:ascii="Cambria Math" w:hAnsi="Cambria Math"/>
                      </w:rPr>
                      <m:t>v</m:t>
                    </m:r>
                    <m:r>
                      <m:rPr>
                        <m:sty m:val="p"/>
                      </m:rPr>
                      <w:rPr>
                        <w:rFonts w:ascii="Cambria Math" w:hAnsi="Cambria Math"/>
                      </w:rPr>
                      <m:t>)</m:t>
                    </m:r>
                  </m:e>
                </m:mr>
              </m:m>
              <m:r>
                <w:rPr>
                  <w:rFonts w:ascii="Cambria Math" w:hAnsi="Cambria Math"/>
                </w:rPr>
                <m:t>#…</m:t>
              </m:r>
              <m:r>
                <m:rPr>
                  <m:sty m:val="p"/>
                </m:rPr>
                <w:rPr>
                  <w:rFonts w:ascii="Cambria Math" w:hAnsi="Cambria Math"/>
                </w:rPr>
                <m:t>（</m:t>
              </m:r>
              <m:r>
                <m:rPr>
                  <m:sty m:val="p"/>
                </m:rPr>
                <w:rPr>
                  <w:rFonts w:ascii="Cambria Math" w:hAnsi="Cambria Math"/>
                </w:rPr>
                <m:t>3.6</m:t>
              </m:r>
              <m:r>
                <m:rPr>
                  <m:sty m:val="p"/>
                </m:rPr>
                <w:rPr>
                  <w:rFonts w:ascii="Cambria Math" w:hAnsi="Cambria Math"/>
                </w:rPr>
                <m:t>）</m:t>
              </m:r>
            </m:e>
          </m:eqArr>
        </m:oMath>
      </m:oMathPara>
    </w:p>
    <w:p w14:paraId="2C4214EA" w14:textId="0CB4D0B9" w:rsidR="00161B9B" w:rsidRDefault="00454C1D" w:rsidP="00A87EC0">
      <w:pPr>
        <w:ind w:firstLine="480"/>
      </w:pPr>
      <w:r w:rsidRPr="00454C1D">
        <w:rPr>
          <w:rFonts w:hint="eastAsia"/>
        </w:rPr>
        <w:t>其中</w:t>
      </w:r>
      <m:oMath>
        <m:sSubSup>
          <m:sSubSupPr>
            <m:ctrlPr>
              <w:rPr>
                <w:rFonts w:ascii="Cambria Math" w:hAnsi="Cambria Math"/>
              </w:rPr>
            </m:ctrlPr>
          </m:sSubSupPr>
          <m:e>
            <m:r>
              <w:rPr>
                <w:rFonts w:ascii="Cambria Math" w:hAnsi="Cambria Math"/>
              </w:rPr>
              <m:t>W</m:t>
            </m:r>
          </m:e>
          <m:sub>
            <m:r>
              <w:rPr>
                <w:rFonts w:ascii="Cambria Math" w:hAnsi="Cambria Math"/>
              </w:rPr>
              <m:t>ι</m:t>
            </m:r>
          </m:sub>
          <m:sup>
            <m:r>
              <w:rPr>
                <w:rFonts w:ascii="Cambria Math" w:hAnsi="Cambria Math"/>
              </w:rPr>
              <m:t>q</m:t>
            </m:r>
          </m:sup>
        </m:sSubSup>
        <m:r>
          <m:rPr>
            <m:sty m:val="p"/>
          </m:rPr>
          <w:rPr>
            <w:rFonts w:ascii="Cambria Math" w:hAnsi="Cambria Math"/>
          </w:rPr>
          <m:t>∈</m:t>
        </m:r>
        <m:sSup>
          <m:sSupPr>
            <m:ctrlPr>
              <w:rPr>
                <w:rFonts w:ascii="Cambria Math" w:hAnsi="Cambria Math"/>
              </w:rPr>
            </m:ctrlPr>
          </m:sSupPr>
          <m:e>
            <m:r>
              <w:rPr>
                <w:rFonts w:ascii="Cambria Math" w:hAnsi="Cambria Math"/>
              </w:rPr>
              <m:t>R</m:t>
            </m:r>
          </m:e>
          <m:sup>
            <m:sSub>
              <m:sSubPr>
                <m:ctrlPr>
                  <w:rPr>
                    <w:rFonts w:ascii="Cambria Math" w:hAnsi="Cambria Math"/>
                  </w:rPr>
                </m:ctrlPr>
              </m:sSubPr>
              <m:e>
                <m:r>
                  <w:rPr>
                    <w:rFonts w:ascii="Cambria Math" w:hAnsi="Cambria Math"/>
                  </w:rPr>
                  <m:t>p</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q</m:t>
                </m:r>
              </m:sub>
            </m:sSub>
          </m:sup>
        </m:sSup>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ι</m:t>
            </m:r>
          </m:sub>
          <m:sup>
            <m:r>
              <w:rPr>
                <w:rFonts w:ascii="Cambria Math" w:hAnsi="Cambria Math"/>
              </w:rPr>
              <m:t>k</m:t>
            </m:r>
          </m:sup>
        </m:sSubSup>
        <m:r>
          <m:rPr>
            <m:sty m:val="p"/>
          </m:rPr>
          <w:rPr>
            <w:rFonts w:ascii="Cambria Math" w:hAnsi="Cambria Math"/>
          </w:rPr>
          <m:t>∈</m:t>
        </m:r>
        <m:sSup>
          <m:sSupPr>
            <m:ctrlPr>
              <w:rPr>
                <w:rFonts w:ascii="Cambria Math" w:hAnsi="Cambria Math"/>
              </w:rPr>
            </m:ctrlPr>
          </m:sSupPr>
          <m:e>
            <m:r>
              <w:rPr>
                <w:rFonts w:ascii="Cambria Math" w:hAnsi="Cambria Math"/>
              </w:rPr>
              <m:t>R</m:t>
            </m:r>
          </m:e>
          <m:sup>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sup>
        </m:sSup>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ι</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R</m:t>
            </m:r>
          </m:e>
          <m:sup>
            <m:sSub>
              <m:sSubPr>
                <m:ctrlPr>
                  <w:rPr>
                    <w:rFonts w:ascii="Cambria Math" w:hAnsi="Cambria Math"/>
                  </w:rPr>
                </m:ctrlPr>
              </m:sSubPr>
              <m:e>
                <m:r>
                  <w:rPr>
                    <w:rFonts w:ascii="Cambria Math" w:hAnsi="Cambria Math"/>
                  </w:rPr>
                  <m:t>p</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v</m:t>
                </m:r>
              </m:sub>
            </m:sSub>
          </m:sup>
        </m:sSup>
      </m:oMath>
      <w:r w:rsidRPr="00454C1D">
        <w:rPr>
          <w:rFonts w:hint="eastAsia"/>
        </w:rPr>
        <w:t>是可学习参数。可学习参数</w:t>
      </w:r>
      <m:oMath>
        <m:sSub>
          <m:sSubPr>
            <m:ctrlPr>
              <w:rPr>
                <w:rFonts w:ascii="Cambria Math" w:hAnsi="Cambria Math"/>
              </w:rPr>
            </m:ctrlPr>
          </m:sSubPr>
          <m:e>
            <m:r>
              <w:rPr>
                <w:rFonts w:ascii="Cambria Math" w:hAnsi="Cambria Math"/>
              </w:rPr>
              <m:t>W</m:t>
            </m:r>
          </m:e>
          <m:sub>
            <m:r>
              <w:rPr>
                <w:rFonts w:ascii="Cambria Math" w:hAnsi="Cambria Math"/>
              </w:rPr>
              <m:t>o</m:t>
            </m:r>
          </m:sub>
        </m:sSub>
      </m:oMath>
      <w:r w:rsidRPr="00454C1D">
        <w:rPr>
          <w:rFonts w:hint="eastAsia"/>
        </w:rPr>
        <w:t>用于处理多头注意力的输出。对于</w:t>
      </w:r>
      <w:r w:rsidRPr="00454C1D">
        <w:rPr>
          <w:rFonts w:hint="eastAsia"/>
        </w:rPr>
        <w:t>h-</w:t>
      </w:r>
      <w:r w:rsidR="00E03577">
        <w:rPr>
          <w:rFonts w:hint="eastAsia"/>
        </w:rPr>
        <w:t>head</w:t>
      </w:r>
      <w:r w:rsidRPr="00454C1D">
        <w:rPr>
          <w:rFonts w:hint="eastAsia"/>
        </w:rPr>
        <w:t>注意力，可以描述如下：</w:t>
      </w:r>
      <m:oMath>
        <m:sSub>
          <m:sSubPr>
            <m:ctrlPr>
              <w:rPr>
                <w:rFonts w:ascii="Cambria Math" w:hAnsi="Cambria Math"/>
              </w:rPr>
            </m:ctrlPr>
          </m:sSubPr>
          <m:e>
            <m:r>
              <w:rPr>
                <w:rFonts w:ascii="Cambria Math" w:hAnsi="Cambria Math"/>
              </w:rPr>
              <m:t>W</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h</m:t>
            </m:r>
          </m:sub>
        </m:sSub>
        <m:r>
          <m:rPr>
            <m:sty m:val="p"/>
          </m:rPr>
          <w:rPr>
            <w:rFonts w:ascii="Cambria Math" w:hAnsi="Cambria Math"/>
          </w:rPr>
          <m:t>]∈</m:t>
        </m:r>
        <m:sSup>
          <m:sSupPr>
            <m:ctrlPr>
              <w:rPr>
                <w:rFonts w:ascii="Cambria Math" w:hAnsi="Cambria Math"/>
              </w:rPr>
            </m:ctrlPr>
          </m:sSupPr>
          <m:e>
            <m:r>
              <w:rPr>
                <w:rFonts w:ascii="Cambria Math" w:hAnsi="Cambria Math"/>
              </w:rPr>
              <m:t>R</m:t>
            </m:r>
          </m:e>
          <m:sup>
            <m:sSub>
              <m:sSubPr>
                <m:ctrlPr>
                  <w:rPr>
                    <w:rFonts w:ascii="Cambria Math" w:hAnsi="Cambria Math"/>
                  </w:rPr>
                </m:ctrlPr>
              </m:sSubPr>
              <m:e>
                <m:r>
                  <w:rPr>
                    <w:rFonts w:ascii="Cambria Math" w:hAnsi="Cambria Math"/>
                  </w:rPr>
                  <m:t>p</m:t>
                </m:r>
              </m:e>
              <m:sub>
                <m:r>
                  <w:rPr>
                    <w:rFonts w:ascii="Cambria Math" w:hAnsi="Cambria Math"/>
                  </w:rPr>
                  <m:t>o</m:t>
                </m:r>
              </m:sub>
            </m:sSub>
          </m:sup>
        </m:sSup>
      </m:oMath>
      <w:r w:rsidRPr="00454C1D">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o</m:t>
            </m:r>
          </m:sub>
        </m:sSub>
      </m:oMath>
      <w:r w:rsidRPr="00454C1D">
        <w:rPr>
          <w:rFonts w:hint="eastAsia"/>
        </w:rPr>
        <w:t>是根据隐藏层的维度指定的。在代码实现中，</w:t>
      </w:r>
      <w:r w:rsidR="00C640D4">
        <w:rPr>
          <w:rFonts w:hint="eastAsia"/>
        </w:rPr>
        <w:t>本研究</w:t>
      </w:r>
      <w:r w:rsidRPr="00454C1D">
        <w:rPr>
          <w:rFonts w:hint="eastAsia"/>
        </w:rPr>
        <w:t>设置</w:t>
      </w:r>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o</m:t>
            </m:r>
          </m:sub>
        </m:sSub>
        <m:r>
          <m:rPr>
            <m:sty m:val="p"/>
          </m:rPr>
          <w:rPr>
            <w:rFonts w:ascii="Cambria Math" w:hAnsi="Cambria Math"/>
          </w:rPr>
          <m:t>/</m:t>
        </m:r>
        <m:r>
          <w:rPr>
            <w:rFonts w:ascii="Cambria Math" w:hAnsi="Cambria Math"/>
          </w:rPr>
          <m:t>h</m:t>
        </m:r>
        <m:r>
          <m:rPr>
            <m:sty m:val="p"/>
          </m:rPr>
          <w:rPr>
            <w:rFonts w:ascii="Cambria Math" w:hAnsi="Cambria Math"/>
          </w:rPr>
          <m:t>)</m:t>
        </m:r>
      </m:oMath>
      <w:r w:rsidRPr="00454C1D">
        <w:rPr>
          <w:rFonts w:hint="eastAsia"/>
        </w:rPr>
        <w:t>，因此</w:t>
      </w:r>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q</m:t>
            </m:r>
          </m:sub>
        </m:sSub>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o</m:t>
            </m:r>
          </m:sub>
        </m:sSub>
        <m:r>
          <m:rPr>
            <m:sty m:val="p"/>
          </m:rPr>
          <w:rPr>
            <w:rFonts w:ascii="Cambria Math" w:hAnsi="Cambria Math"/>
          </w:rPr>
          <m:t>)</m:t>
        </m:r>
      </m:oMath>
      <w:r w:rsidRPr="00454C1D">
        <w:rPr>
          <w:rFonts w:hint="eastAsia"/>
        </w:rPr>
        <w:t>，然后可以并行计算</w:t>
      </w:r>
      <w:r w:rsidRPr="00454C1D">
        <w:rPr>
          <w:rFonts w:hint="eastAsia"/>
        </w:rPr>
        <w:t>h-heads</w:t>
      </w:r>
      <w:r w:rsidRPr="00454C1D">
        <w:rPr>
          <w:rFonts w:hint="eastAsia"/>
        </w:rPr>
        <w:t>注意力。</w:t>
      </w:r>
      <w:r w:rsidRPr="00454C1D">
        <w:rPr>
          <w:rFonts w:hint="eastAsia"/>
        </w:rPr>
        <w:t xml:space="preserve"> </w:t>
      </w:r>
      <w:r w:rsidR="00C640D4">
        <w:rPr>
          <w:rFonts w:hint="eastAsia"/>
        </w:rPr>
        <w:t>本研究</w:t>
      </w:r>
      <w:r w:rsidRPr="00454C1D">
        <w:rPr>
          <w:rFonts w:hint="eastAsia"/>
        </w:rPr>
        <w:t>使用“</w:t>
      </w:r>
      <w:r w:rsidRPr="00454C1D">
        <w:rPr>
          <w:rFonts w:hint="eastAsia"/>
        </w:rPr>
        <w:t>mask-</w:t>
      </w:r>
      <w:proofErr w:type="spellStart"/>
      <w:r w:rsidRPr="00454C1D">
        <w:rPr>
          <w:rFonts w:hint="eastAsia"/>
        </w:rPr>
        <w:t>softmax</w:t>
      </w:r>
      <w:proofErr w:type="spellEnd"/>
      <w:r w:rsidRPr="00454C1D">
        <w:rPr>
          <w:rFonts w:hint="eastAsia"/>
        </w:rPr>
        <w:t>”函数来获取有效序列长度。</w:t>
      </w:r>
      <w:r w:rsidRPr="00454C1D">
        <w:rPr>
          <w:rFonts w:hint="eastAsia"/>
        </w:rPr>
        <w:t xml:space="preserve"> </w:t>
      </w:r>
      <w:r w:rsidRPr="00454C1D">
        <w:rPr>
          <w:rFonts w:hint="eastAsia"/>
        </w:rPr>
        <w:t>任何超出有效长度的值都被设置为一个极小的值</w:t>
      </w:r>
      <m:oMath>
        <m:sSup>
          <m:sSupPr>
            <m:ctrlPr>
              <w:rPr>
                <w:rFonts w:ascii="Cambria Math" w:hAnsi="Cambria Math"/>
              </w:rPr>
            </m:ctrlPr>
          </m:sSupPr>
          <m:e>
            <m:r>
              <w:rPr>
                <w:rFonts w:ascii="Cambria Math" w:hAnsi="Cambria Math"/>
              </w:rPr>
              <m:t>10</m:t>
            </m:r>
            <m:ctrlPr>
              <w:rPr>
                <w:rFonts w:ascii="Cambria Math" w:hAnsi="Cambria Math"/>
                <w:i/>
              </w:rPr>
            </m:ctrlPr>
          </m:e>
          <m:sup>
            <m:r>
              <m:rPr>
                <m:sty m:val="p"/>
              </m:rPr>
              <w:rPr>
                <w:rFonts w:ascii="Cambria Math" w:hAnsi="Cambria Math"/>
              </w:rPr>
              <m:t>-</m:t>
            </m:r>
            <m:r>
              <w:rPr>
                <w:rFonts w:ascii="Cambria Math" w:hAnsi="Cambria Math"/>
              </w:rPr>
              <m:t>10</m:t>
            </m:r>
          </m:sup>
        </m:sSup>
      </m:oMath>
      <w:r w:rsidRPr="00454C1D">
        <w:rPr>
          <w:rFonts w:hint="eastAsia"/>
        </w:rPr>
        <w:t>，这样在</w:t>
      </w:r>
      <w:r w:rsidRPr="00454C1D">
        <w:rPr>
          <w:rFonts w:hint="eastAsia"/>
        </w:rPr>
        <w:t xml:space="preserve"> </w:t>
      </w:r>
      <w:proofErr w:type="spellStart"/>
      <w:r w:rsidRPr="00454C1D">
        <w:rPr>
          <w:rFonts w:hint="eastAsia"/>
        </w:rPr>
        <w:t>softmax</w:t>
      </w:r>
      <w:proofErr w:type="spellEnd"/>
      <w:r w:rsidRPr="00454C1D">
        <w:rPr>
          <w:rFonts w:hint="eastAsia"/>
        </w:rPr>
        <w:t xml:space="preserve"> </w:t>
      </w:r>
      <w:r w:rsidRPr="00454C1D">
        <w:rPr>
          <w:rFonts w:hint="eastAsia"/>
        </w:rPr>
        <w:t>后它就会为</w:t>
      </w:r>
      <w:r w:rsidRPr="00454C1D">
        <w:rPr>
          <w:rFonts w:hint="eastAsia"/>
        </w:rPr>
        <w:t xml:space="preserve"> 0</w:t>
      </w:r>
      <w:r w:rsidRPr="00454C1D">
        <w:rPr>
          <w:rFonts w:hint="eastAsia"/>
        </w:rPr>
        <w:t>。然后，</w:t>
      </w:r>
      <w:r w:rsidR="003A52EE">
        <w:t>PU-EPP</w:t>
      </w:r>
      <w:r w:rsidRPr="00454C1D">
        <w:rPr>
          <w:rFonts w:hint="eastAsia"/>
        </w:rPr>
        <w:t>使用线性层来实现最终输出。</w:t>
      </w:r>
    </w:p>
    <w:p w14:paraId="0C744B46" w14:textId="4A25044B" w:rsidR="00654EBA" w:rsidRPr="00846C4C" w:rsidRDefault="00654EBA" w:rsidP="00654EBA">
      <w:pPr>
        <w:pStyle w:val="3"/>
      </w:pPr>
      <w:bookmarkStart w:id="96" w:name="_Toc166769956"/>
      <w:r w:rsidRPr="00846C4C">
        <w:t>3.2.</w:t>
      </w:r>
      <w:r>
        <w:t>3</w:t>
      </w:r>
      <w:r>
        <w:rPr>
          <w:rFonts w:hint="eastAsia"/>
        </w:rPr>
        <w:t xml:space="preserve">　优化的</w:t>
      </w:r>
      <w:r>
        <w:rPr>
          <w:rFonts w:hint="eastAsia"/>
          <w:bCs w:val="0"/>
          <w:szCs w:val="24"/>
        </w:rPr>
        <w:t>正例</w:t>
      </w:r>
      <w:r>
        <w:rPr>
          <w:rFonts w:hint="eastAsia"/>
          <w:bCs w:val="0"/>
          <w:szCs w:val="24"/>
        </w:rPr>
        <w:t>-</w:t>
      </w:r>
      <w:r>
        <w:rPr>
          <w:rFonts w:hint="eastAsia"/>
          <w:bCs w:val="0"/>
          <w:szCs w:val="24"/>
        </w:rPr>
        <w:t>未标记样本学习策略</w:t>
      </w:r>
      <w:bookmarkEnd w:id="96"/>
    </w:p>
    <w:p w14:paraId="0B8B8817" w14:textId="1C1641F6" w:rsidR="00C54E8C" w:rsidRDefault="0014789B" w:rsidP="00E44BCE">
      <w:pPr>
        <w:ind w:firstLine="480"/>
      </w:pPr>
      <w:r>
        <w:rPr>
          <w:rFonts w:hint="eastAsia"/>
        </w:rPr>
        <w:t>正例</w:t>
      </w:r>
      <w:r w:rsidR="00C54E8C">
        <w:rPr>
          <w:rFonts w:hint="eastAsia"/>
        </w:rPr>
        <w:t>和未标记（</w:t>
      </w:r>
      <w:r w:rsidR="00C54E8C">
        <w:rPr>
          <w:rFonts w:hint="eastAsia"/>
        </w:rPr>
        <w:t>PU</w:t>
      </w:r>
      <w:r w:rsidR="00C54E8C">
        <w:rPr>
          <w:rFonts w:hint="eastAsia"/>
        </w:rPr>
        <w:t>）学习方法是一种专门的机器学习</w:t>
      </w:r>
      <w:r>
        <w:rPr>
          <w:rFonts w:hint="eastAsia"/>
        </w:rPr>
        <w:t>方法</w:t>
      </w:r>
      <w:r w:rsidR="00C54E8C">
        <w:rPr>
          <w:rFonts w:hint="eastAsia"/>
        </w:rPr>
        <w:t>，</w:t>
      </w:r>
      <w:r>
        <w:rPr>
          <w:rFonts w:hint="eastAsia"/>
        </w:rPr>
        <w:t>其目的是</w:t>
      </w:r>
      <w:r w:rsidR="00C54E8C">
        <w:rPr>
          <w:rFonts w:hint="eastAsia"/>
        </w:rPr>
        <w:t>在仅包含</w:t>
      </w:r>
      <w:r>
        <w:rPr>
          <w:rFonts w:hint="eastAsia"/>
        </w:rPr>
        <w:t>正例</w:t>
      </w:r>
      <w:r w:rsidR="00C54E8C">
        <w:rPr>
          <w:rFonts w:hint="eastAsia"/>
        </w:rPr>
        <w:t>和未标记样本的数据集上训练模型。这种方法在获取完全标记的数据集不切实际或不可能的情况下</w:t>
      </w:r>
      <w:r>
        <w:rPr>
          <w:rFonts w:hint="eastAsia"/>
        </w:rPr>
        <w:t>十分有效，而酶</w:t>
      </w:r>
      <w:r>
        <w:rPr>
          <w:rFonts w:hint="eastAsia"/>
        </w:rPr>
        <w:t>-</w:t>
      </w:r>
      <w:r>
        <w:rPr>
          <w:rFonts w:hint="eastAsia"/>
        </w:rPr>
        <w:t>底物的</w:t>
      </w:r>
      <w:proofErr w:type="gramStart"/>
      <w:r>
        <w:rPr>
          <w:rFonts w:hint="eastAsia"/>
        </w:rPr>
        <w:t>负例</w:t>
      </w:r>
      <w:r w:rsidR="00A01B14">
        <w:rPr>
          <w:rFonts w:hint="eastAsia"/>
        </w:rPr>
        <w:t>遇到</w:t>
      </w:r>
      <w:proofErr w:type="gramEnd"/>
      <w:r w:rsidR="00A01B14">
        <w:rPr>
          <w:rFonts w:hint="eastAsia"/>
        </w:rPr>
        <w:t>的</w:t>
      </w:r>
      <w:r>
        <w:rPr>
          <w:rFonts w:hint="eastAsia"/>
        </w:rPr>
        <w:t>正是这种情况</w:t>
      </w:r>
      <w:r w:rsidR="00C54E8C">
        <w:rPr>
          <w:rFonts w:hint="eastAsia"/>
        </w:rPr>
        <w:t>。</w:t>
      </w:r>
      <w:r w:rsidR="00A01B14">
        <w:rPr>
          <w:rFonts w:hint="eastAsia"/>
        </w:rPr>
        <w:t>P</w:t>
      </w:r>
      <w:r w:rsidR="00A01B14">
        <w:t>U-EPP</w:t>
      </w:r>
      <w:r w:rsidR="00584DDF">
        <w:rPr>
          <w:rFonts w:hint="eastAsia"/>
        </w:rPr>
        <w:t>优化了传统的</w:t>
      </w:r>
      <w:r w:rsidR="00584DDF">
        <w:rPr>
          <w:rFonts w:hint="eastAsia"/>
        </w:rPr>
        <w:t>P</w:t>
      </w:r>
      <w:r w:rsidR="00584DDF">
        <w:t>U</w:t>
      </w:r>
      <w:r w:rsidR="00584DDF">
        <w:rPr>
          <w:rFonts w:hint="eastAsia"/>
        </w:rPr>
        <w:t>学习策略，优化后的策略主要分为三步</w:t>
      </w:r>
      <w:r w:rsidR="00C54E8C">
        <w:rPr>
          <w:rFonts w:hint="eastAsia"/>
        </w:rPr>
        <w:t>。第</w:t>
      </w:r>
      <w:r w:rsidR="00C54E8C">
        <w:rPr>
          <w:rFonts w:hint="eastAsia"/>
        </w:rPr>
        <w:t xml:space="preserve"> 1 </w:t>
      </w:r>
      <w:r w:rsidR="00C54E8C">
        <w:rPr>
          <w:rFonts w:hint="eastAsia"/>
        </w:rPr>
        <w:t>步：采样和初始模型输入</w:t>
      </w:r>
      <w:r w:rsidR="00B66F2D">
        <w:rPr>
          <w:rFonts w:hint="eastAsia"/>
        </w:rPr>
        <w:t>。</w:t>
      </w:r>
      <w:r w:rsidR="00F03D58">
        <w:rPr>
          <w:rFonts w:hint="eastAsia"/>
        </w:rPr>
        <w:t>在训练过程中，</w:t>
      </w:r>
      <w:r w:rsidR="00C54E8C">
        <w:rPr>
          <w:rFonts w:hint="eastAsia"/>
        </w:rPr>
        <w:t>首先为模型创建一个平衡的</w:t>
      </w:r>
      <w:r w:rsidR="000279E7" w:rsidRPr="000279E7">
        <w:rPr>
          <w:rFonts w:hint="eastAsia"/>
        </w:rPr>
        <w:t>数据</w:t>
      </w:r>
      <w:r w:rsidR="00C54E8C">
        <w:rPr>
          <w:rFonts w:hint="eastAsia"/>
        </w:rPr>
        <w:t>集，其中包含相同数量的未标记样本和正样本。这种平衡有助于减轻模型对更丰富的类别的偏见，在许多</w:t>
      </w:r>
      <w:r w:rsidR="00C54E8C">
        <w:rPr>
          <w:rFonts w:hint="eastAsia"/>
        </w:rPr>
        <w:t xml:space="preserve"> PU </w:t>
      </w:r>
      <w:r w:rsidR="00C54E8C">
        <w:rPr>
          <w:rFonts w:hint="eastAsia"/>
        </w:rPr>
        <w:t>学习场景中，这些类别是未标记的类别。</w:t>
      </w:r>
      <w:r w:rsidR="00C54E8C">
        <w:rPr>
          <w:rFonts w:hint="eastAsia"/>
        </w:rPr>
        <w:t xml:space="preserve"> </w:t>
      </w:r>
      <w:r w:rsidR="00C54E8C">
        <w:rPr>
          <w:rFonts w:hint="eastAsia"/>
        </w:rPr>
        <w:t>通过确保平等的表示，模型可以学习更好地区分正样本的特征</w:t>
      </w:r>
      <w:proofErr w:type="gramStart"/>
      <w:r w:rsidR="00C54E8C">
        <w:rPr>
          <w:rFonts w:hint="eastAsia"/>
        </w:rPr>
        <w:t>特征</w:t>
      </w:r>
      <w:proofErr w:type="gramEnd"/>
      <w:r w:rsidR="00C54E8C">
        <w:rPr>
          <w:rFonts w:hint="eastAsia"/>
        </w:rPr>
        <w:t>，而不会被大量的未标记数据所淹没。第</w:t>
      </w:r>
      <w:r w:rsidR="00C54E8C">
        <w:rPr>
          <w:rFonts w:hint="eastAsia"/>
        </w:rPr>
        <w:t>2</w:t>
      </w:r>
      <w:r w:rsidR="00C54E8C">
        <w:rPr>
          <w:rFonts w:hint="eastAsia"/>
        </w:rPr>
        <w:t>步：动态概率范围计算和样本识别</w:t>
      </w:r>
      <w:r w:rsidR="00B66F2D">
        <w:rPr>
          <w:rFonts w:hint="eastAsia"/>
        </w:rPr>
        <w:t>。</w:t>
      </w:r>
      <w:r w:rsidR="00C54E8C">
        <w:rPr>
          <w:rFonts w:hint="eastAsia"/>
        </w:rPr>
        <w:t>在每个训练</w:t>
      </w:r>
      <w:r w:rsidR="00E44BCE">
        <w:rPr>
          <w:rFonts w:hint="eastAsia"/>
        </w:rPr>
        <w:t>周期（</w:t>
      </w:r>
      <w:r w:rsidR="00E44BCE">
        <w:rPr>
          <w:rFonts w:hint="eastAsia"/>
        </w:rPr>
        <w:t>epoc</w:t>
      </w:r>
      <w:r w:rsidR="00E44BCE">
        <w:t>h</w:t>
      </w:r>
      <w:r w:rsidR="00E44BCE">
        <w:rPr>
          <w:rFonts w:hint="eastAsia"/>
        </w:rPr>
        <w:t>）</w:t>
      </w:r>
      <w:r w:rsidR="00C54E8C">
        <w:rPr>
          <w:rFonts w:hint="eastAsia"/>
        </w:rPr>
        <w:t>，模型计算每个样本属于正类的概率。然后对这些概率进行分析，以确定有效区分真正</w:t>
      </w:r>
      <w:proofErr w:type="gramStart"/>
      <w:r w:rsidR="00070B2B">
        <w:rPr>
          <w:rFonts w:hint="eastAsia"/>
        </w:rPr>
        <w:t>正</w:t>
      </w:r>
      <w:proofErr w:type="gramEnd"/>
      <w:r w:rsidR="00070B2B">
        <w:rPr>
          <w:rFonts w:hint="eastAsia"/>
        </w:rPr>
        <w:t>例</w:t>
      </w:r>
      <w:r w:rsidR="00C54E8C">
        <w:rPr>
          <w:rFonts w:hint="eastAsia"/>
        </w:rPr>
        <w:t>样本与未标记样本的范围，其中可能</w:t>
      </w:r>
      <w:proofErr w:type="gramStart"/>
      <w:r w:rsidR="00C54E8C">
        <w:rPr>
          <w:rFonts w:hint="eastAsia"/>
        </w:rPr>
        <w:t>包含</w:t>
      </w:r>
      <w:r w:rsidR="00070B2B">
        <w:rPr>
          <w:rFonts w:hint="eastAsia"/>
        </w:rPr>
        <w:t>负例</w:t>
      </w:r>
      <w:r w:rsidR="00C54E8C">
        <w:rPr>
          <w:rFonts w:hint="eastAsia"/>
        </w:rPr>
        <w:t>样本</w:t>
      </w:r>
      <w:proofErr w:type="gramEnd"/>
      <w:r w:rsidR="00C54E8C">
        <w:rPr>
          <w:rFonts w:hint="eastAsia"/>
        </w:rPr>
        <w:t>和未经确认的</w:t>
      </w:r>
      <w:r w:rsidR="00070B2B">
        <w:rPr>
          <w:rFonts w:hint="eastAsia"/>
        </w:rPr>
        <w:t>正例</w:t>
      </w:r>
      <w:r w:rsidR="00C54E8C">
        <w:rPr>
          <w:rFonts w:hint="eastAsia"/>
        </w:rPr>
        <w:t>样本。此步骤是迭代和自适应的，在每个时期重新计算正样本识别的概率范围，以反映模型从数据中学习时对正样本构成的不断变化的理解。步骤</w:t>
      </w:r>
      <w:r w:rsidR="00C54E8C">
        <w:rPr>
          <w:rFonts w:hint="eastAsia"/>
        </w:rPr>
        <w:t xml:space="preserve"> 3</w:t>
      </w:r>
      <w:r w:rsidR="00C54E8C">
        <w:rPr>
          <w:rFonts w:hint="eastAsia"/>
        </w:rPr>
        <w:t>：训练集细化</w:t>
      </w:r>
      <w:r w:rsidR="00E44BCE">
        <w:rPr>
          <w:rFonts w:hint="eastAsia"/>
        </w:rPr>
        <w:t>。</w:t>
      </w:r>
      <w:r w:rsidR="00C54E8C">
        <w:rPr>
          <w:rFonts w:hint="eastAsia"/>
        </w:rPr>
        <w:t>根据计算出的概率范围，未标记集中被视为潜在</w:t>
      </w:r>
      <w:r w:rsidR="00070B2B">
        <w:rPr>
          <w:rFonts w:hint="eastAsia"/>
        </w:rPr>
        <w:t>正例</w:t>
      </w:r>
      <w:r w:rsidR="00C54E8C">
        <w:rPr>
          <w:rFonts w:hint="eastAsia"/>
        </w:rPr>
        <w:t>的样本将暂时从训练集中删除。</w:t>
      </w:r>
      <w:r w:rsidR="00C54E8C">
        <w:rPr>
          <w:rFonts w:hint="eastAsia"/>
        </w:rPr>
        <w:t xml:space="preserve"> </w:t>
      </w:r>
      <w:r w:rsidR="00C54E8C">
        <w:rPr>
          <w:rFonts w:hint="eastAsia"/>
        </w:rPr>
        <w:t>这种选择性删除有助于细化训练数据，确保模型在后续训练时期中不太可能将负样本错误地标记为正样本。未删除的样本被认为是真正的未标记实例，并被重新引入数据集中进行继续训练，从而使模型能够进一步细化</w:t>
      </w:r>
      <w:proofErr w:type="gramStart"/>
      <w:r w:rsidR="00C54E8C">
        <w:rPr>
          <w:rFonts w:hint="eastAsia"/>
        </w:rPr>
        <w:t>对负类特征</w:t>
      </w:r>
      <w:proofErr w:type="gramEnd"/>
      <w:r w:rsidR="00C54E8C">
        <w:rPr>
          <w:rFonts w:hint="eastAsia"/>
        </w:rPr>
        <w:t>的理解。</w:t>
      </w:r>
    </w:p>
    <w:p w14:paraId="0B4F6DD8" w14:textId="645F6E9B" w:rsidR="00C54E8C" w:rsidRDefault="00FD553C" w:rsidP="003D4576">
      <w:pPr>
        <w:ind w:firstLine="480"/>
      </w:pPr>
      <w:r>
        <w:rPr>
          <w:rFonts w:hint="eastAsia"/>
        </w:rPr>
        <w:t>该方法相对于常规</w:t>
      </w:r>
      <w:r>
        <w:rPr>
          <w:rFonts w:hint="eastAsia"/>
        </w:rPr>
        <w:t>P</w:t>
      </w:r>
      <w:r>
        <w:t>U</w:t>
      </w:r>
      <w:r>
        <w:rPr>
          <w:rFonts w:hint="eastAsia"/>
        </w:rPr>
        <w:t>学习的创新点在于其“回收”机制</w:t>
      </w:r>
      <w:r w:rsidR="00C54E8C">
        <w:rPr>
          <w:rFonts w:hint="eastAsia"/>
        </w:rPr>
        <w:t>，</w:t>
      </w:r>
      <w:r>
        <w:rPr>
          <w:rFonts w:hint="eastAsia"/>
        </w:rPr>
        <w:t>即</w:t>
      </w:r>
      <w:r w:rsidR="005C1FF1">
        <w:rPr>
          <w:rFonts w:hint="eastAsia"/>
        </w:rPr>
        <w:t>在</w:t>
      </w:r>
      <w:r w:rsidR="005C1FF1">
        <w:t>PU-EPP</w:t>
      </w:r>
      <w:r w:rsidR="005C1FF1">
        <w:rPr>
          <w:rFonts w:hint="eastAsia"/>
        </w:rPr>
        <w:t>中，</w:t>
      </w:r>
      <w:r w:rsidR="00C54E8C">
        <w:rPr>
          <w:rFonts w:hint="eastAsia"/>
        </w:rPr>
        <w:t>当模型达到大于</w:t>
      </w:r>
      <w:r w:rsidR="00C54E8C">
        <w:rPr>
          <w:rFonts w:hint="eastAsia"/>
        </w:rPr>
        <w:t xml:space="preserve"> 0.80 </w:t>
      </w:r>
      <w:r w:rsidR="00C54E8C">
        <w:rPr>
          <w:rFonts w:hint="eastAsia"/>
        </w:rPr>
        <w:t>的曲线下面积</w:t>
      </w:r>
      <w:r w:rsidR="00C54E8C">
        <w:rPr>
          <w:rFonts w:hint="eastAsia"/>
        </w:rPr>
        <w:t xml:space="preserve"> (AUC) </w:t>
      </w:r>
      <w:r w:rsidR="00C54E8C">
        <w:rPr>
          <w:rFonts w:hint="eastAsia"/>
        </w:rPr>
        <w:t>分数时会启动</w:t>
      </w:r>
      <w:r w:rsidR="000D5145">
        <w:rPr>
          <w:rFonts w:hint="eastAsia"/>
        </w:rPr>
        <w:t>步骤三，即删除步骤</w:t>
      </w:r>
      <w:r w:rsidR="00C54E8C">
        <w:rPr>
          <w:rFonts w:hint="eastAsia"/>
        </w:rPr>
        <w:t>。该阈值确保模型已达到预测能力的基线水平，使其足够可靠，可以开始准确识别未标记数据集中的潜在</w:t>
      </w:r>
      <w:r w:rsidR="00070B2B">
        <w:rPr>
          <w:rFonts w:hint="eastAsia"/>
        </w:rPr>
        <w:t>正例</w:t>
      </w:r>
      <w:r w:rsidR="00C54E8C">
        <w:rPr>
          <w:rFonts w:hint="eastAsia"/>
        </w:rPr>
        <w:t>结果。</w:t>
      </w:r>
      <w:r w:rsidR="000D5145">
        <w:rPr>
          <w:rFonts w:hint="eastAsia"/>
        </w:rPr>
        <w:t>这种改进的</w:t>
      </w:r>
      <w:r w:rsidR="00C54E8C">
        <w:rPr>
          <w:rFonts w:hint="eastAsia"/>
        </w:rPr>
        <w:t xml:space="preserve">PU </w:t>
      </w:r>
      <w:r w:rsidR="00C54E8C">
        <w:rPr>
          <w:rFonts w:hint="eastAsia"/>
        </w:rPr>
        <w:t>机制策略有助于防止过早排除有价值的数据，并降低因对数据性质的不准确假设而导致模型出现偏差的风险</w:t>
      </w:r>
      <w:r w:rsidR="000D5145">
        <w:rPr>
          <w:rFonts w:hint="eastAsia"/>
        </w:rPr>
        <w:t>。</w:t>
      </w:r>
    </w:p>
    <w:p w14:paraId="4977A530" w14:textId="6C5DF29F" w:rsidR="00C54E8C" w:rsidRDefault="00C54E8C" w:rsidP="00066BB0">
      <w:pPr>
        <w:ind w:firstLine="480"/>
      </w:pPr>
      <w:r>
        <w:rPr>
          <w:rFonts w:hint="eastAsia"/>
        </w:rPr>
        <w:t>为了进一步细化识别潜在正样本的过程，在正样本概率分布的</w:t>
      </w:r>
      <w:r>
        <w:rPr>
          <w:rFonts w:hint="eastAsia"/>
        </w:rPr>
        <w:t>90</w:t>
      </w:r>
      <w:proofErr w:type="gramStart"/>
      <w:r>
        <w:rPr>
          <w:rFonts w:hint="eastAsia"/>
        </w:rPr>
        <w:t>百</w:t>
      </w:r>
      <w:proofErr w:type="gramEnd"/>
      <w:r>
        <w:rPr>
          <w:rFonts w:hint="eastAsia"/>
        </w:rPr>
        <w:t>分位数处设置阈值。该阈值充当动态边界来区分最可能的正样本和不确定的样本。通过使用基于百分位数的阈值，模型可以适应</w:t>
      </w:r>
      <w:r w:rsidR="00D97223">
        <w:rPr>
          <w:rFonts w:hint="eastAsia"/>
        </w:rPr>
        <w:t>未标记</w:t>
      </w:r>
      <w:r>
        <w:rPr>
          <w:rFonts w:hint="eastAsia"/>
        </w:rPr>
        <w:t>数据</w:t>
      </w:r>
      <w:r w:rsidR="00D97223">
        <w:rPr>
          <w:rFonts w:hint="eastAsia"/>
        </w:rPr>
        <w:t>的变化</w:t>
      </w:r>
      <w:r>
        <w:rPr>
          <w:rFonts w:hint="eastAsia"/>
        </w:rPr>
        <w:t>，确保</w:t>
      </w:r>
      <w:r w:rsidR="00D97223">
        <w:rPr>
          <w:rFonts w:hint="eastAsia"/>
        </w:rPr>
        <w:t>在</w:t>
      </w:r>
      <w:r w:rsidR="00CC3317">
        <w:rPr>
          <w:rFonts w:hint="eastAsia"/>
        </w:rPr>
        <w:t>回收过程中所删除的未标记样本具有</w:t>
      </w:r>
      <w:proofErr w:type="gramStart"/>
      <w:r w:rsidR="00CC3317">
        <w:rPr>
          <w:rFonts w:hint="eastAsia"/>
        </w:rPr>
        <w:t>较高正</w:t>
      </w:r>
      <w:proofErr w:type="gramEnd"/>
      <w:r w:rsidR="00CC3317">
        <w:rPr>
          <w:rFonts w:hint="eastAsia"/>
        </w:rPr>
        <w:t>例的可能性</w:t>
      </w:r>
      <w:r>
        <w:rPr>
          <w:rFonts w:hint="eastAsia"/>
        </w:rPr>
        <w:t>。</w:t>
      </w:r>
      <w:r w:rsidR="00066BB0">
        <w:rPr>
          <w:rFonts w:hint="eastAsia"/>
        </w:rPr>
        <w:t>需要说明的是，</w:t>
      </w:r>
      <w:r>
        <w:rPr>
          <w:rFonts w:hint="eastAsia"/>
        </w:rPr>
        <w:t>整个</w:t>
      </w:r>
      <w:r w:rsidR="00066BB0">
        <w:rPr>
          <w:rFonts w:hint="eastAsia"/>
        </w:rPr>
        <w:t>优化后的</w:t>
      </w:r>
      <w:r w:rsidR="00066BB0">
        <w:t>PU</w:t>
      </w:r>
      <w:r w:rsidR="00066BB0">
        <w:rPr>
          <w:rFonts w:hint="eastAsia"/>
        </w:rPr>
        <w:t>学习</w:t>
      </w:r>
      <w:r>
        <w:rPr>
          <w:rFonts w:hint="eastAsia"/>
        </w:rPr>
        <w:t>过程是</w:t>
      </w:r>
      <w:r w:rsidR="00066BB0">
        <w:rPr>
          <w:rFonts w:hint="eastAsia"/>
        </w:rPr>
        <w:t>贯穿整个训练过程并随之</w:t>
      </w:r>
      <w:r>
        <w:rPr>
          <w:rFonts w:hint="eastAsia"/>
        </w:rPr>
        <w:t>迭代的，从而</w:t>
      </w:r>
      <w:r w:rsidR="0047259D">
        <w:rPr>
          <w:rFonts w:hint="eastAsia"/>
        </w:rPr>
        <w:t>在训练过程中</w:t>
      </w:r>
      <w:r>
        <w:rPr>
          <w:rFonts w:hint="eastAsia"/>
        </w:rPr>
        <w:t>不断完善模型区分</w:t>
      </w:r>
      <w:r w:rsidR="00066BB0">
        <w:rPr>
          <w:rFonts w:hint="eastAsia"/>
        </w:rPr>
        <w:t>正例</w:t>
      </w:r>
      <w:r>
        <w:rPr>
          <w:rFonts w:hint="eastAsia"/>
        </w:rPr>
        <w:t>和</w:t>
      </w:r>
      <w:r w:rsidR="00066BB0">
        <w:rPr>
          <w:rFonts w:hint="eastAsia"/>
        </w:rPr>
        <w:t>负例</w:t>
      </w:r>
      <w:r>
        <w:rPr>
          <w:rFonts w:hint="eastAsia"/>
        </w:rPr>
        <w:t>（未标记）样本的能力。</w:t>
      </w:r>
    </w:p>
    <w:p w14:paraId="01A549E9" w14:textId="0A807301" w:rsidR="00462BF3" w:rsidRPr="00846C4C" w:rsidRDefault="00997943" w:rsidP="00846C4C">
      <w:pPr>
        <w:pStyle w:val="3"/>
      </w:pPr>
      <w:bookmarkStart w:id="97" w:name="_Toc166769957"/>
      <w:r w:rsidRPr="00846C4C">
        <w:t>3</w:t>
      </w:r>
      <w:r w:rsidR="00462BF3" w:rsidRPr="00846C4C">
        <w:t>.2.</w:t>
      </w:r>
      <w:r w:rsidR="00654EBA">
        <w:t>4</w:t>
      </w:r>
      <w:r w:rsidR="0044723E">
        <w:rPr>
          <w:rFonts w:hint="eastAsia"/>
        </w:rPr>
        <w:t xml:space="preserve">　</w:t>
      </w:r>
      <w:r w:rsidR="00B537D7">
        <w:rPr>
          <w:rFonts w:hint="eastAsia"/>
        </w:rPr>
        <w:t>模型</w:t>
      </w:r>
      <w:r w:rsidR="00132448">
        <w:rPr>
          <w:rFonts w:hint="eastAsia"/>
        </w:rPr>
        <w:t>训练</w:t>
      </w:r>
      <w:r w:rsidR="00452C22">
        <w:rPr>
          <w:rFonts w:hint="eastAsia"/>
        </w:rPr>
        <w:t>相关函数</w:t>
      </w:r>
      <w:bookmarkEnd w:id="97"/>
    </w:p>
    <w:p w14:paraId="394DCF93" w14:textId="4551DA3E" w:rsidR="00452C22" w:rsidRDefault="00A019C9" w:rsidP="001D523A">
      <w:pPr>
        <w:ind w:firstLine="480"/>
      </w:pPr>
      <w:r>
        <w:t>PU-EPP</w:t>
      </w:r>
      <w:r>
        <w:rPr>
          <w:rFonts w:hint="eastAsia"/>
        </w:rPr>
        <w:t>采用了</w:t>
      </w:r>
      <w:r w:rsidR="008876BD">
        <w:rPr>
          <w:rFonts w:hint="eastAsia"/>
        </w:rPr>
        <w:t xml:space="preserve">Leaky </w:t>
      </w:r>
      <w:proofErr w:type="spellStart"/>
      <w:r w:rsidR="008876BD">
        <w:rPr>
          <w:rFonts w:hint="eastAsia"/>
        </w:rPr>
        <w:t>ReLU</w:t>
      </w:r>
      <w:proofErr w:type="spellEnd"/>
      <w:r w:rsidR="008876BD">
        <w:rPr>
          <w:rFonts w:hint="eastAsia"/>
        </w:rPr>
        <w:t>作为激活函数。</w:t>
      </w:r>
      <w:r w:rsidR="008876BD">
        <w:rPr>
          <w:rFonts w:hint="eastAsia"/>
        </w:rPr>
        <w:t xml:space="preserve"> </w:t>
      </w:r>
      <w:r w:rsidR="008876BD">
        <w:rPr>
          <w:rFonts w:hint="eastAsia"/>
        </w:rPr>
        <w:t>修正线性单元（</w:t>
      </w:r>
      <w:proofErr w:type="spellStart"/>
      <w:r w:rsidR="008876BD">
        <w:rPr>
          <w:rFonts w:hint="eastAsia"/>
        </w:rPr>
        <w:t>ReLU</w:t>
      </w:r>
      <w:proofErr w:type="spellEnd"/>
      <w:r w:rsidR="008876BD">
        <w:rPr>
          <w:rFonts w:hint="eastAsia"/>
        </w:rPr>
        <w:t>）由于其简单性和促进快速收敛的效率而成为深度学习中流行的激活函数</w:t>
      </w:r>
      <w:r w:rsidR="00A67B99">
        <w:rPr>
          <w:rFonts w:hint="eastAsia"/>
        </w:rPr>
        <w:t>，</w:t>
      </w:r>
      <w:r w:rsidR="008876BD">
        <w:rPr>
          <w:rFonts w:hint="eastAsia"/>
        </w:rPr>
        <w:t>然而，</w:t>
      </w:r>
      <w:proofErr w:type="spellStart"/>
      <w:r w:rsidR="008876BD">
        <w:rPr>
          <w:rFonts w:hint="eastAsia"/>
        </w:rPr>
        <w:t>ReLU</w:t>
      </w:r>
      <w:proofErr w:type="spellEnd"/>
      <w:r w:rsidR="008876BD">
        <w:rPr>
          <w:rFonts w:hint="eastAsia"/>
        </w:rPr>
        <w:t xml:space="preserve"> </w:t>
      </w:r>
      <w:r w:rsidR="008876BD">
        <w:rPr>
          <w:rFonts w:hint="eastAsia"/>
        </w:rPr>
        <w:t>遇到了一个被称为“</w:t>
      </w:r>
      <w:r w:rsidR="0047038E">
        <w:rPr>
          <w:rFonts w:hint="eastAsia"/>
        </w:rPr>
        <w:t>死亡</w:t>
      </w:r>
      <w:proofErr w:type="spellStart"/>
      <w:r w:rsidR="008876BD">
        <w:rPr>
          <w:rFonts w:hint="eastAsia"/>
        </w:rPr>
        <w:t>ReLU</w:t>
      </w:r>
      <w:proofErr w:type="spellEnd"/>
      <w:r w:rsidR="008876BD">
        <w:rPr>
          <w:rFonts w:hint="eastAsia"/>
        </w:rPr>
        <w:t>”</w:t>
      </w:r>
      <w:r w:rsidR="00CE7D09">
        <w:rPr>
          <w:rFonts w:hint="eastAsia"/>
        </w:rPr>
        <w:t>（</w:t>
      </w:r>
      <w:r w:rsidR="001D523A" w:rsidRPr="001D523A">
        <w:t xml:space="preserve">dying </w:t>
      </w:r>
      <w:proofErr w:type="spellStart"/>
      <w:r w:rsidR="001D523A" w:rsidRPr="001D523A">
        <w:t>Relu</w:t>
      </w:r>
      <w:proofErr w:type="spellEnd"/>
      <w:r w:rsidR="00CE7D09">
        <w:rPr>
          <w:rFonts w:hint="eastAsia"/>
        </w:rPr>
        <w:t>）</w:t>
      </w:r>
      <w:r w:rsidR="008876BD">
        <w:rPr>
          <w:rFonts w:hint="eastAsia"/>
        </w:rPr>
        <w:t>的问题，即神经元可能变得不活动，并且对于任何输入仅输出零。出现这个问题的原因是</w:t>
      </w:r>
      <w:r w:rsidR="008876BD">
        <w:rPr>
          <w:rFonts w:hint="eastAsia"/>
        </w:rPr>
        <w:t xml:space="preserve"> </w:t>
      </w:r>
      <w:proofErr w:type="spellStart"/>
      <w:r w:rsidR="008876BD">
        <w:rPr>
          <w:rFonts w:hint="eastAsia"/>
        </w:rPr>
        <w:t>ReLU</w:t>
      </w:r>
      <w:proofErr w:type="spellEnd"/>
      <w:r w:rsidR="008876BD">
        <w:rPr>
          <w:rFonts w:hint="eastAsia"/>
        </w:rPr>
        <w:t xml:space="preserve"> </w:t>
      </w:r>
      <w:r w:rsidR="008876BD">
        <w:rPr>
          <w:rFonts w:hint="eastAsia"/>
        </w:rPr>
        <w:t>将所有负输入设置为零，导致梯度也为零，这会停止通过这些神经元的反向传播，并在训练期间</w:t>
      </w:r>
      <w:r w:rsidR="001D523A">
        <w:rPr>
          <w:rFonts w:hint="eastAsia"/>
        </w:rPr>
        <w:t xml:space="preserve"> </w:t>
      </w:r>
      <w:r w:rsidR="008876BD">
        <w:rPr>
          <w:rFonts w:hint="eastAsia"/>
        </w:rPr>
        <w:t>“杀死”它们</w:t>
      </w:r>
      <w:r w:rsidR="001D523A">
        <w:rPr>
          <w:rFonts w:hint="eastAsia"/>
        </w:rPr>
        <w:t>，</w:t>
      </w:r>
      <w:r w:rsidR="008876BD">
        <w:rPr>
          <w:rFonts w:hint="eastAsia"/>
        </w:rPr>
        <w:t>这会严重限制模型的学习能力。为了</w:t>
      </w:r>
      <w:r w:rsidR="00DF1D9E">
        <w:rPr>
          <w:rFonts w:hint="eastAsia"/>
        </w:rPr>
        <w:t>尝试解决</w:t>
      </w:r>
      <w:r w:rsidR="008876BD">
        <w:rPr>
          <w:rFonts w:hint="eastAsia"/>
        </w:rPr>
        <w:t>这个问题，</w:t>
      </w:r>
      <w:r w:rsidR="00540521">
        <w:rPr>
          <w:rFonts w:hint="eastAsia"/>
        </w:rPr>
        <w:t>P</w:t>
      </w:r>
      <w:r w:rsidR="00540521">
        <w:t>U-EPP</w:t>
      </w:r>
      <w:r w:rsidR="00540521">
        <w:rPr>
          <w:rFonts w:hint="eastAsia"/>
        </w:rPr>
        <w:t>选择</w:t>
      </w:r>
      <w:r w:rsidR="008876BD">
        <w:rPr>
          <w:rFonts w:hint="eastAsia"/>
        </w:rPr>
        <w:t>了</w:t>
      </w:r>
      <w:r w:rsidR="008876BD">
        <w:rPr>
          <w:rFonts w:hint="eastAsia"/>
        </w:rPr>
        <w:t xml:space="preserve">Leaky </w:t>
      </w:r>
      <w:proofErr w:type="spellStart"/>
      <w:r w:rsidR="008876BD">
        <w:rPr>
          <w:rFonts w:hint="eastAsia"/>
        </w:rPr>
        <w:t>ReLU</w:t>
      </w:r>
      <w:proofErr w:type="spellEnd"/>
      <w:r w:rsidR="006A3BD3">
        <w:rPr>
          <w:rFonts w:hint="eastAsia"/>
        </w:rPr>
        <w:t>，</w:t>
      </w:r>
      <w:r w:rsidR="008876BD">
        <w:rPr>
          <w:rFonts w:hint="eastAsia"/>
        </w:rPr>
        <w:t>与传统</w:t>
      </w:r>
      <w:r w:rsidR="008876BD">
        <w:rPr>
          <w:rFonts w:hint="eastAsia"/>
        </w:rPr>
        <w:t xml:space="preserve"> </w:t>
      </w:r>
      <w:proofErr w:type="spellStart"/>
      <w:r w:rsidR="008876BD">
        <w:rPr>
          <w:rFonts w:hint="eastAsia"/>
        </w:rPr>
        <w:t>ReLU</w:t>
      </w:r>
      <w:proofErr w:type="spellEnd"/>
      <w:r w:rsidR="008876BD">
        <w:rPr>
          <w:rFonts w:hint="eastAsia"/>
        </w:rPr>
        <w:t xml:space="preserve"> </w:t>
      </w:r>
      <w:r w:rsidR="008876BD">
        <w:rPr>
          <w:rFonts w:hint="eastAsia"/>
        </w:rPr>
        <w:t>不同，</w:t>
      </w:r>
      <w:r w:rsidR="008876BD">
        <w:rPr>
          <w:rFonts w:hint="eastAsia"/>
        </w:rPr>
        <w:t xml:space="preserve">Leaky </w:t>
      </w:r>
      <w:proofErr w:type="spellStart"/>
      <w:r w:rsidR="008876BD">
        <w:rPr>
          <w:rFonts w:hint="eastAsia"/>
        </w:rPr>
        <w:t>ReLU</w:t>
      </w:r>
      <w:proofErr w:type="spellEnd"/>
      <w:r w:rsidR="008876BD">
        <w:rPr>
          <w:rFonts w:hint="eastAsia"/>
        </w:rPr>
        <w:t>在单元</w:t>
      </w:r>
      <w:r w:rsidR="00DF1D9E">
        <w:rPr>
          <w:rFonts w:hint="eastAsia"/>
        </w:rPr>
        <w:t>（</w:t>
      </w:r>
      <w:r w:rsidR="00DF1D9E">
        <w:rPr>
          <w:rFonts w:hint="eastAsia"/>
        </w:rPr>
        <w:t>Unit</w:t>
      </w:r>
      <w:r w:rsidR="00DF1D9E">
        <w:rPr>
          <w:rFonts w:hint="eastAsia"/>
        </w:rPr>
        <w:t>）</w:t>
      </w:r>
      <w:r w:rsidR="008876BD">
        <w:rPr>
          <w:rFonts w:hint="eastAsia"/>
        </w:rPr>
        <w:t>不</w:t>
      </w:r>
      <w:r w:rsidR="00DA79E2">
        <w:rPr>
          <w:rFonts w:hint="eastAsia"/>
        </w:rPr>
        <w:t>变化</w:t>
      </w:r>
      <w:r w:rsidR="008876BD">
        <w:rPr>
          <w:rFonts w:hint="eastAsia"/>
        </w:rPr>
        <w:t>并且输入小于零时</w:t>
      </w:r>
      <w:r w:rsidR="00DF1D9E">
        <w:rPr>
          <w:rFonts w:hint="eastAsia"/>
        </w:rPr>
        <w:t>会得到很</w:t>
      </w:r>
      <w:r w:rsidR="008876BD">
        <w:rPr>
          <w:rFonts w:hint="eastAsia"/>
        </w:rPr>
        <w:t>小</w:t>
      </w:r>
      <w:proofErr w:type="gramStart"/>
      <w:r w:rsidR="008876BD">
        <w:rPr>
          <w:rFonts w:hint="eastAsia"/>
        </w:rPr>
        <w:t>的非零梯度</w:t>
      </w:r>
      <w:proofErr w:type="gramEnd"/>
      <w:r w:rsidR="00DF1D9E">
        <w:rPr>
          <w:rFonts w:hint="eastAsia"/>
        </w:rPr>
        <w:t>，这</w:t>
      </w:r>
      <w:r w:rsidR="008876BD">
        <w:rPr>
          <w:rFonts w:hint="eastAsia"/>
        </w:rPr>
        <w:t>有助于在反向传播期间保持梯度</w:t>
      </w:r>
      <w:proofErr w:type="gramStart"/>
      <w:r w:rsidR="008876BD">
        <w:rPr>
          <w:rFonts w:hint="eastAsia"/>
        </w:rPr>
        <w:t>流处于</w:t>
      </w:r>
      <w:proofErr w:type="gramEnd"/>
      <w:r w:rsidR="008876BD">
        <w:rPr>
          <w:rFonts w:hint="eastAsia"/>
        </w:rPr>
        <w:t>活动状态，降低死亡单元问题的风险。</w:t>
      </w:r>
      <w:r w:rsidR="00C5576D">
        <w:rPr>
          <w:rFonts w:hint="eastAsia"/>
        </w:rPr>
        <w:t xml:space="preserve">Leaky </w:t>
      </w:r>
      <w:proofErr w:type="spellStart"/>
      <w:r w:rsidR="00C5576D">
        <w:rPr>
          <w:rFonts w:hint="eastAsia"/>
        </w:rPr>
        <w:t>ReLU</w:t>
      </w:r>
      <w:proofErr w:type="spellEnd"/>
      <w:r w:rsidR="00C5576D" w:rsidRPr="00C5576D">
        <w:rPr>
          <w:rFonts w:hint="eastAsia"/>
        </w:rPr>
        <w:t>可以描述如下：</w:t>
      </w:r>
    </w:p>
    <w:p w14:paraId="508E17FB" w14:textId="1C853A88" w:rsidR="00AE480E" w:rsidRPr="00E162CB" w:rsidRDefault="006E09FA" w:rsidP="00AE480E">
      <w:pPr>
        <w:ind w:firstLine="480"/>
        <w:rPr>
          <w:rFonts w:ascii="Times" w:hAnsi="Times"/>
        </w:rPr>
      </w:pPr>
      <m:oMathPara>
        <m:oMath>
          <m:eqArr>
            <m:eqArrPr>
              <m:maxDist m:val="1"/>
              <m:ctrlPr>
                <w:rPr>
                  <w:rFonts w:ascii="Cambria Math" w:hAnsi="Cambria Math"/>
                  <w:i/>
                </w:rPr>
              </m:ctrlPr>
            </m:eqArrPr>
            <m:e>
              <m:m>
                <m:mPr>
                  <m:plcHide m:val="1"/>
                  <m:mcs>
                    <m:mc>
                      <m:mcPr>
                        <m:count m:val="1"/>
                        <m:mcJc m:val="right"/>
                      </m:mcPr>
                    </m:mc>
                  </m:mcs>
                  <m:ctrlPr>
                    <w:rPr>
                      <w:rFonts w:ascii="Cambria Math" w:hAnsi="Cambria Math"/>
                    </w:rPr>
                  </m:ctrlPr>
                </m:mPr>
                <m:mr>
                  <m:e>
                    <m:r>
                      <w:rPr>
                        <w:rFonts w:ascii="Cambria Math" w:hAnsi="Cambria Math"/>
                      </w:rPr>
                      <m:t>leaky_relu(</m:t>
                    </m:r>
                    <m:r>
                      <m:rPr>
                        <m:sty m:val="b"/>
                      </m:rPr>
                      <w:rPr>
                        <w:rFonts w:ascii="Cambria Math" w:hAnsi="Cambria Math"/>
                      </w:rPr>
                      <m:t>z</m:t>
                    </m:r>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m:rPr>
                                  <m:sty m:val="b"/>
                                </m:rPr>
                                <w:rPr>
                                  <w:rFonts w:ascii="Cambria Math" w:hAnsi="Cambria Math"/>
                                </w:rPr>
                                <m:t>z</m:t>
                              </m:r>
                            </m:e>
                            <m:e>
                              <m:r>
                                <m:rPr>
                                  <m:nor/>
                                </m:rPr>
                                <m:t xml:space="preserve">if </m:t>
                              </m:r>
                              <m:r>
                                <m:rPr>
                                  <m:sty m:val="b"/>
                                </m:rPr>
                                <w:rPr>
                                  <w:rFonts w:ascii="Cambria Math" w:hAnsi="Cambria Math"/>
                                </w:rPr>
                                <m:t>z</m:t>
                              </m:r>
                              <m:r>
                                <w:rPr>
                                  <w:rFonts w:ascii="Cambria Math" w:hAnsi="Cambria Math"/>
                                </w:rPr>
                                <m:t>≥0</m:t>
                              </m:r>
                            </m:e>
                          </m:mr>
                          <m:mr>
                            <m:e>
                              <m:r>
                                <w:rPr>
                                  <w:rFonts w:ascii="Cambria Math" w:hAnsi="Cambria Math"/>
                                </w:rPr>
                                <m:t>α</m:t>
                              </m:r>
                              <m:r>
                                <m:rPr>
                                  <m:sty m:val="b"/>
                                </m:rPr>
                                <w:rPr>
                                  <w:rFonts w:ascii="Cambria Math" w:hAnsi="Cambria Math"/>
                                </w:rPr>
                                <m:t>z</m:t>
                              </m:r>
                            </m:e>
                            <m:e>
                              <m:r>
                                <m:rPr>
                                  <m:nor/>
                                </m:rPr>
                                <m:t xml:space="preserve">if </m:t>
                              </m:r>
                              <m:r>
                                <m:rPr>
                                  <m:sty m:val="b"/>
                                </m:rPr>
                                <w:rPr>
                                  <w:rFonts w:ascii="Cambria Math" w:hAnsi="Cambria Math"/>
                                </w:rPr>
                                <m:t>z</m:t>
                              </m:r>
                              <m:r>
                                <w:rPr>
                                  <w:rFonts w:ascii="Cambria Math" w:hAnsi="Cambria Math"/>
                                </w:rPr>
                                <m:t>&lt;0</m:t>
                              </m:r>
                            </m:e>
                          </m:mr>
                        </m:m>
                      </m:e>
                    </m:d>
                  </m:e>
                </m:mr>
              </m:m>
              <m:r>
                <w:rPr>
                  <w:rFonts w:ascii="Cambria Math" w:hAnsi="Cambria Math"/>
                </w:rPr>
                <m:t>#…</m:t>
              </m:r>
              <m:r>
                <m:rPr>
                  <m:sty m:val="p"/>
                </m:rPr>
                <w:rPr>
                  <w:rFonts w:ascii="Cambria Math" w:hAnsi="Cambria Math"/>
                </w:rPr>
                <m:t>（</m:t>
              </m:r>
              <m:r>
                <m:rPr>
                  <m:sty m:val="p"/>
                </m:rPr>
                <w:rPr>
                  <w:rFonts w:ascii="Cambria Math" w:hAnsi="Cambria Math"/>
                </w:rPr>
                <m:t>3.7</m:t>
              </m:r>
              <m:r>
                <m:rPr>
                  <m:sty m:val="p"/>
                </m:rPr>
                <w:rPr>
                  <w:rFonts w:ascii="Cambria Math" w:hAnsi="Cambria Math"/>
                </w:rPr>
                <m:t>）</m:t>
              </m:r>
            </m:e>
          </m:eqArr>
        </m:oMath>
      </m:oMathPara>
    </w:p>
    <w:p w14:paraId="09825E0F" w14:textId="1434F090" w:rsidR="00C5576D" w:rsidRPr="00261030" w:rsidRDefault="007A46F4" w:rsidP="001D523A">
      <w:pPr>
        <w:ind w:firstLine="480"/>
      </w:pPr>
      <w:r w:rsidRPr="007A46F4">
        <w:rPr>
          <w:rFonts w:hint="eastAsia"/>
        </w:rPr>
        <w:t>其中</w:t>
      </w:r>
      <m:oMath>
        <m:r>
          <w:rPr>
            <w:rFonts w:ascii="Cambria Math" w:hAnsi="Cambria Math"/>
          </w:rPr>
          <m:t>α</m:t>
        </m:r>
      </m:oMath>
      <w:r w:rsidRPr="007A46F4">
        <w:rPr>
          <w:rFonts w:hint="eastAsia"/>
        </w:rPr>
        <w:t>是超参数，设置为</w:t>
      </w:r>
      <w:r w:rsidRPr="007A46F4">
        <w:rPr>
          <w:rFonts w:hint="eastAsia"/>
        </w:rPr>
        <w:t>0.01</w:t>
      </w:r>
      <w:r w:rsidRPr="007A46F4">
        <w:rPr>
          <w:rFonts w:hint="eastAsia"/>
        </w:rPr>
        <w:t>。</w:t>
      </w:r>
    </w:p>
    <w:p w14:paraId="59147395" w14:textId="7C9DB7B8" w:rsidR="002B100A" w:rsidRDefault="00C640D4" w:rsidP="00AD15C9">
      <w:pPr>
        <w:ind w:firstLine="480"/>
      </w:pPr>
      <w:r>
        <w:rPr>
          <w:rFonts w:hint="eastAsia"/>
        </w:rPr>
        <w:t>本研究</w:t>
      </w:r>
      <w:r w:rsidR="003B5D3F" w:rsidRPr="003B5D3F">
        <w:rPr>
          <w:rFonts w:hint="eastAsia"/>
        </w:rPr>
        <w:t>使用</w:t>
      </w:r>
      <w:proofErr w:type="spellStart"/>
      <w:r w:rsidR="003B5D3F" w:rsidRPr="003B5D3F">
        <w:rPr>
          <w:rFonts w:hint="eastAsia"/>
        </w:rPr>
        <w:t>Glorot</w:t>
      </w:r>
      <w:proofErr w:type="spellEnd"/>
      <w:r w:rsidR="003B5D3F" w:rsidRPr="003B5D3F">
        <w:rPr>
          <w:rFonts w:hint="eastAsia"/>
        </w:rPr>
        <w:t>初始化</w:t>
      </w:r>
      <w:r w:rsidR="00AF36E8">
        <w:fldChar w:fldCharType="begin"/>
      </w:r>
      <w:r w:rsidR="00B71543">
        <w:instrText xml:space="preserve"> ADDIN ZOTERO_ITEM CSL_CITATION {"citationID":"BYvWZ6NR","properties":{"formattedCitation":"(87)","plainCitation":"(87)","noteIndex":0},"citationItems":[{"id":330,"uris":["http://zotero.org/users/11481877/items/YSR57LLX"],"itemData":{"id":330,"type":"paper-conference","event-title":"Proceedings of the thirteenth international conference on artificial intelligence and statistics","page":"249-256","publisher":"JMLR Workshop and Conference Proceedings","title":"Understanding the difficulty of training deep feedforward neural networks","author":[{"family":"Glorot","given":"Xavier"},{"family":"Bengio","given":"Yoshua"}],"issued":{"date-parts":[["2010"]]},"citation-key":"glorotUnderstandingDifficultyTraining2010"}}],"schema":"https://github.com/citation-style-language/schema/raw/master/csl-citation.json"} </w:instrText>
      </w:r>
      <w:r w:rsidR="00AF36E8">
        <w:fldChar w:fldCharType="separate"/>
      </w:r>
      <w:r w:rsidR="00B71543" w:rsidRPr="00B71543">
        <w:rPr>
          <w:rFonts w:cs="Times New Roman"/>
        </w:rPr>
        <w:t>(87)</w:t>
      </w:r>
      <w:r w:rsidR="00AF36E8">
        <w:fldChar w:fldCharType="end"/>
      </w:r>
      <w:r w:rsidR="003B5D3F" w:rsidRPr="003B5D3F">
        <w:rPr>
          <w:rFonts w:hint="eastAsia"/>
        </w:rPr>
        <w:t>作为权重初始化方法。</w:t>
      </w:r>
      <w:proofErr w:type="spellStart"/>
      <w:r w:rsidR="003B5D3F" w:rsidRPr="003B5D3F">
        <w:rPr>
          <w:rFonts w:hint="eastAsia"/>
        </w:rPr>
        <w:t>Glorot</w:t>
      </w:r>
      <w:proofErr w:type="spellEnd"/>
      <w:r w:rsidR="003B5D3F" w:rsidRPr="003B5D3F">
        <w:rPr>
          <w:rFonts w:hint="eastAsia"/>
        </w:rPr>
        <w:t xml:space="preserve"> </w:t>
      </w:r>
      <w:r w:rsidR="003B5D3F" w:rsidRPr="003B5D3F">
        <w:rPr>
          <w:rFonts w:hint="eastAsia"/>
        </w:rPr>
        <w:t>初始化</w:t>
      </w:r>
      <w:r w:rsidR="00864AD2">
        <w:rPr>
          <w:rFonts w:hint="eastAsia"/>
        </w:rPr>
        <w:t>的优点时可以</w:t>
      </w:r>
      <w:r w:rsidR="003B5D3F" w:rsidRPr="003B5D3F">
        <w:rPr>
          <w:rFonts w:hint="eastAsia"/>
        </w:rPr>
        <w:t>保持所有层梯度的大小大致相同。可以描述如下：</w:t>
      </w:r>
    </w:p>
    <w:p w14:paraId="5E73A3E9" w14:textId="09D5A549" w:rsidR="008E0231" w:rsidRPr="00E162CB" w:rsidRDefault="006E09FA" w:rsidP="008E0231">
      <w:pPr>
        <w:ind w:firstLine="480"/>
        <w:rPr>
          <w:rFonts w:ascii="Times" w:hAnsi="Times"/>
        </w:rPr>
      </w:pPr>
      <m:oMathPara>
        <m:oMath>
          <m:eqArr>
            <m:eqArrPr>
              <m:maxDist m:val="1"/>
              <m:ctrlPr>
                <w:rPr>
                  <w:rFonts w:ascii="Cambria Math" w:hAnsi="Cambria Math"/>
                  <w:i/>
                </w:rPr>
              </m:ctrlPr>
            </m:eqArrPr>
            <m:e>
              <m:m>
                <m:mPr>
                  <m:plcHide m:val="1"/>
                  <m:mcs>
                    <m:mc>
                      <m:mcPr>
                        <m:count m:val="1"/>
                        <m:mcJc m:val="right"/>
                      </m:mcPr>
                    </m:mc>
                    <m:mc>
                      <m:mcPr>
                        <m:count m:val="1"/>
                        <m:mcJc m:val="left"/>
                      </m:mcPr>
                    </m:mc>
                  </m:mcs>
                  <m:ctrlPr>
                    <w:rPr>
                      <w:rFonts w:ascii="Cambria Math" w:hAnsi="Cambria Math"/>
                    </w:rPr>
                  </m:ctrlPr>
                </m:mPr>
                <m:mr>
                  <m:e>
                    <m:r>
                      <w:rPr>
                        <w:rFonts w:ascii="Cambria Math" w:hAnsi="Cambria Math"/>
                      </w:rPr>
                      <m:t xml:space="preserve"> </m:t>
                    </m:r>
                  </m:e>
                  <m:e>
                    <m:r>
                      <w:rPr>
                        <w:rFonts w:ascii="Cambria Math" w:hAnsi="Cambria Math"/>
                      </w:rPr>
                      <m:t>a=gain*</m:t>
                    </m:r>
                    <m:rad>
                      <m:radPr>
                        <m:degHide m:val="1"/>
                        <m:ctrlPr>
                          <w:rPr>
                            <w:rFonts w:ascii="Cambria Math" w:hAnsi="Cambria Math"/>
                          </w:rPr>
                        </m:ctrlPr>
                      </m:radPr>
                      <m:deg/>
                      <m:e>
                        <m:f>
                          <m:fPr>
                            <m:ctrlPr>
                              <w:rPr>
                                <w:rFonts w:ascii="Cambria Math" w:hAnsi="Cambria Math"/>
                              </w:rPr>
                            </m:ctrlPr>
                          </m:fPr>
                          <m:num>
                            <m:r>
                              <w:rPr>
                                <w:rFonts w:ascii="Cambria Math" w:hAnsi="Cambria Math"/>
                              </w:rPr>
                              <m:t>6</m:t>
                            </m:r>
                          </m:num>
                          <m:den>
                            <m:sSub>
                              <m:sSubPr>
                                <m:ctrlPr>
                                  <w:rPr>
                                    <w:rFonts w:ascii="Cambria Math" w:hAnsi="Cambria Math"/>
                                  </w:rPr>
                                </m:ctrlPr>
                              </m:sSubPr>
                              <m:e>
                                <m:r>
                                  <w:rPr>
                                    <w:rFonts w:ascii="Cambria Math" w:hAnsi="Cambria Math"/>
                                  </w:rPr>
                                  <m:t>n</m:t>
                                </m:r>
                              </m:e>
                              <m:sub>
                                <m:r>
                                  <w:rPr>
                                    <w:rFonts w:ascii="Cambria Math" w:hAnsi="Cambria Math"/>
                                  </w:rPr>
                                  <m:t>in</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out</m:t>
                                </m:r>
                              </m:sub>
                            </m:sSub>
                          </m:den>
                        </m:f>
                      </m:e>
                    </m:rad>
                  </m:e>
                </m:mr>
                <m:mr>
                  <m:e>
                    <m:r>
                      <w:rPr>
                        <w:rFonts w:ascii="Cambria Math" w:hAnsi="Cambria Math"/>
                      </w:rPr>
                      <m:t xml:space="preserve"> </m:t>
                    </m:r>
                  </m:e>
                  <m:e>
                    <m:r>
                      <m:rPr>
                        <m:sty m:val="p"/>
                      </m:rPr>
                      <w:rPr>
                        <w:rFonts w:ascii="Cambria Math" w:hAnsi="Cambria Math"/>
                      </w:rPr>
                      <m:t>W</m:t>
                    </m:r>
                    <m:r>
                      <w:rPr>
                        <w:rFonts w:ascii="Cambria Math" w:hAnsi="Cambria Math"/>
                      </w:rPr>
                      <m:t>∼U(-a,a)</m:t>
                    </m:r>
                  </m:e>
                </m:mr>
              </m:m>
              <m:r>
                <w:rPr>
                  <w:rFonts w:ascii="Cambria Math" w:hAnsi="Cambria Math"/>
                </w:rPr>
                <m:t>#…</m:t>
              </m:r>
              <m:r>
                <m:rPr>
                  <m:sty m:val="p"/>
                </m:rPr>
                <w:rPr>
                  <w:rFonts w:ascii="Cambria Math" w:hAnsi="Cambria Math"/>
                </w:rPr>
                <m:t>（</m:t>
              </m:r>
              <m:r>
                <m:rPr>
                  <m:sty m:val="p"/>
                </m:rPr>
                <w:rPr>
                  <w:rFonts w:ascii="Cambria Math" w:hAnsi="Cambria Math"/>
                </w:rPr>
                <m:t>3.8</m:t>
              </m:r>
              <m:r>
                <m:rPr>
                  <m:sty m:val="p"/>
                </m:rPr>
                <w:rPr>
                  <w:rFonts w:ascii="Cambria Math" w:hAnsi="Cambria Math"/>
                </w:rPr>
                <m:t>）</m:t>
              </m:r>
            </m:e>
          </m:eqArr>
        </m:oMath>
      </m:oMathPara>
    </w:p>
    <w:p w14:paraId="2F0D7CE3" w14:textId="20BEF71D" w:rsidR="00864AD2" w:rsidRPr="008E0231" w:rsidRDefault="00F94FDD" w:rsidP="00AD15C9">
      <w:pPr>
        <w:ind w:firstLine="480"/>
      </w:pPr>
      <w:r w:rsidRPr="00F94FDD">
        <w:rPr>
          <w:rFonts w:hint="eastAsia"/>
        </w:rPr>
        <w:t>其中</w:t>
      </w:r>
      <m:oMath>
        <m:r>
          <w:rPr>
            <w:rFonts w:ascii="Cambria Math" w:hAnsi="Cambria Math"/>
          </w:rPr>
          <m:t>gain</m:t>
        </m:r>
      </m:oMath>
      <w:r w:rsidRPr="00F94FDD">
        <w:rPr>
          <w:rFonts w:hint="eastAsia"/>
        </w:rPr>
        <w:t>是</w:t>
      </w:r>
      <w:r w:rsidR="007E00EA" w:rsidRPr="00F94FDD">
        <w:rPr>
          <w:rFonts w:hint="eastAsia"/>
        </w:rPr>
        <w:t>可选缩放因子</w:t>
      </w:r>
      <w:r w:rsidR="007E00EA">
        <w:rPr>
          <w:rFonts w:hint="eastAsia"/>
        </w:rPr>
        <w:t>,</w:t>
      </w:r>
      <w:r w:rsidRPr="00F94FDD">
        <w:rPr>
          <w:rFonts w:hint="eastAsia"/>
        </w:rPr>
        <w:t>设置为</w:t>
      </w:r>
      <w:r w:rsidRPr="00F94FDD">
        <w:rPr>
          <w:rFonts w:hint="eastAsia"/>
        </w:rPr>
        <w:t xml:space="preserve"> 0.2</w:t>
      </w:r>
      <w:r w:rsidRPr="00F94FDD">
        <w:rPr>
          <w:rFonts w:hint="eastAsia"/>
        </w:rPr>
        <w:t>，</w:t>
      </w:r>
      <m:oMath>
        <m:r>
          <w:rPr>
            <w:rFonts w:ascii="Cambria Math" w:hAnsi="Cambria Math"/>
          </w:rPr>
          <m:t>W</m:t>
        </m:r>
      </m:oMath>
      <w:r w:rsidRPr="00F94FDD">
        <w:rPr>
          <w:rFonts w:hint="eastAsia"/>
        </w:rPr>
        <w:t>是权重矩阵，</w:t>
      </w:r>
      <m:oMath>
        <m:r>
          <w:rPr>
            <w:rFonts w:ascii="Cambria Math" w:hAnsi="Cambria Math"/>
          </w:rPr>
          <m:t>U</m:t>
        </m:r>
      </m:oMath>
      <w:r w:rsidRPr="00F94FDD">
        <w:rPr>
          <w:rFonts w:hint="eastAsia"/>
        </w:rPr>
        <w:t>是均匀分布，</w:t>
      </w:r>
      <m:oMath>
        <m:sSub>
          <m:sSubPr>
            <m:ctrlPr>
              <w:rPr>
                <w:rFonts w:ascii="Cambria Math" w:hAnsi="Cambria Math"/>
              </w:rPr>
            </m:ctrlPr>
          </m:sSubPr>
          <m:e>
            <m:r>
              <w:rPr>
                <w:rFonts w:ascii="Cambria Math" w:hAnsi="Cambria Math"/>
              </w:rPr>
              <m:t>n</m:t>
            </m:r>
          </m:e>
          <m:sub>
            <m:r>
              <w:rPr>
                <w:rFonts w:ascii="Cambria Math" w:hAnsi="Cambria Math"/>
              </w:rPr>
              <m:t>in</m:t>
            </m:r>
          </m:sub>
        </m:sSub>
      </m:oMath>
      <w:r w:rsidRPr="00F94FDD">
        <w:rPr>
          <w:rFonts w:hint="eastAsia"/>
        </w:rPr>
        <w:t xml:space="preserve"> </w:t>
      </w:r>
      <w:r w:rsidRPr="00F94FDD">
        <w:rPr>
          <w:rFonts w:hint="eastAsia"/>
        </w:rPr>
        <w:t>是权重张量中的输入单元的数量，</w:t>
      </w:r>
      <m:oMath>
        <m:sSub>
          <m:sSubPr>
            <m:ctrlPr>
              <w:rPr>
                <w:rFonts w:ascii="Cambria Math" w:hAnsi="Cambria Math"/>
              </w:rPr>
            </m:ctrlPr>
          </m:sSubPr>
          <m:e>
            <m:r>
              <w:rPr>
                <w:rFonts w:ascii="Cambria Math" w:hAnsi="Cambria Math"/>
              </w:rPr>
              <m:t>n</m:t>
            </m:r>
          </m:e>
          <m:sub>
            <m:r>
              <w:rPr>
                <w:rFonts w:ascii="Cambria Math" w:hAnsi="Cambria Math"/>
              </w:rPr>
              <m:t>out</m:t>
            </m:r>
          </m:sub>
        </m:sSub>
      </m:oMath>
      <w:r w:rsidRPr="00F94FDD">
        <w:rPr>
          <w:rFonts w:hint="eastAsia"/>
        </w:rPr>
        <w:t>是权重张量中的输出单元的数量。</w:t>
      </w:r>
    </w:p>
    <w:p w14:paraId="58163C73" w14:textId="77777777" w:rsidR="00864AD2" w:rsidRPr="007E00EA" w:rsidRDefault="00864AD2" w:rsidP="00AD15C9">
      <w:pPr>
        <w:ind w:firstLine="480"/>
      </w:pPr>
    </w:p>
    <w:p w14:paraId="35996CAC" w14:textId="2F1462AB" w:rsidR="00864AD2" w:rsidRDefault="00F04631" w:rsidP="00AD15C9">
      <w:pPr>
        <w:ind w:firstLine="480"/>
      </w:pPr>
      <w:r>
        <w:rPr>
          <w:rFonts w:hint="eastAsia"/>
        </w:rPr>
        <w:t>此外，在训练过程中，</w:t>
      </w:r>
      <w:r>
        <w:t>PU-EPP</w:t>
      </w:r>
      <w:r w:rsidRPr="00F04631">
        <w:rPr>
          <w:rFonts w:hint="eastAsia"/>
        </w:rPr>
        <w:t>使用</w:t>
      </w:r>
      <w:proofErr w:type="spellStart"/>
      <w:r w:rsidRPr="00F04631">
        <w:rPr>
          <w:rFonts w:hint="eastAsia"/>
        </w:rPr>
        <w:t>RAdam</w:t>
      </w:r>
      <w:proofErr w:type="spellEnd"/>
      <w:r w:rsidRPr="00F04631">
        <w:rPr>
          <w:rFonts w:hint="eastAsia"/>
        </w:rPr>
        <w:t>作为优化器，因为它可以根据变化大小调整原始</w:t>
      </w:r>
      <w:r w:rsidRPr="00F04631">
        <w:rPr>
          <w:rFonts w:hint="eastAsia"/>
        </w:rPr>
        <w:t>Adam</w:t>
      </w:r>
      <w:r w:rsidRPr="00F04631">
        <w:rPr>
          <w:rFonts w:hint="eastAsia"/>
        </w:rPr>
        <w:t>优化器中的自适应动量，在各种预热</w:t>
      </w:r>
      <w:r w:rsidR="00B54D60">
        <w:rPr>
          <w:rFonts w:hint="eastAsia"/>
        </w:rPr>
        <w:t>（</w:t>
      </w:r>
      <w:r w:rsidR="00B54D60" w:rsidRPr="00E26275">
        <w:t>warmup</w:t>
      </w:r>
      <w:r w:rsidR="00B54D60">
        <w:rPr>
          <w:rFonts w:hint="eastAsia"/>
        </w:rPr>
        <w:t>）</w:t>
      </w:r>
      <w:r w:rsidRPr="00F04631">
        <w:rPr>
          <w:rFonts w:hint="eastAsia"/>
        </w:rPr>
        <w:t>长度和各种学习率下优于手动预热</w:t>
      </w:r>
      <w:r w:rsidR="00B54D60">
        <w:rPr>
          <w:rFonts w:hint="eastAsia"/>
        </w:rPr>
        <w:t>（</w:t>
      </w:r>
      <w:r w:rsidR="00B54D60" w:rsidRPr="00E26275">
        <w:t>warmup</w:t>
      </w:r>
      <w:r w:rsidR="00B54D60">
        <w:rPr>
          <w:rFonts w:hint="eastAsia"/>
        </w:rPr>
        <w:t>）</w:t>
      </w:r>
      <w:r w:rsidRPr="00F04631">
        <w:rPr>
          <w:rFonts w:hint="eastAsia"/>
        </w:rPr>
        <w:t>：</w:t>
      </w:r>
    </w:p>
    <w:p w14:paraId="1226D79B" w14:textId="37F274AB" w:rsidR="007664CB" w:rsidRPr="00E162CB" w:rsidRDefault="006E09FA" w:rsidP="007664CB">
      <w:pPr>
        <w:ind w:firstLine="480"/>
        <w:rPr>
          <w:rFonts w:ascii="Times" w:hAnsi="Times"/>
        </w:rPr>
      </w:pPr>
      <m:oMathPara>
        <m:oMath>
          <m:eqArr>
            <m:eqArrPr>
              <m:maxDist m:val="1"/>
              <m:ctrlPr>
                <w:rPr>
                  <w:rFonts w:ascii="Cambria Math" w:hAnsi="Cambria Math"/>
                  <w:i/>
                </w:rPr>
              </m:ctrlPr>
            </m:eqArrPr>
            <m:e>
              <m:m>
                <m:mPr>
                  <m:plcHide m:val="1"/>
                  <m:mcs>
                    <m:mc>
                      <m:mcPr>
                        <m:count m:val="1"/>
                        <m:mcJc m:val="right"/>
                      </m:mcPr>
                    </m:mc>
                    <m:mc>
                      <m:mcPr>
                        <m:count m:val="1"/>
                        <m:mcJc m:val="left"/>
                      </m:mcPr>
                    </m:mc>
                  </m:mcs>
                  <m:ctrlPr>
                    <w:rPr>
                      <w:rFonts w:ascii="Cambria Math" w:hAnsi="Cambria Math"/>
                    </w:rPr>
                  </m:ctrlPr>
                </m:mPr>
                <m:mr>
                  <m:e>
                    <m:r>
                      <w:rPr>
                        <w:rFonts w:ascii="Cambria Math" w:hAnsi="Cambria Math"/>
                      </w:rPr>
                      <m:t xml:space="preserve"> </m:t>
                    </m:r>
                  </m:e>
                  <m:e>
                    <m:sSub>
                      <m:sSubPr>
                        <m:ctrlPr>
                          <w:rPr>
                            <w:rFonts w:ascii="Cambria Math" w:hAnsi="Cambria Math"/>
                          </w:rPr>
                        </m:ctrlPr>
                      </m:sSubPr>
                      <m:e>
                        <m:r>
                          <w:rPr>
                            <w:rFonts w:ascii="Cambria Math" w:hAnsi="Cambria Math"/>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sSub>
                      <m:sSubPr>
                        <m:ctrlPr>
                          <w:rPr>
                            <w:rFonts w:ascii="Cambria Math" w:hAnsi="Cambria Math"/>
                          </w:rPr>
                        </m:ctrlPr>
                      </m:sSubPr>
                      <m:e>
                        <m:r>
                          <w:rPr>
                            <w:rFonts w:ascii="Cambria Math" w:hAnsi="Cambria Math"/>
                          </w:rPr>
                          <m:t>f</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e>
                </m:mr>
                <m:mr>
                  <m:e>
                    <m:r>
                      <w:rPr>
                        <w:rFonts w:ascii="Cambria Math" w:hAnsi="Cambria Math"/>
                      </w:rPr>
                      <m:t xml:space="preserve"> </m:t>
                    </m:r>
                  </m:e>
                  <m:e>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v</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e>
                </m:mr>
                <m:mr>
                  <m:e>
                    <m:r>
                      <w:rPr>
                        <w:rFonts w:ascii="Cambria Math" w:hAnsi="Cambria Math"/>
                      </w:rPr>
                      <m:t xml:space="preserve"> </m:t>
                    </m:r>
                  </m:e>
                  <m:e>
                    <m:sSub>
                      <m:sSubPr>
                        <m:ctrlPr>
                          <w:rPr>
                            <w:rFonts w:ascii="Cambria Math" w:hAnsi="Cambria Math"/>
                          </w:rPr>
                        </m:ctrlPr>
                      </m:sSubPr>
                      <m:e>
                        <m:r>
                          <w:rPr>
                            <w:rFonts w:ascii="Cambria Math" w:hAnsi="Cambria Math"/>
                          </w:rPr>
                          <m:t>m</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e>
                </m:mr>
                <m:mr>
                  <m:e>
                    <m:r>
                      <w:rPr>
                        <w:rFonts w:ascii="Cambria Math" w:hAnsi="Cambria Math"/>
                      </w:rPr>
                      <m:t xml:space="preserve"> </m:t>
                    </m:r>
                  </m:e>
                  <m:e>
                    <m:acc>
                      <m:accPr>
                        <m:ctrlPr>
                          <w:rPr>
                            <w:rFonts w:ascii="Cambria Math" w:hAnsi="Cambria Math"/>
                          </w:rPr>
                        </m:ctrlPr>
                      </m:accPr>
                      <m:e>
                        <m:sSub>
                          <m:sSubPr>
                            <m:ctrlPr>
                              <w:rPr>
                                <w:rFonts w:ascii="Cambria Math" w:hAnsi="Cambria Math"/>
                              </w:rPr>
                            </m:ctrlPr>
                          </m:sSubPr>
                          <m:e>
                            <m:r>
                              <w:rPr>
                                <w:rFonts w:ascii="Cambria Math" w:hAnsi="Cambria Math"/>
                              </w:rPr>
                              <m:t>m</m:t>
                            </m:r>
                          </m:e>
                          <m:sub>
                            <m:r>
                              <w:rPr>
                                <w:rFonts w:ascii="Cambria Math" w:hAnsi="Cambria Math"/>
                              </w:rPr>
                              <m:t>t</m:t>
                            </m:r>
                          </m:sub>
                        </m:sSub>
                      </m:e>
                    </m:acc>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sty m:val="p"/>
                      </m:rPr>
                      <w:rPr>
                        <w:rFonts w:ascii="Cambria Math" w:hAnsi="Cambria Math"/>
                      </w:rPr>
                      <m:t>/(</m:t>
                    </m:r>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t</m:t>
                        </m:r>
                      </m:sup>
                    </m:sSubSup>
                    <m:r>
                      <m:rPr>
                        <m:sty m:val="p"/>
                      </m:rPr>
                      <w:rPr>
                        <w:rFonts w:ascii="Cambria Math" w:hAnsi="Cambria Math"/>
                      </w:rPr>
                      <m:t>)</m:t>
                    </m:r>
                  </m:e>
                </m:mr>
                <m:mr>
                  <m:e>
                    <m:r>
                      <w:rPr>
                        <w:rFonts w:ascii="Cambria Math" w:hAnsi="Cambria Math"/>
                      </w:rPr>
                      <m:t xml:space="preserve"> </m:t>
                    </m:r>
                  </m:e>
                  <m:e>
                    <m:sSub>
                      <m:sSubPr>
                        <m:ctrlPr>
                          <w:rPr>
                            <w:rFonts w:ascii="Cambria Math" w:hAnsi="Cambria Math"/>
                          </w:rPr>
                        </m:ctrlPr>
                      </m:sSubPr>
                      <m:e>
                        <m:r>
                          <w:rPr>
                            <w:rFonts w:ascii="Cambria Math" w:hAnsi="Cambria Math"/>
                          </w:rPr>
                          <m:t>p</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m:t>
                        </m:r>
                      </m:sub>
                    </m:sSub>
                    <m:r>
                      <m:rPr>
                        <m:sty m:val="p"/>
                      </m:rPr>
                      <w:rPr>
                        <w:rFonts w:ascii="Cambria Math" w:hAnsi="Cambria Math"/>
                      </w:rPr>
                      <m:t>-</m:t>
                    </m:r>
                    <m:r>
                      <w:rPr>
                        <w:rFonts w:ascii="Cambria Math" w:hAnsi="Cambria Math"/>
                      </w:rPr>
                      <m:t>2t</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r>
                      <m:rPr>
                        <m:sty m:val="p"/>
                      </m:rPr>
                      <w:rPr>
                        <w:rFonts w:ascii="Cambria Math" w:hAnsi="Cambria Math"/>
                      </w:rPr>
                      <m:t>/(</m:t>
                    </m:r>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r>
                      <m:rPr>
                        <m:sty m:val="p"/>
                      </m:rPr>
                      <w:rPr>
                        <w:rFonts w:ascii="Cambria Math" w:hAnsi="Cambria Math"/>
                      </w:rPr>
                      <m:t>)</m:t>
                    </m:r>
                  </m:e>
                </m:mr>
                <m:mr>
                  <m:e>
                    <m:r>
                      <w:rPr>
                        <w:rFonts w:ascii="Cambria Math" w:hAnsi="Cambria Math"/>
                      </w:rPr>
                      <m:t>if</m:t>
                    </m:r>
                    <m:sSub>
                      <m:sSubPr>
                        <m:ctrlPr>
                          <w:rPr>
                            <w:rFonts w:ascii="Cambria Math" w:hAnsi="Cambria Math"/>
                          </w:rPr>
                        </m:ctrlPr>
                      </m:sSubPr>
                      <m:e>
                        <m:r>
                          <w:rPr>
                            <w:rFonts w:ascii="Cambria Math" w:hAnsi="Cambria Math"/>
                          </w:rPr>
                          <m:t>p</m:t>
                        </m:r>
                      </m:e>
                      <m:sub>
                        <m:r>
                          <m:rPr>
                            <m:sty m:val="p"/>
                          </m:rPr>
                          <w:rPr>
                            <w:rFonts w:ascii="Cambria Math" w:hAnsi="Cambria Math"/>
                          </w:rPr>
                          <m:t>∞</m:t>
                        </m:r>
                      </m:sub>
                    </m:sSub>
                    <m:r>
                      <m:rPr>
                        <m:sty m:val="p"/>
                      </m:rPr>
                      <w:rPr>
                        <w:rFonts w:ascii="Cambria Math" w:hAnsi="Cambria Math"/>
                      </w:rPr>
                      <m:t>&gt;</m:t>
                    </m:r>
                    <m:r>
                      <w:rPr>
                        <w:rFonts w:ascii="Cambria Math" w:hAnsi="Cambria Math"/>
                      </w:rPr>
                      <m:t>4</m:t>
                    </m:r>
                    <m:r>
                      <m:rPr>
                        <m:sty m:val="p"/>
                      </m:rPr>
                      <w:rPr>
                        <w:rFonts w:ascii="Cambria Math" w:hAnsi="Cambria Math"/>
                      </w:rPr>
                      <m:t>:</m:t>
                    </m:r>
                  </m:e>
                  <m:e>
                    <m:sSub>
                      <m:sSubPr>
                        <m:ctrlPr>
                          <w:rPr>
                            <w:rFonts w:ascii="Cambria Math" w:hAnsi="Cambria Math"/>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t</m:t>
                            </m:r>
                          </m:sup>
                        </m:sSubSup>
                        <m:r>
                          <m:rPr>
                            <m:sty m:val="p"/>
                          </m:rPr>
                          <w:rPr>
                            <w:rFonts w:ascii="Cambria Math" w:hAnsi="Cambria Math"/>
                          </w:rPr>
                          <m:t>)</m:t>
                        </m:r>
                      </m:e>
                    </m:rad>
                  </m:e>
                </m:mr>
                <m:mr>
                  <m:e>
                    <m:r>
                      <w:rPr>
                        <w:rFonts w:ascii="Cambria Math" w:hAnsi="Cambria Math"/>
                      </w:rPr>
                      <m:t xml:space="preserve"> </m:t>
                    </m:r>
                  </m:e>
                  <m:e>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m:t>
                                </m:r>
                              </m:sub>
                            </m:sSub>
                            <m:r>
                              <m:rPr>
                                <m:sty m:val="p"/>
                              </m:rPr>
                              <w:rPr>
                                <w:rFonts w:ascii="Cambria Math" w:hAnsi="Cambria Math"/>
                              </w:rPr>
                              <m:t>-</m:t>
                            </m:r>
                            <m:r>
                              <w:rPr>
                                <w:rFonts w:ascii="Cambria Math" w:hAnsi="Cambria Math"/>
                              </w:rPr>
                              <m:t>4</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m:t>
                                </m:r>
                              </m:sub>
                            </m:sSub>
                          </m:num>
                          <m:den>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m:t>
                                </m:r>
                              </m:sub>
                            </m:sSub>
                            <m:r>
                              <m:rPr>
                                <m:sty m:val="p"/>
                              </m:rPr>
                              <w:rPr>
                                <w:rFonts w:ascii="Cambria Math" w:hAnsi="Cambria Math"/>
                              </w:rPr>
                              <m:t>-</m:t>
                            </m:r>
                            <m:r>
                              <w:rPr>
                                <w:rFonts w:ascii="Cambria Math" w:hAnsi="Cambria Math"/>
                              </w:rPr>
                              <m:t>4</m:t>
                            </m:r>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m:t>
                                </m:r>
                              </m:sub>
                            </m:sSub>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m:t>
                                </m:r>
                              </m:sub>
                            </m:sSub>
                          </m:den>
                        </m:f>
                      </m:e>
                    </m:rad>
                  </m:e>
                </m:mr>
                <m:mr>
                  <m:e>
                    <m:r>
                      <w:rPr>
                        <w:rFonts w:ascii="Cambria Math" w:hAnsi="Cambria Math"/>
                      </w:rPr>
                      <m:t xml:space="preserve"> </m:t>
                    </m:r>
                  </m:e>
                  <m:e>
                    <m:sSub>
                      <m:sSubPr>
                        <m:ctrlPr>
                          <w:rPr>
                            <w:rFonts w:ascii="Cambria Math" w:hAnsi="Cambria Math"/>
                          </w:rPr>
                        </m:ctrlPr>
                      </m:sSubPr>
                      <m:e>
                        <m:r>
                          <w:rPr>
                            <w:rFonts w:ascii="Cambria Math" w:hAnsi="Cambria Math"/>
                          </w:rPr>
                          <m:t>θ</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sSub>
                      <m:sSubPr>
                        <m:ctrlPr>
                          <w:rPr>
                            <w:rFonts w:ascii="Cambria Math" w:hAnsi="Cambria Math"/>
                          </w:rPr>
                        </m:ctrlPr>
                      </m:sSubPr>
                      <m:e>
                        <m:r>
                          <w:rPr>
                            <w:rFonts w:ascii="Cambria Math" w:hAnsi="Cambria Math"/>
                          </w:rPr>
                          <m:t>r</m:t>
                        </m:r>
                      </m:e>
                      <m:sub>
                        <m:r>
                          <w:rPr>
                            <w:rFonts w:ascii="Cambria Math" w:hAnsi="Cambria Math"/>
                          </w:rPr>
                          <m:t>t</m:t>
                        </m:r>
                      </m:sub>
                    </m:sSub>
                    <m:acc>
                      <m:accPr>
                        <m:ctrlPr>
                          <w:rPr>
                            <w:rFonts w:ascii="Cambria Math" w:hAnsi="Cambria Math"/>
                          </w:rPr>
                        </m:ctrlPr>
                      </m:accPr>
                      <m:e>
                        <m:sSub>
                          <m:sSubPr>
                            <m:ctrlPr>
                              <w:rPr>
                                <w:rFonts w:ascii="Cambria Math" w:hAnsi="Cambria Math"/>
                              </w:rPr>
                            </m:ctrlPr>
                          </m:sSubPr>
                          <m:e>
                            <m:r>
                              <w:rPr>
                                <w:rFonts w:ascii="Cambria Math" w:hAnsi="Cambria Math"/>
                              </w:rPr>
                              <m:t>m</m:t>
                            </m:r>
                          </m:e>
                          <m:sub>
                            <m:r>
                              <w:rPr>
                                <w:rFonts w:ascii="Cambria Math" w:hAnsi="Cambria Math"/>
                              </w:rPr>
                              <m:t>t</m:t>
                            </m:r>
                          </m:sub>
                        </m:sSub>
                      </m:e>
                    </m:acc>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e>
                </m:mr>
                <m:mr>
                  <m:e>
                    <m:r>
                      <w:rPr>
                        <w:rFonts w:ascii="Cambria Math" w:hAnsi="Cambria Math"/>
                      </w:rPr>
                      <m:t>else</m:t>
                    </m:r>
                    <m:r>
                      <m:rPr>
                        <m:sty m:val="p"/>
                      </m:rPr>
                      <w:rPr>
                        <w:rFonts w:ascii="Cambria Math" w:hAnsi="Cambria Math"/>
                      </w:rPr>
                      <m:t>:</m:t>
                    </m:r>
                  </m:e>
                  <m:e>
                    <m:sSub>
                      <m:sSubPr>
                        <m:ctrlPr>
                          <w:rPr>
                            <w:rFonts w:ascii="Cambria Math" w:hAnsi="Cambria Math"/>
                          </w:rPr>
                        </m:ctrlPr>
                      </m:sSubPr>
                      <m:e>
                        <m:r>
                          <w:rPr>
                            <w:rFonts w:ascii="Cambria Math" w:hAnsi="Cambria Math"/>
                          </w:rPr>
                          <m:t>θ</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acc>
                      <m:accPr>
                        <m:ctrlPr>
                          <w:rPr>
                            <w:rFonts w:ascii="Cambria Math" w:hAnsi="Cambria Math"/>
                          </w:rPr>
                        </m:ctrlPr>
                      </m:accPr>
                      <m:e>
                        <m:sSub>
                          <m:sSubPr>
                            <m:ctrlPr>
                              <w:rPr>
                                <w:rFonts w:ascii="Cambria Math" w:hAnsi="Cambria Math"/>
                              </w:rPr>
                            </m:ctrlPr>
                          </m:sSubPr>
                          <m:e>
                            <m:r>
                              <w:rPr>
                                <w:rFonts w:ascii="Cambria Math" w:hAnsi="Cambria Math"/>
                              </w:rPr>
                              <m:t>m</m:t>
                            </m:r>
                          </m:e>
                          <m:sub>
                            <m:r>
                              <w:rPr>
                                <w:rFonts w:ascii="Cambria Math" w:hAnsi="Cambria Math"/>
                              </w:rPr>
                              <m:t>t</m:t>
                            </m:r>
                          </m:sub>
                        </m:sSub>
                      </m:e>
                    </m:acc>
                  </m:e>
                </m:mr>
              </m:m>
              <m:r>
                <w:rPr>
                  <w:rFonts w:ascii="Cambria Math" w:hAnsi="Cambria Math"/>
                </w:rPr>
                <m:t>#…</m:t>
              </m:r>
              <m:r>
                <m:rPr>
                  <m:sty m:val="p"/>
                </m:rPr>
                <w:rPr>
                  <w:rFonts w:ascii="Cambria Math" w:hAnsi="Cambria Math"/>
                </w:rPr>
                <m:t>（</m:t>
              </m:r>
              <m:r>
                <m:rPr>
                  <m:sty m:val="p"/>
                </m:rPr>
                <w:rPr>
                  <w:rFonts w:ascii="Cambria Math" w:hAnsi="Cambria Math"/>
                </w:rPr>
                <m:t>3.9</m:t>
              </m:r>
              <m:r>
                <m:rPr>
                  <m:sty m:val="p"/>
                </m:rPr>
                <w:rPr>
                  <w:rFonts w:ascii="Cambria Math" w:hAnsi="Cambria Math"/>
                </w:rPr>
                <m:t>）</m:t>
              </m:r>
            </m:e>
          </m:eqArr>
        </m:oMath>
      </m:oMathPara>
    </w:p>
    <w:p w14:paraId="55EF51A9" w14:textId="2F7C02DD" w:rsidR="00864AD2" w:rsidRDefault="00D76F18" w:rsidP="00AD15C9">
      <w:pPr>
        <w:ind w:firstLine="480"/>
      </w:pPr>
      <w:r w:rsidRPr="00D76F18">
        <w:rPr>
          <w:rFonts w:hint="eastAsia"/>
        </w:rPr>
        <w:t>其中</w:t>
      </w:r>
      <m:oMath>
        <m:sSub>
          <m:sSubPr>
            <m:ctrlPr>
              <w:rPr>
                <w:rFonts w:ascii="Cambria Math" w:hAnsi="Cambria Math"/>
              </w:rPr>
            </m:ctrlPr>
          </m:sSubPr>
          <m:e>
            <m:r>
              <w:rPr>
                <w:rFonts w:ascii="Cambria Math" w:hAnsi="Cambria Math"/>
              </w:rPr>
              <m:t>α</m:t>
            </m:r>
          </m:e>
          <m:sub>
            <m:r>
              <w:rPr>
                <w:rFonts w:ascii="Cambria Math" w:hAnsi="Cambria Math"/>
              </w:rPr>
              <m:t>t</m:t>
            </m:r>
          </m:sub>
        </m:sSub>
      </m:oMath>
      <w:r w:rsidRPr="00D76F18">
        <w:rPr>
          <w:rFonts w:hint="eastAsia"/>
        </w:rPr>
        <w:t>是步长，</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oMath>
      <w:r w:rsidRPr="00D76F18">
        <w:rPr>
          <w:rFonts w:hint="eastAsia"/>
        </w:rPr>
        <w:t>是计算移动平均值和移动</w:t>
      </w:r>
      <w:proofErr w:type="gramStart"/>
      <w:r w:rsidRPr="00D76F18">
        <w:rPr>
          <w:rFonts w:hint="eastAsia"/>
        </w:rPr>
        <w:t>二阶矩的</w:t>
      </w:r>
      <w:proofErr w:type="gramEnd"/>
      <w:r w:rsidRPr="00D76F18">
        <w:rPr>
          <w:rFonts w:hint="eastAsia"/>
        </w:rPr>
        <w:t>衰减率，</w:t>
      </w:r>
      <m:oMath>
        <m:sSub>
          <m:sSubPr>
            <m:ctrlPr>
              <w:rPr>
                <w:rFonts w:ascii="Cambria Math" w:hAnsi="Cambria Math"/>
              </w:rPr>
            </m:ctrlPr>
          </m:sSubPr>
          <m:e>
            <m:r>
              <w:rPr>
                <w:rFonts w:ascii="Cambria Math" w:hAnsi="Cambria Math"/>
              </w:rPr>
              <m:t>f</m:t>
            </m:r>
          </m:e>
          <m:sub>
            <m:r>
              <w:rPr>
                <w:rFonts w:ascii="Cambria Math" w:hAnsi="Cambria Math"/>
              </w:rPr>
              <m:t>t</m:t>
            </m:r>
          </m:sub>
        </m:sSub>
        <m:r>
          <m:rPr>
            <m:sty m:val="p"/>
          </m:rPr>
          <w:rPr>
            <w:rFonts w:ascii="Cambria Math" w:hAnsi="Cambria Math"/>
          </w:rPr>
          <m:t>(</m:t>
        </m:r>
        <m:r>
          <w:rPr>
            <w:rFonts w:ascii="Cambria Math" w:hAnsi="Cambria Math"/>
          </w:rPr>
          <m:t>θ</m:t>
        </m:r>
        <m:r>
          <m:rPr>
            <m:sty m:val="p"/>
          </m:rPr>
          <w:rPr>
            <w:rFonts w:ascii="Cambria Math" w:hAnsi="Cambria Math"/>
          </w:rPr>
          <m:t>)</m:t>
        </m:r>
      </m:oMath>
      <w:r w:rsidRPr="00D76F18">
        <w:rPr>
          <w:rFonts w:hint="eastAsia"/>
        </w:rPr>
        <w:t>是随机目标函数，</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Pr="00D76F18">
        <w:rPr>
          <w:rFonts w:hint="eastAsia"/>
        </w:rPr>
        <w:t>是结果参数，</w:t>
      </w:r>
      <m:oMath>
        <m:sSub>
          <m:sSubPr>
            <m:ctrlPr>
              <w:rPr>
                <w:rFonts w:ascii="Cambria Math" w:hAnsi="Cambria Math"/>
              </w:rPr>
            </m:ctrlPr>
          </m:sSubPr>
          <m:e>
            <m:r>
              <w:rPr>
                <w:rFonts w:ascii="Cambria Math" w:hAnsi="Cambria Math"/>
              </w:rPr>
              <m:t>p</m:t>
            </m:r>
          </m:e>
          <m:sub>
            <m:r>
              <m:rPr>
                <m:sty m:val="p"/>
              </m:rPr>
              <w:rPr>
                <w:rFonts w:ascii="Cambria Math" w:hAnsi="Cambria Math"/>
              </w:rPr>
              <m:t>∞</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r>
          <w:rPr>
            <w:rFonts w:ascii="Cambria Math" w:hAnsi="Cambria Math"/>
          </w:rPr>
          <m:t>1</m:t>
        </m:r>
      </m:oMath>
      <w:r w:rsidRPr="00D76F18">
        <w:rPr>
          <w:rFonts w:hint="eastAsia"/>
        </w:rPr>
        <w:t>是近似简单移动平均线的最大长度。</w:t>
      </w:r>
    </w:p>
    <w:p w14:paraId="3C57497E" w14:textId="5920460C" w:rsidR="00864AD2" w:rsidRDefault="00786AFA" w:rsidP="002150AE">
      <w:pPr>
        <w:spacing w:line="300" w:lineRule="auto"/>
        <w:ind w:firstLine="480"/>
      </w:pPr>
      <w:r w:rsidRPr="00786AFA">
        <w:rPr>
          <w:rFonts w:hint="eastAsia"/>
        </w:rPr>
        <w:t>为了使训练过程更加</w:t>
      </w:r>
      <w:r>
        <w:rPr>
          <w:rFonts w:hint="eastAsia"/>
        </w:rPr>
        <w:t>鲁棒</w:t>
      </w:r>
      <w:r w:rsidRPr="00786AFA">
        <w:rPr>
          <w:rFonts w:hint="eastAsia"/>
        </w:rPr>
        <w:t>和稳定，</w:t>
      </w:r>
      <w:r w:rsidR="00C640D4">
        <w:rPr>
          <w:rFonts w:hint="eastAsia"/>
        </w:rPr>
        <w:t>本研究</w:t>
      </w:r>
      <w:r w:rsidRPr="00786AFA">
        <w:rPr>
          <w:rFonts w:hint="eastAsia"/>
        </w:rPr>
        <w:t>引入了</w:t>
      </w:r>
      <w:proofErr w:type="spellStart"/>
      <w:r w:rsidRPr="00786AFA">
        <w:rPr>
          <w:rFonts w:hint="eastAsia"/>
        </w:rPr>
        <w:t>LookAhead</w:t>
      </w:r>
      <w:proofErr w:type="spellEnd"/>
      <w:r w:rsidRPr="00786AFA">
        <w:rPr>
          <w:rFonts w:hint="eastAsia"/>
        </w:rPr>
        <w:t>机制</w:t>
      </w:r>
      <w:r w:rsidR="005C47D6">
        <w:fldChar w:fldCharType="begin"/>
      </w:r>
      <w:r w:rsidR="00B71543">
        <w:instrText xml:space="preserve"> ADDIN ZOTERO_ITEM CSL_CITATION {"citationID":"V3S8XRND","properties":{"formattedCitation":"(88)","plainCitation":"(88)","noteIndex":0},"citationItems":[{"id":331,"uris":["http://zotero.org/users/11481877/items/VDB7EXP8"],"itemData":{"id":331,"type":"article-journal","container-title":"Advances in neural information processing systems","journalAbbreviation":"Advances in neural information processing systems","title":"Lookahead optimizer: k steps forward, 1 step back","volume":"32","author":[{"family":"Zhang","given":"Michael"},{"family":"Lucas","given":"James"},{"family":"Ba","given":"Jimmy"},{"family":"Hinton","given":"Geoffrey E"}],"issued":{"date-parts":[["2019"]]},"citation-key":"zhangLookaheadOptimizerSteps2019"}}],"schema":"https://github.com/citation-style-language/schema/raw/master/csl-citation.json"} </w:instrText>
      </w:r>
      <w:r w:rsidR="005C47D6">
        <w:fldChar w:fldCharType="separate"/>
      </w:r>
      <w:r w:rsidR="00B71543" w:rsidRPr="00B71543">
        <w:rPr>
          <w:rFonts w:cs="Times New Roman"/>
        </w:rPr>
        <w:t>(88)</w:t>
      </w:r>
      <w:r w:rsidR="005C47D6">
        <w:fldChar w:fldCharType="end"/>
      </w:r>
      <w:r w:rsidRPr="00786AFA">
        <w:rPr>
          <w:rFonts w:hint="eastAsia"/>
        </w:rPr>
        <w:t>，该机制由三个步骤组成：</w:t>
      </w:r>
    </w:p>
    <w:p w14:paraId="56F5B085" w14:textId="41B20A49" w:rsidR="0072477F" w:rsidRDefault="00BD60DA" w:rsidP="002150AE">
      <w:pPr>
        <w:pStyle w:val="a4"/>
        <w:numPr>
          <w:ilvl w:val="0"/>
          <w:numId w:val="35"/>
        </w:numPr>
        <w:spacing w:line="300" w:lineRule="auto"/>
        <w:ind w:firstLineChars="0"/>
      </w:pPr>
      <w:r w:rsidRPr="00BD60DA">
        <w:rPr>
          <w:rFonts w:hint="eastAsia"/>
        </w:rPr>
        <w:t>同步慢速和快速权重。</w:t>
      </w:r>
      <w:r w:rsidRPr="00BD60DA">
        <w:rPr>
          <w:rFonts w:hint="eastAsia"/>
        </w:rPr>
        <w:t xml:space="preserve"> </w:t>
      </w:r>
      <w:r w:rsidRPr="00BD60DA">
        <w:rPr>
          <w:rFonts w:hint="eastAsia"/>
        </w:rPr>
        <w:t>对于慢权重</w:t>
      </w:r>
      <w:r w:rsidRPr="00E26275">
        <w:t>(</w:t>
      </w:r>
      <m:oMath>
        <m:sSub>
          <m:sSubPr>
            <m:ctrlPr>
              <w:rPr>
                <w:rFonts w:ascii="Cambria Math" w:hAnsi="Cambria Math"/>
              </w:rPr>
            </m:ctrlPr>
          </m:sSubPr>
          <m:e>
            <m:r>
              <w:rPr>
                <w:rFonts w:ascii="Cambria Math" w:hAnsi="Cambria Math"/>
              </w:rPr>
              <m:t>ϕ</m:t>
            </m:r>
          </m:e>
          <m:sub>
            <m:r>
              <w:rPr>
                <w:rFonts w:ascii="Cambria Math" w:hAnsi="Cambria Math"/>
              </w:rPr>
              <m:t>t</m:t>
            </m:r>
            <m:r>
              <m:rPr>
                <m:sty m:val="p"/>
              </m:rPr>
              <w:rPr>
                <w:rFonts w:ascii="Cambria Math" w:hAnsi="Cambria Math"/>
              </w:rPr>
              <m:t>+</m:t>
            </m:r>
            <m:r>
              <w:rPr>
                <w:rFonts w:ascii="Cambria Math" w:hAnsi="Cambria Math"/>
              </w:rPr>
              <m:t>1</m:t>
            </m:r>
          </m:sub>
        </m:sSub>
      </m:oMath>
      <w:r w:rsidRPr="00E26275">
        <w:t>)</w:t>
      </w:r>
      <w:r>
        <w:rPr>
          <w:rFonts w:hint="eastAsia"/>
        </w:rPr>
        <w:t>：</w:t>
      </w:r>
    </w:p>
    <w:p w14:paraId="445F5B51" w14:textId="6A878630" w:rsidR="00162A43" w:rsidRPr="00162A43" w:rsidRDefault="006E09FA" w:rsidP="00162A43">
      <w:pPr>
        <w:ind w:left="480" w:firstLineChars="0" w:firstLine="0"/>
        <w:rPr>
          <w:rFonts w:ascii="Times" w:hAnsi="Times"/>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ϕ</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w:bookmarkStart w:id="98" w:name="OLE_LINK64"/>
              <m:sSub>
                <m:sSubPr>
                  <m:ctrlPr>
                    <w:rPr>
                      <w:rFonts w:ascii="Cambria Math" w:hAnsi="Cambria Math"/>
                    </w:rPr>
                  </m:ctrlPr>
                </m:sSubPr>
                <m:e>
                  <m:r>
                    <w:rPr>
                      <w:rFonts w:ascii="Cambria Math" w:hAnsi="Cambria Math"/>
                    </w:rPr>
                    <m:t>ϕ</m:t>
                  </m:r>
                </m:e>
                <m:sub>
                  <m:r>
                    <w:rPr>
                      <w:rFonts w:ascii="Cambria Math" w:hAnsi="Cambria Math"/>
                    </w:rPr>
                    <m:t>t</m:t>
                  </m:r>
                </m:sub>
              </m:sSub>
              <w:bookmarkEnd w:id="98"/>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t</m:t>
                  </m:r>
                </m:sub>
              </m:sSub>
              <m:r>
                <m:rPr>
                  <m:sty m:val="p"/>
                </m:rPr>
                <w:rPr>
                  <w:rFonts w:ascii="Cambria Math" w:hAnsi="Cambria Math"/>
                </w:rPr>
                <m:t>)</m:t>
              </m:r>
              <m:r>
                <w:rPr>
                  <w:rFonts w:ascii="Cambria Math" w:hAnsi="Cambria Math"/>
                </w:rPr>
                <m:t>#…</m:t>
              </m:r>
              <m:r>
                <m:rPr>
                  <m:sty m:val="p"/>
                </m:rPr>
                <w:rPr>
                  <w:rFonts w:ascii="Cambria Math" w:hAnsi="Cambria Math"/>
                </w:rPr>
                <m:t>（</m:t>
              </m:r>
              <m:r>
                <m:rPr>
                  <m:sty m:val="p"/>
                </m:rPr>
                <w:rPr>
                  <w:rFonts w:ascii="Cambria Math" w:hAnsi="Cambria Math"/>
                </w:rPr>
                <m:t>3.10</m:t>
              </m:r>
              <m:r>
                <m:rPr>
                  <m:sty m:val="p"/>
                </m:rPr>
                <w:rPr>
                  <w:rFonts w:ascii="Cambria Math" w:hAnsi="Cambria Math"/>
                </w:rPr>
                <m:t>）</m:t>
              </m:r>
            </m:e>
          </m:eqArr>
        </m:oMath>
      </m:oMathPara>
    </w:p>
    <w:p w14:paraId="3307BB89" w14:textId="3AC11DE7" w:rsidR="00992B0F" w:rsidRPr="00773DCB" w:rsidRDefault="002E10C8" w:rsidP="00162A43">
      <w:pPr>
        <w:ind w:firstLineChars="0" w:firstLine="0"/>
      </w:pPr>
      <w:r>
        <w:tab/>
      </w:r>
      <w:r w:rsidRPr="002E10C8">
        <w:rPr>
          <w:rFonts w:hint="eastAsia"/>
        </w:rPr>
        <w:t>其中，同步周期（</w:t>
      </w:r>
      <w:r w:rsidR="00773DCB" w:rsidRPr="00E26275">
        <w:rPr>
          <w:i/>
          <w:iCs/>
        </w:rPr>
        <w:t>k</w:t>
      </w:r>
      <w:r w:rsidRPr="002E10C8">
        <w:rPr>
          <w:rFonts w:hint="eastAsia"/>
        </w:rPr>
        <w:t>）和慢速权重步长（</w:t>
      </w:r>
      <m:oMath>
        <m:r>
          <w:rPr>
            <w:rFonts w:ascii="Cambria Math" w:hAnsi="Cambria Math"/>
          </w:rPr>
          <m:t>α</m:t>
        </m:r>
      </m:oMath>
      <w:r w:rsidRPr="002E10C8">
        <w:rPr>
          <w:rFonts w:hint="eastAsia"/>
        </w:rPr>
        <w:t>）是超参数，分别设置为</w:t>
      </w:r>
      <w:r w:rsidRPr="002E10C8">
        <w:rPr>
          <w:rFonts w:hint="eastAsia"/>
        </w:rPr>
        <w:t>5</w:t>
      </w:r>
      <w:r w:rsidRPr="002E10C8">
        <w:rPr>
          <w:rFonts w:hint="eastAsia"/>
        </w:rPr>
        <w:t>和</w:t>
      </w:r>
      <w:r w:rsidRPr="002E10C8">
        <w:rPr>
          <w:rFonts w:hint="eastAsia"/>
        </w:rPr>
        <w:t>0.5</w:t>
      </w:r>
      <w:r w:rsidRPr="002E10C8">
        <w:rPr>
          <w:rFonts w:hint="eastAsia"/>
        </w:rPr>
        <w:t>，</w:t>
      </w:r>
      <m:oMath>
        <m:sSub>
          <m:sSubPr>
            <m:ctrlPr>
              <w:rPr>
                <w:rFonts w:ascii="Cambria Math" w:hAnsi="Cambria Math"/>
              </w:rPr>
            </m:ctrlPr>
          </m:sSubPr>
          <m:e>
            <m:r>
              <w:rPr>
                <w:rFonts w:ascii="Cambria Math" w:hAnsi="Cambria Math"/>
              </w:rPr>
              <m:t>θ</m:t>
            </m:r>
          </m:e>
          <m:sub>
            <m:r>
              <w:rPr>
                <w:rFonts w:ascii="Cambria Math" w:hAnsi="Cambria Math"/>
              </w:rPr>
              <m:t>t</m:t>
            </m:r>
            <m:r>
              <m:rPr>
                <m:sty m:val="p"/>
              </m:rPr>
              <w:rPr>
                <w:rFonts w:ascii="Cambria Math" w:hAnsi="Cambria Math"/>
              </w:rPr>
              <m:t>,</m:t>
            </m:r>
            <m:r>
              <w:rPr>
                <w:rFonts w:ascii="Cambria Math" w:hAnsi="Cambria Math"/>
              </w:rPr>
              <m:t>k</m:t>
            </m:r>
          </m:sub>
        </m:sSub>
      </m:oMath>
      <w:r w:rsidRPr="002E10C8">
        <w:rPr>
          <w:rFonts w:hint="eastAsia"/>
        </w:rPr>
        <w:t>是第</w:t>
      </w:r>
      <w:r w:rsidR="00773DCB" w:rsidRPr="00E26275">
        <w:rPr>
          <w:i/>
          <w:iCs/>
        </w:rPr>
        <w:t>t</w:t>
      </w:r>
      <w:r w:rsidRPr="002E10C8">
        <w:rPr>
          <w:rFonts w:hint="eastAsia"/>
        </w:rPr>
        <w:t>轮的第</w:t>
      </w:r>
      <w:r w:rsidRPr="002E10C8">
        <w:rPr>
          <w:rFonts w:hint="eastAsia"/>
        </w:rPr>
        <w:t>k</w:t>
      </w:r>
      <w:r w:rsidRPr="002E10C8">
        <w:rPr>
          <w:rFonts w:hint="eastAsia"/>
        </w:rPr>
        <w:t>步（最后一步）</w:t>
      </w:r>
      <w:r w:rsidRPr="002E10C8">
        <w:rPr>
          <w:rFonts w:hint="eastAsia"/>
        </w:rPr>
        <w:t xml:space="preserve"> </w:t>
      </w:r>
      <w:r w:rsidRPr="002E10C8">
        <w:rPr>
          <w:rFonts w:hint="eastAsia"/>
        </w:rPr>
        <w:t>快速权重更新。</w:t>
      </w:r>
    </w:p>
    <w:p w14:paraId="4C87D4EE" w14:textId="62F13C28" w:rsidR="00BD60DA" w:rsidRDefault="0081234B" w:rsidP="00A42120">
      <w:pPr>
        <w:pStyle w:val="a4"/>
        <w:numPr>
          <w:ilvl w:val="0"/>
          <w:numId w:val="35"/>
        </w:numPr>
        <w:spacing w:line="300" w:lineRule="auto"/>
        <w:ind w:left="839" w:firstLineChars="0" w:hanging="357"/>
      </w:pPr>
      <w:r w:rsidRPr="0081234B">
        <w:rPr>
          <w:rFonts w:hint="eastAsia"/>
        </w:rPr>
        <w:t>更新快速权重</w:t>
      </w:r>
      <w:r>
        <w:rPr>
          <w:rFonts w:hint="eastAsia"/>
        </w:rPr>
        <w:t>，</w:t>
      </w:r>
      <w:r>
        <w:rPr>
          <w:rFonts w:hint="eastAsia"/>
        </w:rPr>
        <w:t>P</w:t>
      </w:r>
      <w:r>
        <w:t>U-EPP</w:t>
      </w:r>
      <w:r>
        <w:rPr>
          <w:rFonts w:hint="eastAsia"/>
        </w:rPr>
        <w:t>使用</w:t>
      </w:r>
      <w:proofErr w:type="spellStart"/>
      <w:r w:rsidRPr="0081234B">
        <w:rPr>
          <w:rFonts w:hint="eastAsia"/>
        </w:rPr>
        <w:t>RAdam</w:t>
      </w:r>
      <w:proofErr w:type="spellEnd"/>
      <w:r w:rsidRPr="0081234B">
        <w:rPr>
          <w:rFonts w:hint="eastAsia"/>
        </w:rPr>
        <w:t xml:space="preserve"> </w:t>
      </w:r>
      <w:r w:rsidRPr="0081234B">
        <w:rPr>
          <w:rFonts w:hint="eastAsia"/>
        </w:rPr>
        <w:t>来更新快速权重，如下所示：</w:t>
      </w:r>
    </w:p>
    <w:p w14:paraId="365C5C66" w14:textId="7159E11C" w:rsidR="00EB09E8" w:rsidRPr="00EB09E8" w:rsidRDefault="006E09FA" w:rsidP="00EB09E8">
      <w:pPr>
        <w:pStyle w:val="a4"/>
        <w:ind w:left="840" w:firstLineChars="0" w:firstLine="0"/>
        <w:rPr>
          <w:rFonts w:ascii="Times" w:hAnsi="Times"/>
        </w:rPr>
      </w:pPr>
      <m:oMathPara>
        <m:oMath>
          <m:eqArr>
            <m:eqArrPr>
              <m:maxDist m:val="1"/>
              <m:ctrlPr>
                <w:rPr>
                  <w:rFonts w:ascii="Cambria Math" w:hAnsi="Cambria Math"/>
                  <w:i/>
                </w:rPr>
              </m:ctrlPr>
            </m:eqArrPr>
            <m:e>
              <m:m>
                <m:mPr>
                  <m:plcHide m:val="1"/>
                  <m:mcs>
                    <m:mc>
                      <m:mcPr>
                        <m:count m:val="1"/>
                        <m:mcJc m:val="right"/>
                      </m:mcPr>
                    </m:mc>
                    <m:mc>
                      <m:mcPr>
                        <m:count m:val="1"/>
                        <m:mcJc m:val="left"/>
                      </m:mcPr>
                    </m:mc>
                  </m:mcs>
                  <m:ctrlPr>
                    <w:rPr>
                      <w:rFonts w:ascii="Cambria Math" w:hAnsi="Cambria Math"/>
                    </w:rPr>
                  </m:ctrlPr>
                </m:mPr>
                <m:mr>
                  <m:e>
                    <m:r>
                      <w:rPr>
                        <w:rFonts w:ascii="Cambria Math" w:hAnsi="Cambria Math"/>
                      </w:rPr>
                      <m:t xml:space="preserve"> </m:t>
                    </m:r>
                  </m:e>
                  <m:e>
                    <m:sSub>
                      <m:sSubPr>
                        <m:ctrlPr>
                          <w:rPr>
                            <w:rFonts w:ascii="Cambria Math" w:hAnsi="Cambria Math"/>
                          </w:rPr>
                        </m:ctrlPr>
                      </m:sSubPr>
                      <m:e>
                        <m:r>
                          <w:rPr>
                            <w:rFonts w:ascii="Cambria Math" w:hAnsi="Cambria Math"/>
                          </w:rPr>
                          <m:t>θ</m:t>
                        </m:r>
                      </m:e>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RAdam</m:t>
                    </m:r>
                    <m:r>
                      <m:rPr>
                        <m:sty m:val="p"/>
                      </m:rPr>
                      <w:rPr>
                        <w:rFonts w:ascii="Cambria Math" w:hAnsi="Cambria Math"/>
                      </w:rPr>
                      <m:t>(</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d</m:t>
                    </m:r>
                    <m:r>
                      <m:rPr>
                        <m:sty m:val="p"/>
                      </m:rPr>
                      <w:rPr>
                        <w:rFonts w:ascii="Cambria Math" w:hAnsi="Cambria Math"/>
                      </w:rPr>
                      <m:t>)</m:t>
                    </m:r>
                  </m:e>
                </m:mr>
              </m:m>
              <m:r>
                <w:rPr>
                  <w:rFonts w:ascii="Cambria Math" w:hAnsi="Cambria Math"/>
                </w:rPr>
                <m:t>#…</m:t>
              </m:r>
              <m:r>
                <m:rPr>
                  <m:sty m:val="p"/>
                </m:rPr>
                <w:rPr>
                  <w:rFonts w:ascii="Cambria Math" w:hAnsi="Cambria Math"/>
                </w:rPr>
                <m:t>（</m:t>
              </m:r>
              <m:r>
                <m:rPr>
                  <m:sty m:val="p"/>
                </m:rPr>
                <w:rPr>
                  <w:rFonts w:ascii="Cambria Math" w:hAnsi="Cambria Math"/>
                </w:rPr>
                <m:t>3.11</m:t>
              </m:r>
              <m:r>
                <m:rPr>
                  <m:sty m:val="p"/>
                </m:rPr>
                <w:rPr>
                  <w:rFonts w:ascii="Cambria Math" w:hAnsi="Cambria Math"/>
                </w:rPr>
                <m:t>）</m:t>
              </m:r>
            </m:e>
          </m:eqArr>
        </m:oMath>
      </m:oMathPara>
    </w:p>
    <w:p w14:paraId="0CA1338B" w14:textId="51EE9CC4" w:rsidR="0081234B" w:rsidRDefault="00CC7BB7" w:rsidP="00795198">
      <w:pPr>
        <w:spacing w:line="300" w:lineRule="auto"/>
        <w:ind w:firstLineChars="0" w:firstLine="480"/>
      </w:pPr>
      <w:r w:rsidRPr="00CC7BB7">
        <w:rPr>
          <w:rFonts w:hint="eastAsia"/>
        </w:rPr>
        <w:t>其中</w:t>
      </w:r>
      <w:r w:rsidRPr="00CC7BB7">
        <w:rPr>
          <w:rFonts w:hint="eastAsia"/>
        </w:rPr>
        <w:t xml:space="preserve"> L </w:t>
      </w:r>
      <w:r w:rsidRPr="00CC7BB7">
        <w:rPr>
          <w:rFonts w:hint="eastAsia"/>
        </w:rPr>
        <w:t>是目标函数，</w:t>
      </w:r>
      <w:r w:rsidRPr="00CC7BB7">
        <w:rPr>
          <w:rFonts w:hint="eastAsia"/>
        </w:rPr>
        <w:t xml:space="preserve">d </w:t>
      </w:r>
      <w:r w:rsidRPr="00CC7BB7">
        <w:rPr>
          <w:rFonts w:hint="eastAsia"/>
        </w:rPr>
        <w:t>是数据样本小批量，</w:t>
      </w:r>
      <m:oMath>
        <m:r>
          <w:rPr>
            <w:rFonts w:ascii="Cambria Math" w:hAnsi="Cambria Math"/>
          </w:rPr>
          <m:t>i</m:t>
        </m:r>
        <m:r>
          <m:rPr>
            <m:sty m:val="p"/>
          </m:rPr>
          <w:rPr>
            <w:rFonts w:ascii="Cambria Math" w:hAnsi="Cambria Math"/>
          </w:rPr>
          <m:t>∈</m:t>
        </m:r>
        <m:r>
          <m:rPr>
            <m:lit/>
          </m:rPr>
          <w:rPr>
            <w:rFonts w:ascii="Cambria Math" w:hAnsi="Cambria Math"/>
          </w:rPr>
          <m:t>{</m:t>
        </m:r>
        <m:r>
          <w:rPr>
            <w:rFonts w:ascii="Cambria Math" w:hAnsi="Cambria Math"/>
          </w:rPr>
          <m:t>1,2,…,k</m:t>
        </m:r>
        <m:r>
          <m:rPr>
            <m:lit/>
          </m:rPr>
          <w:rPr>
            <w:rFonts w:ascii="Cambria Math" w:hAnsi="Cambria Math"/>
          </w:rPr>
          <m:t>}</m:t>
        </m:r>
      </m:oMath>
      <w:r w:rsidRPr="00CC7BB7">
        <w:rPr>
          <w:rFonts w:hint="eastAsia"/>
        </w:rPr>
        <w:t>是快速权重更新步骤。</w:t>
      </w:r>
    </w:p>
    <w:p w14:paraId="6FFB216B" w14:textId="1CEA9B82" w:rsidR="0081234B" w:rsidRDefault="009C1968" w:rsidP="00795198">
      <w:pPr>
        <w:pStyle w:val="a4"/>
        <w:numPr>
          <w:ilvl w:val="0"/>
          <w:numId w:val="35"/>
        </w:numPr>
        <w:spacing w:line="300" w:lineRule="auto"/>
        <w:ind w:firstLineChars="0"/>
      </w:pPr>
      <w:r w:rsidRPr="009C1968">
        <w:rPr>
          <w:rFonts w:hint="eastAsia"/>
        </w:rPr>
        <w:t>根据快速参数的更新方向，慢速权重更新如下：</w:t>
      </w:r>
    </w:p>
    <w:p w14:paraId="3F8735BF" w14:textId="201DF2F9" w:rsidR="001B0F6B" w:rsidRPr="001B0F6B" w:rsidRDefault="006E09FA" w:rsidP="001B0F6B">
      <w:pPr>
        <w:ind w:left="480" w:firstLineChars="0" w:firstLine="0"/>
        <w:rPr>
          <w:rFonts w:ascii="Times" w:hAnsi="Times"/>
        </w:rPr>
      </w:pPr>
      <m:oMathPara>
        <m:oMath>
          <m:eqArr>
            <m:eqArrPr>
              <m:maxDist m:val="1"/>
              <m:ctrlPr>
                <w:rPr>
                  <w:rFonts w:ascii="Cambria Math" w:hAnsi="Cambria Math"/>
                  <w:i/>
                </w:rPr>
              </m:ctrlPr>
            </m:eqArrPr>
            <m:e>
              <m:m>
                <m:mPr>
                  <m:plcHide m:val="1"/>
                  <m:mcs>
                    <m:mc>
                      <m:mcPr>
                        <m:count m:val="1"/>
                        <m:mcJc m:val="right"/>
                      </m:mcPr>
                    </m:mc>
                    <m:mc>
                      <m:mcPr>
                        <m:count m:val="1"/>
                        <m:mcJc m:val="left"/>
                      </m:mcPr>
                    </m:mc>
                  </m:mcs>
                  <m:ctrlPr>
                    <w:rPr>
                      <w:rFonts w:ascii="Cambria Math" w:hAnsi="Cambria Math"/>
                    </w:rPr>
                  </m:ctrlPr>
                </m:mPr>
                <m:mr>
                  <m:e>
                    <m:r>
                      <w:rPr>
                        <w:rFonts w:ascii="Cambria Math" w:hAnsi="Cambria Math"/>
                      </w:rPr>
                      <m:t xml:space="preserve"> </m:t>
                    </m:r>
                  </m:e>
                  <m:e>
                    <m:sSub>
                      <m:sSubPr>
                        <m:ctrlPr>
                          <w:rPr>
                            <w:rFonts w:ascii="Cambria Math" w:hAnsi="Cambria Math"/>
                          </w:rPr>
                        </m:ctrlPr>
                      </m:sSubPr>
                      <m:e>
                        <m:r>
                          <w:rPr>
                            <w:rFonts w:ascii="Cambria Math" w:hAnsi="Cambria Math"/>
                          </w:rPr>
                          <m:t>ϕ</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t</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t</m:t>
                            </m:r>
                            <m:r>
                              <m:rPr>
                                <m:sty m:val="p"/>
                              </m:rPr>
                              <w:rPr>
                                <w:rFonts w:ascii="Cambria Math" w:hAnsi="Cambria Math"/>
                              </w:rPr>
                              <m:t>-</m:t>
                            </m:r>
                            <m:r>
                              <w:rPr>
                                <w:rFonts w:ascii="Cambria Math" w:hAnsi="Cambria Math"/>
                              </w:rPr>
                              <m:t>1</m:t>
                            </m:r>
                          </m:sub>
                        </m:sSub>
                      </m:e>
                    </m:d>
                  </m:e>
                </m:mr>
              </m:m>
              <m:r>
                <w:rPr>
                  <w:rFonts w:ascii="Cambria Math" w:hAnsi="Cambria Math"/>
                </w:rPr>
                <m:t>#…</m:t>
              </m:r>
              <m:r>
                <m:rPr>
                  <m:sty m:val="p"/>
                </m:rPr>
                <w:rPr>
                  <w:rFonts w:ascii="Cambria Math" w:hAnsi="Cambria Math"/>
                </w:rPr>
                <m:t>（</m:t>
              </m:r>
              <m:r>
                <m:rPr>
                  <m:sty m:val="p"/>
                </m:rPr>
                <w:rPr>
                  <w:rFonts w:ascii="Cambria Math" w:hAnsi="Cambria Math"/>
                </w:rPr>
                <m:t>3.12</m:t>
              </m:r>
              <m:r>
                <m:rPr>
                  <m:sty m:val="p"/>
                </m:rPr>
                <w:rPr>
                  <w:rFonts w:ascii="Cambria Math" w:hAnsi="Cambria Math"/>
                </w:rPr>
                <m:t>）</m:t>
              </m:r>
            </m:e>
          </m:eqArr>
        </m:oMath>
      </m:oMathPara>
    </w:p>
    <w:p w14:paraId="05F3F2AA" w14:textId="0D5452B5" w:rsidR="001B0F6B" w:rsidRDefault="00E806E8" w:rsidP="00992B0F">
      <w:pPr>
        <w:ind w:firstLine="480"/>
      </w:pPr>
      <w:r>
        <w:rPr>
          <w:rFonts w:hint="eastAsia"/>
        </w:rPr>
        <w:t>确定好优化函数后，</w:t>
      </w:r>
      <w:r w:rsidRPr="00E806E8">
        <w:rPr>
          <w:rFonts w:hint="eastAsia"/>
        </w:rPr>
        <w:t>由于</w:t>
      </w:r>
      <w:r>
        <w:rPr>
          <w:rFonts w:hint="eastAsia"/>
        </w:rPr>
        <w:t>P</w:t>
      </w:r>
      <w:r>
        <w:t>U-EPP</w:t>
      </w:r>
      <w:r>
        <w:rPr>
          <w:rFonts w:hint="eastAsia"/>
        </w:rPr>
        <w:t>使用了</w:t>
      </w:r>
      <w:r w:rsidRPr="00E806E8">
        <w:rPr>
          <w:rFonts w:hint="eastAsia"/>
        </w:rPr>
        <w:t>未标记的数据集中</w:t>
      </w:r>
      <w:r w:rsidR="00864C77">
        <w:rPr>
          <w:rFonts w:hint="eastAsia"/>
        </w:rPr>
        <w:t>，所以</w:t>
      </w:r>
      <w:r w:rsidRPr="00E806E8">
        <w:rPr>
          <w:rFonts w:hint="eastAsia"/>
        </w:rPr>
        <w:t>可能存在一些错误标记的样本，因此直接最大化</w:t>
      </w:r>
      <m:oMath>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 </m:t>
            </m:r>
          </m:e>
        </m:func>
        <m:r>
          <w:rPr>
            <w:rFonts w:ascii="Cambria Math" w:hAnsi="Cambria Math"/>
          </w:rPr>
          <m:t>p</m:t>
        </m:r>
        <m:d>
          <m:dPr>
            <m:endChr m:val="|"/>
            <m:ctrlPr>
              <w:rPr>
                <w:rFonts w:ascii="Cambria Math" w:hAnsi="Cambria Math"/>
                <w:i/>
              </w:rPr>
            </m:ctrlPr>
          </m:dPr>
          <m:e>
            <m:r>
              <w:rPr>
                <w:rFonts w:ascii="Cambria Math" w:hAnsi="Cambria Math"/>
              </w:rPr>
              <m:t>y</m:t>
            </m:r>
          </m:e>
        </m:d>
        <m:r>
          <w:rPr>
            <w:rFonts w:ascii="Cambria Math" w:hAnsi="Cambria Math"/>
          </w:rPr>
          <m:t>x)</m:t>
        </m:r>
      </m:oMath>
      <w:r w:rsidRPr="00E806E8">
        <w:rPr>
          <w:rFonts w:hint="eastAsia"/>
        </w:rPr>
        <w:t>的可能性可能是</w:t>
      </w:r>
      <w:r w:rsidR="00864C77">
        <w:rPr>
          <w:rFonts w:hint="eastAsia"/>
        </w:rPr>
        <w:t>存在问题的</w:t>
      </w:r>
      <w:r w:rsidRPr="00E806E8">
        <w:rPr>
          <w:rFonts w:hint="eastAsia"/>
        </w:rPr>
        <w:t>。考虑到这一点，</w:t>
      </w:r>
      <w:r w:rsidR="00C640D4">
        <w:rPr>
          <w:rFonts w:hint="eastAsia"/>
        </w:rPr>
        <w:t>本研究</w:t>
      </w:r>
      <w:r w:rsidRPr="00E806E8">
        <w:rPr>
          <w:rFonts w:hint="eastAsia"/>
        </w:rPr>
        <w:t>使用标签平滑为标签引入噪声，使模型更加鲁棒，从而能够很好地泛化：</w:t>
      </w:r>
    </w:p>
    <w:p w14:paraId="09858ED6" w14:textId="37FF016A" w:rsidR="00FF1727" w:rsidRPr="001B0F6B" w:rsidRDefault="006E09FA" w:rsidP="00FF1727">
      <w:pPr>
        <w:ind w:left="480" w:firstLineChars="0" w:firstLine="0"/>
        <w:rPr>
          <w:rFonts w:ascii="Times" w:hAnsi="Times"/>
        </w:rPr>
      </w:pPr>
      <m:oMathPara>
        <m:oMath>
          <m:eqArr>
            <m:eqArrPr>
              <m:maxDist m:val="1"/>
              <m:ctrlPr>
                <w:rPr>
                  <w:rFonts w:ascii="Cambria Math" w:hAnsi="Cambria Math"/>
                  <w:i/>
                </w:rPr>
              </m:ctrlPr>
            </m:eqArrPr>
            <m:e>
              <m:m>
                <m:mPr>
                  <m:plcHide m:val="1"/>
                  <m:mcs>
                    <m:mc>
                      <m:mcPr>
                        <m:count m:val="1"/>
                        <m:mcJc m:val="right"/>
                      </m:mcPr>
                    </m:mc>
                    <m:mc>
                      <m:mcPr>
                        <m:count m:val="1"/>
                        <m:mcJc m:val="left"/>
                      </m:mcPr>
                    </m:mc>
                  </m:mcs>
                  <m:ctrlPr>
                    <w:rPr>
                      <w:rFonts w:ascii="Cambria Math" w:hAnsi="Cambria Math"/>
                    </w:rPr>
                  </m:ctrlPr>
                </m:mPr>
                <m:mr>
                  <m:e>
                    <m:r>
                      <w:rPr>
                        <w:rFonts w:ascii="Cambria Math" w:hAnsi="Cambria Math"/>
                      </w:rPr>
                      <m:t xml:space="preserve"> </m:t>
                    </m:r>
                  </m:e>
                  <m:e>
                    <m:r>
                      <w:rPr>
                        <w:rFonts w:ascii="Cambria Math" w:hAnsi="Cambria Math"/>
                      </w:rPr>
                      <m:t>L</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m:rPr>
                            <m:sty m:val="p"/>
                          </m:rPr>
                          <w:rPr>
                            <w:rFonts w:ascii="Cambria Math" w:hAnsi="Cambria Math"/>
                          </w:rPr>
                          <m:t>[</m:t>
                        </m:r>
                      </m:e>
                    </m:nary>
                    <m:r>
                      <m:rPr>
                        <m:sty m:val="p"/>
                      </m:rPr>
                      <w:rPr>
                        <w:rFonts w:ascii="Cambria Math" w:hAnsi="Cambria Math"/>
                      </w:rPr>
                      <m:t>(</m:t>
                    </m:r>
                    <m:r>
                      <w:rPr>
                        <w:rFonts w:ascii="Cambria Math" w:hAnsi="Cambria Math"/>
                      </w:rPr>
                      <m:t>ϵ</m:t>
                    </m:r>
                    <m:r>
                      <m:rPr>
                        <m:sty m:val="p"/>
                      </m:rPr>
                      <w:rPr>
                        <w:rFonts w:ascii="Cambria Math" w:hAnsi="Cambria Math"/>
                      </w:rPr>
                      <m:t>∙y)</m:t>
                    </m:r>
                    <m:r>
                      <w:rPr>
                        <w:rFonts w:ascii="Cambria Math" w:hAnsi="Cambria Math"/>
                      </w:rPr>
                      <m:t>log</m:t>
                    </m:r>
                    <m:r>
                      <m:rPr>
                        <m:sty m:val="p"/>
                      </m:rPr>
                      <w:rPr>
                        <w:rFonts w:ascii="Cambria Math" w:hAnsi="Cambria Math"/>
                      </w:rPr>
                      <m:t>(</m:t>
                    </m:r>
                    <m:r>
                      <w:rPr>
                        <w:rFonts w:ascii="Cambria Math" w:hAnsi="Cambria Math"/>
                      </w:rPr>
                      <m:t>p</m:t>
                    </m:r>
                    <m:r>
                      <m:rPr>
                        <m:sty m:val="p"/>
                      </m:rPr>
                      <w:rPr>
                        <w:rFonts w:ascii="Cambria Math" w:hAnsi="Cambria Math"/>
                      </w:rPr>
                      <m:t>)+(1-</m:t>
                    </m:r>
                    <m:d>
                      <m:dPr>
                        <m:ctrlPr>
                          <w:rPr>
                            <w:rFonts w:ascii="Cambria Math" w:hAnsi="Cambria Math"/>
                            <w:i/>
                          </w:rPr>
                        </m:ctrlPr>
                      </m:dPr>
                      <m:e>
                        <m:r>
                          <w:rPr>
                            <w:rFonts w:ascii="Cambria Math" w:hAnsi="Cambria Math"/>
                          </w:rPr>
                          <m:t>1-ϵ</m:t>
                        </m:r>
                      </m:e>
                    </m:d>
                    <m:r>
                      <m:rPr>
                        <m:sty m:val="p"/>
                      </m:rPr>
                      <w:rPr>
                        <w:rFonts w:ascii="Cambria Math" w:hAnsi="Cambria Math"/>
                      </w:rPr>
                      <m:t>∙y)</m:t>
                    </m:r>
                    <m:r>
                      <w:rPr>
                        <w:rFonts w:ascii="Cambria Math" w:hAnsi="Cambria Math"/>
                      </w:rPr>
                      <m:t>log</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p</m:t>
                    </m:r>
                    <m:r>
                      <m:rPr>
                        <m:sty m:val="p"/>
                      </m:rPr>
                      <w:rPr>
                        <w:rFonts w:ascii="Cambria Math" w:hAnsi="Cambria Math"/>
                      </w:rPr>
                      <m:t>)]</m:t>
                    </m:r>
                  </m:e>
                </m:mr>
              </m:m>
              <m:r>
                <w:rPr>
                  <w:rFonts w:ascii="Cambria Math" w:hAnsi="Cambria Math"/>
                </w:rPr>
                <m:t>#…</m:t>
              </m:r>
              <m:r>
                <m:rPr>
                  <m:sty m:val="p"/>
                </m:rPr>
                <w:rPr>
                  <w:rFonts w:ascii="Cambria Math" w:hAnsi="Cambria Math"/>
                </w:rPr>
                <m:t>（</m:t>
              </m:r>
              <m:r>
                <m:rPr>
                  <m:sty m:val="p"/>
                </m:rPr>
                <w:rPr>
                  <w:rFonts w:ascii="Cambria Math" w:hAnsi="Cambria Math"/>
                </w:rPr>
                <m:t>3.13</m:t>
              </m:r>
              <m:r>
                <m:rPr>
                  <m:sty m:val="p"/>
                </m:rPr>
                <w:rPr>
                  <w:rFonts w:ascii="Cambria Math" w:hAnsi="Cambria Math"/>
                </w:rPr>
                <m:t>）</m:t>
              </m:r>
            </m:e>
          </m:eqArr>
        </m:oMath>
      </m:oMathPara>
    </w:p>
    <w:p w14:paraId="133C4090" w14:textId="40F5C1B2" w:rsidR="00FF1727" w:rsidRDefault="00DD4816" w:rsidP="00E806E8">
      <w:pPr>
        <w:ind w:firstLineChars="0" w:firstLine="480"/>
      </w:pPr>
      <w:r w:rsidRPr="00DD4816">
        <w:rPr>
          <w:rFonts w:hint="eastAsia"/>
        </w:rPr>
        <w:t>其中</w:t>
      </w:r>
      <m:oMath>
        <m:r>
          <w:rPr>
            <w:rFonts w:ascii="Cambria Math" w:hAnsi="Cambria Math"/>
          </w:rPr>
          <m:t>L</m:t>
        </m:r>
      </m:oMath>
      <w:r w:rsidRPr="00DD4816">
        <w:rPr>
          <w:rFonts w:hint="eastAsia"/>
        </w:rPr>
        <w:t>代表损失函数，</w:t>
      </w:r>
      <m:oMath>
        <m:r>
          <w:rPr>
            <w:rFonts w:ascii="Cambria Math" w:hAnsi="Cambria Math"/>
          </w:rPr>
          <m:t>N</m:t>
        </m:r>
      </m:oMath>
      <w:r w:rsidRPr="00DD4816">
        <w:rPr>
          <w:rFonts w:hint="eastAsia"/>
        </w:rPr>
        <w:t>是批量大小，</w:t>
      </w:r>
      <m:oMath>
        <m:r>
          <m:rPr>
            <m:sty m:val="p"/>
          </m:rPr>
          <w:rPr>
            <w:rFonts w:ascii="Cambria Math" w:hAnsi="Cambria Math"/>
          </w:rPr>
          <m:t>y</m:t>
        </m:r>
      </m:oMath>
      <w:r w:rsidRPr="00DD4816">
        <w:rPr>
          <w:rFonts w:hint="eastAsia"/>
        </w:rPr>
        <w:t>是真实值，</w:t>
      </w:r>
      <m:oMath>
        <m:r>
          <w:rPr>
            <w:rFonts w:ascii="Cambria Math" w:hAnsi="Cambria Math"/>
          </w:rPr>
          <m:t>p</m:t>
        </m:r>
      </m:oMath>
      <w:r w:rsidRPr="00DD4816">
        <w:rPr>
          <w:rFonts w:hint="eastAsia"/>
        </w:rPr>
        <w:t>是预测似然。</w:t>
      </w:r>
      <m:oMath>
        <m:r>
          <w:rPr>
            <w:rFonts w:ascii="Cambria Math" w:hAnsi="Cambria Math"/>
          </w:rPr>
          <m:t>ϵ</m:t>
        </m:r>
      </m:oMath>
      <w:r w:rsidRPr="00DD4816">
        <w:rPr>
          <w:rFonts w:hint="eastAsia"/>
        </w:rPr>
        <w:t>是标签平滑率，设置为</w:t>
      </w:r>
      <w:r w:rsidRPr="00DD4816">
        <w:t xml:space="preserve"> 0.1</w:t>
      </w:r>
      <w:r w:rsidRPr="00DD4816">
        <w:rPr>
          <w:rFonts w:hint="eastAsia"/>
        </w:rPr>
        <w:t>。</w:t>
      </w:r>
    </w:p>
    <w:p w14:paraId="40001CF3" w14:textId="7F973D78" w:rsidR="00864AD2" w:rsidRPr="001E3037" w:rsidRDefault="00FA052E" w:rsidP="00992B0F">
      <w:pPr>
        <w:ind w:firstLine="480"/>
      </w:pPr>
      <w:r w:rsidRPr="00FA052E">
        <w:rPr>
          <w:rFonts w:hint="eastAsia"/>
        </w:rPr>
        <w:t>由于本研究使用的训练数据集很大，无法使用常见的参数搜索方法（例如网格搜索或随机搜索）来获得</w:t>
      </w:r>
      <w:proofErr w:type="gramStart"/>
      <w:r w:rsidRPr="00FA052E">
        <w:rPr>
          <w:rFonts w:hint="eastAsia"/>
        </w:rPr>
        <w:t>最佳超</w:t>
      </w:r>
      <w:proofErr w:type="gramEnd"/>
      <w:r w:rsidRPr="00FA052E">
        <w:rPr>
          <w:rFonts w:hint="eastAsia"/>
        </w:rPr>
        <w:t>参数。根据之前发表的研究和小数据集的实验测试，</w:t>
      </w:r>
      <w:r w:rsidR="00C640D4">
        <w:rPr>
          <w:rFonts w:hint="eastAsia"/>
        </w:rPr>
        <w:t>本研究</w:t>
      </w:r>
      <w:r w:rsidRPr="00FA052E">
        <w:rPr>
          <w:rFonts w:hint="eastAsia"/>
        </w:rPr>
        <w:t>将批量大小设置为</w:t>
      </w:r>
      <w:r w:rsidRPr="00FA052E">
        <w:rPr>
          <w:rFonts w:hint="eastAsia"/>
        </w:rPr>
        <w:t>30</w:t>
      </w:r>
      <w:r w:rsidRPr="00FA052E">
        <w:rPr>
          <w:rFonts w:hint="eastAsia"/>
        </w:rPr>
        <w:t>，学习</w:t>
      </w:r>
      <w:proofErr w:type="gramStart"/>
      <w:r w:rsidRPr="00FA052E">
        <w:rPr>
          <w:rFonts w:hint="eastAsia"/>
        </w:rPr>
        <w:t>率设置</w:t>
      </w:r>
      <w:proofErr w:type="gramEnd"/>
      <w:r w:rsidRPr="00FA052E">
        <w:rPr>
          <w:rFonts w:hint="eastAsia"/>
        </w:rPr>
        <w:t>为</w:t>
      </w:r>
      <w:r w:rsidRPr="00FA052E">
        <w:rPr>
          <w:rFonts w:hint="eastAsia"/>
        </w:rPr>
        <w:t>1E-4</w:t>
      </w:r>
      <w:r w:rsidRPr="00FA052E">
        <w:rPr>
          <w:rFonts w:hint="eastAsia"/>
        </w:rPr>
        <w:t>，权重衰减设置为</w:t>
      </w:r>
      <w:r w:rsidRPr="00FA052E">
        <w:rPr>
          <w:rFonts w:hint="eastAsia"/>
        </w:rPr>
        <w:t>1E-4</w:t>
      </w:r>
      <w:r w:rsidRPr="00FA052E">
        <w:rPr>
          <w:rFonts w:hint="eastAsia"/>
        </w:rPr>
        <w:t>，编码器块和解码器块的层数设置为</w:t>
      </w:r>
      <w:r w:rsidRPr="00FA052E">
        <w:rPr>
          <w:rFonts w:hint="eastAsia"/>
        </w:rPr>
        <w:t>12</w:t>
      </w:r>
      <w:r w:rsidRPr="00FA052E">
        <w:rPr>
          <w:rFonts w:hint="eastAsia"/>
        </w:rPr>
        <w:t>，</w:t>
      </w:r>
      <w:r w:rsidR="009D0D56">
        <w:rPr>
          <w:rFonts w:hint="eastAsia"/>
        </w:rPr>
        <w:t>隐藏层</w:t>
      </w:r>
      <w:r w:rsidR="000A465C">
        <w:rPr>
          <w:rFonts w:hint="eastAsia"/>
        </w:rPr>
        <w:t>纬度</w:t>
      </w:r>
      <w:r w:rsidRPr="00FA052E">
        <w:rPr>
          <w:rFonts w:hint="eastAsia"/>
        </w:rPr>
        <w:t>为</w:t>
      </w:r>
      <w:r w:rsidRPr="00FA052E">
        <w:rPr>
          <w:rFonts w:hint="eastAsia"/>
        </w:rPr>
        <w:t>128</w:t>
      </w:r>
      <w:r w:rsidRPr="00FA052E">
        <w:rPr>
          <w:rFonts w:hint="eastAsia"/>
        </w:rPr>
        <w:t>，</w:t>
      </w:r>
      <w:r w:rsidR="00710E53">
        <w:rPr>
          <w:rFonts w:hint="eastAsia"/>
        </w:rPr>
        <w:t>nor</w:t>
      </w:r>
      <w:r w:rsidR="00710E53">
        <w:t>m shape</w:t>
      </w:r>
      <w:r w:rsidR="00710E53">
        <w:rPr>
          <w:rFonts w:hint="eastAsia"/>
        </w:rPr>
        <w:t>设</w:t>
      </w:r>
      <w:r w:rsidRPr="00FA052E">
        <w:rPr>
          <w:rFonts w:hint="eastAsia"/>
        </w:rPr>
        <w:t>为</w:t>
      </w:r>
      <w:r w:rsidRPr="00FA052E">
        <w:rPr>
          <w:rFonts w:hint="eastAsia"/>
        </w:rPr>
        <w:t>128</w:t>
      </w:r>
      <w:r w:rsidRPr="00FA052E">
        <w:rPr>
          <w:rFonts w:hint="eastAsia"/>
        </w:rPr>
        <w:t>。模型基于</w:t>
      </w:r>
      <w:proofErr w:type="spellStart"/>
      <w:r w:rsidRPr="00FA052E">
        <w:rPr>
          <w:rFonts w:hint="eastAsia"/>
        </w:rPr>
        <w:t>PyTorch</w:t>
      </w:r>
      <w:proofErr w:type="spellEnd"/>
      <w:r w:rsidRPr="00FA052E">
        <w:rPr>
          <w:rFonts w:hint="eastAsia"/>
        </w:rPr>
        <w:t xml:space="preserve"> 1.10 (https://pytorch.org/)</w:t>
      </w:r>
      <w:r w:rsidRPr="00FA052E">
        <w:rPr>
          <w:rFonts w:hint="eastAsia"/>
        </w:rPr>
        <w:t>构建。</w:t>
      </w:r>
      <w:r w:rsidR="00C640D4">
        <w:rPr>
          <w:rFonts w:hint="eastAsia"/>
        </w:rPr>
        <w:t>本研究</w:t>
      </w:r>
      <w:r w:rsidRPr="00FA052E">
        <w:rPr>
          <w:rFonts w:hint="eastAsia"/>
        </w:rPr>
        <w:t>使用</w:t>
      </w:r>
      <w:r w:rsidRPr="00072176">
        <w:rPr>
          <w:rFonts w:hint="eastAsia"/>
          <w:b/>
          <w:bCs/>
          <w:color w:val="FF0000"/>
        </w:rPr>
        <w:t>5</w:t>
      </w:r>
      <w:r w:rsidRPr="00072176">
        <w:rPr>
          <w:rFonts w:hint="eastAsia"/>
          <w:b/>
          <w:bCs/>
          <w:color w:val="FF0000"/>
        </w:rPr>
        <w:t>个</w:t>
      </w:r>
      <w:r w:rsidRPr="00072176">
        <w:rPr>
          <w:rFonts w:hint="eastAsia"/>
          <w:b/>
          <w:bCs/>
          <w:color w:val="FF0000"/>
        </w:rPr>
        <w:t>NVIDIA Tesla V100 GPU</w:t>
      </w:r>
      <w:r w:rsidRPr="00072176">
        <w:rPr>
          <w:rFonts w:hint="eastAsia"/>
          <w:b/>
          <w:bCs/>
          <w:color w:val="FF0000"/>
        </w:rPr>
        <w:t>进行模型训练，大约需要</w:t>
      </w:r>
      <w:r w:rsidRPr="00072176">
        <w:rPr>
          <w:rFonts w:hint="eastAsia"/>
          <w:b/>
          <w:bCs/>
          <w:color w:val="FF0000"/>
        </w:rPr>
        <w:t>14</w:t>
      </w:r>
      <w:r w:rsidRPr="00072176">
        <w:rPr>
          <w:rFonts w:hint="eastAsia"/>
          <w:b/>
          <w:bCs/>
          <w:color w:val="FF0000"/>
        </w:rPr>
        <w:t>天</w:t>
      </w:r>
      <w:r w:rsidRPr="00FA052E">
        <w:rPr>
          <w:rFonts w:hint="eastAsia"/>
        </w:rPr>
        <w:t>。</w:t>
      </w:r>
    </w:p>
    <w:p w14:paraId="6E70B8F0" w14:textId="015CC708" w:rsidR="00B90CCC" w:rsidRPr="00846C4C" w:rsidRDefault="00997943" w:rsidP="00846C4C">
      <w:pPr>
        <w:pStyle w:val="3"/>
      </w:pPr>
      <w:bookmarkStart w:id="99" w:name="_Toc166769958"/>
      <w:r w:rsidRPr="00846C4C">
        <w:t>3</w:t>
      </w:r>
      <w:r w:rsidR="00B90CCC" w:rsidRPr="00846C4C">
        <w:t>.</w:t>
      </w:r>
      <w:r w:rsidRPr="00846C4C">
        <w:t>2.</w:t>
      </w:r>
      <w:r w:rsidR="00353B69">
        <w:t>5</w:t>
      </w:r>
      <w:r w:rsidR="0044723E">
        <w:rPr>
          <w:rFonts w:hint="eastAsia"/>
        </w:rPr>
        <w:t xml:space="preserve">　</w:t>
      </w:r>
      <w:r w:rsidR="00584950">
        <w:rPr>
          <w:rFonts w:hint="eastAsia"/>
        </w:rPr>
        <w:t>模型评估</w:t>
      </w:r>
      <w:bookmarkEnd w:id="99"/>
    </w:p>
    <w:p w14:paraId="55BD7972" w14:textId="3628BAF4" w:rsidR="00FC5707" w:rsidRDefault="00301FB8" w:rsidP="00E2708F">
      <w:pPr>
        <w:ind w:firstLine="480"/>
      </w:pPr>
      <w:r>
        <w:rPr>
          <w:rFonts w:hint="eastAsia"/>
        </w:rPr>
        <w:t>为评估</w:t>
      </w:r>
      <w:r>
        <w:rPr>
          <w:rFonts w:hint="eastAsia"/>
        </w:rPr>
        <w:t>P</w:t>
      </w:r>
      <w:r>
        <w:t>U-EPP</w:t>
      </w:r>
      <w:r>
        <w:rPr>
          <w:rFonts w:hint="eastAsia"/>
        </w:rPr>
        <w:t>的能力，</w:t>
      </w:r>
      <w:r w:rsidR="003A78A8">
        <w:rPr>
          <w:rFonts w:hint="eastAsia"/>
        </w:rPr>
        <w:t>本工作将</w:t>
      </w:r>
      <w:r w:rsidR="0015547C">
        <w:rPr>
          <w:rFonts w:hint="eastAsia"/>
        </w:rPr>
        <w:t xml:space="preserve">PU-EPP </w:t>
      </w:r>
      <w:r w:rsidR="0015547C">
        <w:rPr>
          <w:rFonts w:hint="eastAsia"/>
        </w:rPr>
        <w:t>的性能与该领域的多个基准模型进行比较，在多个数据集上采用交叉验证，并测试</w:t>
      </w:r>
      <w:r w:rsidR="003A78A8">
        <w:rPr>
          <w:rFonts w:hint="eastAsia"/>
        </w:rPr>
        <w:t>了</w:t>
      </w:r>
      <w:r w:rsidR="0015547C">
        <w:rPr>
          <w:rFonts w:hint="eastAsia"/>
        </w:rPr>
        <w:t>模型恢复错误标记样本的能力。</w:t>
      </w:r>
      <w:r w:rsidR="003A78A8">
        <w:rPr>
          <w:rFonts w:hint="eastAsia"/>
        </w:rPr>
        <w:t>首先</w:t>
      </w:r>
      <w:r w:rsidR="0015547C">
        <w:rPr>
          <w:rFonts w:hint="eastAsia"/>
        </w:rPr>
        <w:t>使用默认超参数将</w:t>
      </w:r>
      <w:r w:rsidR="0015547C">
        <w:rPr>
          <w:rFonts w:hint="eastAsia"/>
        </w:rPr>
        <w:t>PU-EPP</w:t>
      </w:r>
      <w:r w:rsidR="0015547C">
        <w:rPr>
          <w:rFonts w:hint="eastAsia"/>
        </w:rPr>
        <w:t>模型与该领域已建立的模型</w:t>
      </w:r>
      <w:r w:rsidR="009252CE">
        <w:rPr>
          <w:rFonts w:hint="eastAsia"/>
        </w:rPr>
        <w:t>进行比较</w:t>
      </w:r>
      <w:r w:rsidR="003A78A8">
        <w:rPr>
          <w:rFonts w:hint="eastAsia"/>
        </w:rPr>
        <w:t>，</w:t>
      </w:r>
      <w:r w:rsidR="009252CE">
        <w:rPr>
          <w:rFonts w:hint="eastAsia"/>
        </w:rPr>
        <w:t>模型</w:t>
      </w:r>
      <w:r w:rsidR="003A78A8">
        <w:rPr>
          <w:rFonts w:hint="eastAsia"/>
        </w:rPr>
        <w:t>包括</w:t>
      </w:r>
      <w:proofErr w:type="spellStart"/>
      <w:r w:rsidR="0015547C">
        <w:rPr>
          <w:rFonts w:hint="eastAsia"/>
        </w:rPr>
        <w:t>TransformerCPI</w:t>
      </w:r>
      <w:proofErr w:type="spellEnd"/>
      <w:r w:rsidR="0015547C">
        <w:rPr>
          <w:rFonts w:hint="eastAsia"/>
        </w:rPr>
        <w:t>、</w:t>
      </w:r>
      <w:proofErr w:type="spellStart"/>
      <w:r w:rsidR="0015547C">
        <w:rPr>
          <w:rFonts w:hint="eastAsia"/>
        </w:rPr>
        <w:t>DeepConv</w:t>
      </w:r>
      <w:proofErr w:type="spellEnd"/>
      <w:r w:rsidR="0015547C">
        <w:rPr>
          <w:rFonts w:hint="eastAsia"/>
        </w:rPr>
        <w:t xml:space="preserve">-DTI </w:t>
      </w:r>
      <w:r w:rsidR="0015547C">
        <w:rPr>
          <w:rFonts w:hint="eastAsia"/>
        </w:rPr>
        <w:t>和</w:t>
      </w:r>
      <w:r w:rsidR="0015547C">
        <w:rPr>
          <w:rFonts w:hint="eastAsia"/>
        </w:rPr>
        <w:t xml:space="preserve"> GNN-PT</w:t>
      </w:r>
      <w:r w:rsidR="00B77AA2">
        <w:rPr>
          <w:rFonts w:hint="eastAsia"/>
        </w:rPr>
        <w:t>，这些模型是</w:t>
      </w:r>
      <w:r w:rsidR="00B77AA2" w:rsidRPr="00B77AA2">
        <w:rPr>
          <w:rFonts w:hint="eastAsia"/>
        </w:rPr>
        <w:t>当前可用于预测蛋白质相互作用和药物</w:t>
      </w:r>
      <w:r w:rsidR="00B77AA2" w:rsidRPr="00B77AA2">
        <w:rPr>
          <w:rFonts w:hint="eastAsia"/>
        </w:rPr>
        <w:t>-</w:t>
      </w:r>
      <w:r w:rsidR="00B77AA2" w:rsidRPr="00B77AA2">
        <w:rPr>
          <w:rFonts w:hint="eastAsia"/>
        </w:rPr>
        <w:t>靶点相互作用的计算工具</w:t>
      </w:r>
      <w:r w:rsidR="0015547C">
        <w:rPr>
          <w:rFonts w:hint="eastAsia"/>
        </w:rPr>
        <w:t>。</w:t>
      </w:r>
    </w:p>
    <w:p w14:paraId="64BC9E6D" w14:textId="77777777" w:rsidR="00FC5707" w:rsidRDefault="00566B60" w:rsidP="00E2708F">
      <w:pPr>
        <w:ind w:firstLine="480"/>
      </w:pPr>
      <w:r>
        <w:rPr>
          <w:rFonts w:hint="eastAsia"/>
        </w:rPr>
        <w:t>随后，</w:t>
      </w:r>
      <w:r w:rsidR="0015547C">
        <w:rPr>
          <w:rFonts w:hint="eastAsia"/>
        </w:rPr>
        <w:t>通过对</w:t>
      </w:r>
      <w:r w:rsidR="00B77AA2">
        <w:rPr>
          <w:rFonts w:hint="eastAsia"/>
        </w:rPr>
        <w:t>公开的</w:t>
      </w:r>
      <w:r w:rsidR="0015547C">
        <w:rPr>
          <w:rFonts w:hint="eastAsia"/>
        </w:rPr>
        <w:t>五个独立数据集的五倍交叉验证，进一步测试了</w:t>
      </w:r>
      <w:r w:rsidR="0015547C">
        <w:rPr>
          <w:rFonts w:hint="eastAsia"/>
        </w:rPr>
        <w:t xml:space="preserve"> PU-EPP </w:t>
      </w:r>
      <w:r w:rsidR="0015547C">
        <w:rPr>
          <w:rFonts w:hint="eastAsia"/>
        </w:rPr>
        <w:t>模型的鲁棒性和</w:t>
      </w:r>
      <w:r w:rsidR="00043B37">
        <w:rPr>
          <w:rFonts w:hint="eastAsia"/>
        </w:rPr>
        <w:t>泛化性</w:t>
      </w:r>
      <w:r w:rsidR="0015547C">
        <w:rPr>
          <w:rFonts w:hint="eastAsia"/>
        </w:rPr>
        <w:t>，这些数据集涵盖多种酶类型：磷酸酶、酯酶、糖基转移酶、β</w:t>
      </w:r>
      <w:r w:rsidR="0015547C">
        <w:rPr>
          <w:rFonts w:hint="eastAsia"/>
        </w:rPr>
        <w:t>-</w:t>
      </w:r>
      <w:r w:rsidR="0015547C">
        <w:rPr>
          <w:rFonts w:hint="eastAsia"/>
        </w:rPr>
        <w:t>酮酸裂解酶和卤化酶。交叉验证是机器学习中广泛使用的技术，用于评估预测模型的结果如何推广到独立数据集</w:t>
      </w:r>
      <w:r w:rsidR="004832F1">
        <w:rPr>
          <w:rFonts w:hint="eastAsia"/>
        </w:rPr>
        <w:t>，</w:t>
      </w:r>
      <w:r w:rsidR="0015547C">
        <w:rPr>
          <w:rFonts w:hint="eastAsia"/>
        </w:rPr>
        <w:t>通过在不同的数据集上应用这种方法，</w:t>
      </w:r>
      <w:r w:rsidR="00E2708F">
        <w:rPr>
          <w:rFonts w:hint="eastAsia"/>
        </w:rPr>
        <w:t>可以相对严谨的</w:t>
      </w:r>
      <w:r w:rsidR="0015547C">
        <w:rPr>
          <w:rFonts w:hint="eastAsia"/>
        </w:rPr>
        <w:t>测试</w:t>
      </w:r>
      <w:r w:rsidR="00E2708F">
        <w:rPr>
          <w:rFonts w:hint="eastAsia"/>
        </w:rPr>
        <w:t>P</w:t>
      </w:r>
      <w:r w:rsidR="00E2708F">
        <w:t>U-EPP</w:t>
      </w:r>
      <w:r w:rsidR="0015547C">
        <w:rPr>
          <w:rFonts w:hint="eastAsia"/>
        </w:rPr>
        <w:t>在不同生化背景和</w:t>
      </w:r>
      <w:proofErr w:type="gramStart"/>
      <w:r w:rsidR="0015547C">
        <w:rPr>
          <w:rFonts w:hint="eastAsia"/>
        </w:rPr>
        <w:t>酶功能</w:t>
      </w:r>
      <w:proofErr w:type="gramEnd"/>
      <w:r w:rsidR="0015547C">
        <w:rPr>
          <w:rFonts w:hint="eastAsia"/>
        </w:rPr>
        <w:t>上的能力。</w:t>
      </w:r>
    </w:p>
    <w:p w14:paraId="290DD642" w14:textId="6FDFCBDE" w:rsidR="0015547C" w:rsidRDefault="0015547C" w:rsidP="00E2708F">
      <w:pPr>
        <w:ind w:firstLine="480"/>
      </w:pPr>
      <w:r>
        <w:rPr>
          <w:rFonts w:hint="eastAsia"/>
        </w:rPr>
        <w:t>PU-EPP</w:t>
      </w:r>
      <w:r>
        <w:rPr>
          <w:rFonts w:hint="eastAsia"/>
        </w:rPr>
        <w:t>还与</w:t>
      </w:r>
      <w:r>
        <w:rPr>
          <w:rFonts w:hint="eastAsia"/>
        </w:rPr>
        <w:t>Goldman</w:t>
      </w:r>
      <w:r>
        <w:rPr>
          <w:rFonts w:hint="eastAsia"/>
        </w:rPr>
        <w:t>等人开发的预测模型进行了比较，</w:t>
      </w:r>
      <w:r w:rsidR="00FC5707">
        <w:rPr>
          <w:rFonts w:hint="eastAsia"/>
        </w:rPr>
        <w:t>这</w:t>
      </w:r>
      <w:r>
        <w:rPr>
          <w:rFonts w:hint="eastAsia"/>
        </w:rPr>
        <w:t>提供了针对特定领域方法的另一层基准测试。</w:t>
      </w:r>
      <w:r>
        <w:rPr>
          <w:rFonts w:hint="eastAsia"/>
        </w:rPr>
        <w:t xml:space="preserve"> </w:t>
      </w:r>
      <w:r>
        <w:rPr>
          <w:rFonts w:hint="eastAsia"/>
        </w:rPr>
        <w:t>这种比较有助于将</w:t>
      </w:r>
      <w:r>
        <w:rPr>
          <w:rFonts w:hint="eastAsia"/>
        </w:rPr>
        <w:t xml:space="preserve"> PU-EPP </w:t>
      </w:r>
      <w:r>
        <w:rPr>
          <w:rFonts w:hint="eastAsia"/>
        </w:rPr>
        <w:t>在酶预测模型领域内的进步或潜在改进领域定位，从而深入了解其实际用途。</w:t>
      </w:r>
    </w:p>
    <w:p w14:paraId="379723B4" w14:textId="605D233F" w:rsidR="006424ED" w:rsidRDefault="00FC5707" w:rsidP="006424ED">
      <w:pPr>
        <w:ind w:firstLine="480"/>
      </w:pPr>
      <w:r>
        <w:rPr>
          <w:rFonts w:hint="eastAsia"/>
        </w:rPr>
        <w:t>为了评估</w:t>
      </w:r>
      <w:r w:rsidR="00E80CA9">
        <w:rPr>
          <w:rFonts w:hint="eastAsia"/>
        </w:rPr>
        <w:t>该项目采用的</w:t>
      </w:r>
      <w:r w:rsidR="00E80CA9">
        <w:rPr>
          <w:rFonts w:hint="eastAsia"/>
        </w:rPr>
        <w:t>P</w:t>
      </w:r>
      <w:r w:rsidR="00E80CA9">
        <w:t>U</w:t>
      </w:r>
      <w:r w:rsidR="00E80CA9">
        <w:rPr>
          <w:rFonts w:hint="eastAsia"/>
        </w:rPr>
        <w:t>学习策略是否合理，本研究</w:t>
      </w:r>
      <w:r w:rsidR="0015547C">
        <w:rPr>
          <w:rFonts w:hint="eastAsia"/>
        </w:rPr>
        <w:t>测试</w:t>
      </w:r>
      <w:r w:rsidR="00E80CA9">
        <w:rPr>
          <w:rFonts w:hint="eastAsia"/>
        </w:rPr>
        <w:t>了</w:t>
      </w:r>
      <w:r w:rsidR="0015547C">
        <w:rPr>
          <w:rFonts w:hint="eastAsia"/>
        </w:rPr>
        <w:t xml:space="preserve">PU-EPP </w:t>
      </w:r>
      <w:r w:rsidR="0015547C">
        <w:rPr>
          <w:rFonts w:hint="eastAsia"/>
        </w:rPr>
        <w:t>从未标记样本中识别潜在</w:t>
      </w:r>
      <w:r w:rsidR="00070B2B">
        <w:rPr>
          <w:rFonts w:hint="eastAsia"/>
        </w:rPr>
        <w:t>正例</w:t>
      </w:r>
      <w:r w:rsidR="0015547C">
        <w:rPr>
          <w:rFonts w:hint="eastAsia"/>
        </w:rPr>
        <w:t>样本的能力，特别是解决错误标记</w:t>
      </w:r>
      <w:r w:rsidR="00070B2B">
        <w:rPr>
          <w:rFonts w:hint="eastAsia"/>
        </w:rPr>
        <w:t>正例</w:t>
      </w:r>
      <w:r w:rsidR="0015547C">
        <w:rPr>
          <w:rFonts w:hint="eastAsia"/>
        </w:rPr>
        <w:t>样本的挑战。通过</w:t>
      </w:r>
      <w:r w:rsidR="00DC1E63">
        <w:rPr>
          <w:rFonts w:hint="eastAsia"/>
        </w:rPr>
        <w:t>有</w:t>
      </w:r>
      <w:r w:rsidR="0015547C">
        <w:rPr>
          <w:rFonts w:hint="eastAsia"/>
        </w:rPr>
        <w:t>意将</w:t>
      </w:r>
      <w:r w:rsidR="0015547C">
        <w:rPr>
          <w:rFonts w:hint="eastAsia"/>
        </w:rPr>
        <w:t xml:space="preserve"> 1%</w:t>
      </w:r>
      <w:r w:rsidR="0015547C">
        <w:rPr>
          <w:rFonts w:hint="eastAsia"/>
        </w:rPr>
        <w:t>、</w:t>
      </w:r>
      <w:r w:rsidR="0015547C">
        <w:rPr>
          <w:rFonts w:hint="eastAsia"/>
        </w:rPr>
        <w:t>3%</w:t>
      </w:r>
      <w:r w:rsidR="0015547C">
        <w:rPr>
          <w:rFonts w:hint="eastAsia"/>
        </w:rPr>
        <w:t>、</w:t>
      </w:r>
      <w:r w:rsidR="0015547C">
        <w:rPr>
          <w:rFonts w:hint="eastAsia"/>
        </w:rPr>
        <w:t>5%</w:t>
      </w:r>
      <w:r w:rsidR="0015547C">
        <w:rPr>
          <w:rFonts w:hint="eastAsia"/>
        </w:rPr>
        <w:t>、</w:t>
      </w:r>
      <w:r w:rsidR="0015547C">
        <w:rPr>
          <w:rFonts w:hint="eastAsia"/>
        </w:rPr>
        <w:t xml:space="preserve">10% </w:t>
      </w:r>
      <w:r w:rsidR="0015547C">
        <w:rPr>
          <w:rFonts w:hint="eastAsia"/>
        </w:rPr>
        <w:t>和</w:t>
      </w:r>
      <w:r w:rsidR="0015547C">
        <w:rPr>
          <w:rFonts w:hint="eastAsia"/>
        </w:rPr>
        <w:t xml:space="preserve"> 20% </w:t>
      </w:r>
      <w:r w:rsidR="0015547C">
        <w:rPr>
          <w:rFonts w:hint="eastAsia"/>
        </w:rPr>
        <w:t>的正样本错误标记为负样本，</w:t>
      </w:r>
      <w:r w:rsidR="00DC1E63">
        <w:rPr>
          <w:rFonts w:hint="eastAsia"/>
        </w:rPr>
        <w:t>再</w:t>
      </w:r>
      <w:r w:rsidR="0015547C">
        <w:rPr>
          <w:rFonts w:hint="eastAsia"/>
        </w:rPr>
        <w:t>评估</w:t>
      </w:r>
      <w:r w:rsidR="00DC1E63">
        <w:rPr>
          <w:rFonts w:hint="eastAsia"/>
        </w:rPr>
        <w:t>P</w:t>
      </w:r>
      <w:r w:rsidR="00DC1E63">
        <w:t>U-EPP</w:t>
      </w:r>
      <w:r w:rsidR="00DC1E63">
        <w:rPr>
          <w:rFonts w:hint="eastAsia"/>
        </w:rPr>
        <w:t>是否能找出这些被错误标记的样本的方式</w:t>
      </w:r>
      <w:r w:rsidR="00A778DB">
        <w:rPr>
          <w:rFonts w:hint="eastAsia"/>
        </w:rPr>
        <w:t>，可以</w:t>
      </w:r>
      <w:r w:rsidR="006424ED">
        <w:rPr>
          <w:rFonts w:hint="eastAsia"/>
        </w:rPr>
        <w:t>评估</w:t>
      </w:r>
      <w:r w:rsidR="0015547C">
        <w:rPr>
          <w:rFonts w:hint="eastAsia"/>
        </w:rPr>
        <w:t>模型在数据可能不完善或错误的情况下的</w:t>
      </w:r>
      <w:r w:rsidR="006424ED">
        <w:rPr>
          <w:rFonts w:hint="eastAsia"/>
        </w:rPr>
        <w:t>鲁棒性</w:t>
      </w:r>
      <w:r w:rsidR="0015547C">
        <w:rPr>
          <w:rFonts w:hint="eastAsia"/>
        </w:rPr>
        <w:t>和准确性。</w:t>
      </w:r>
    </w:p>
    <w:p w14:paraId="409D588C" w14:textId="69053D8B" w:rsidR="0015547C" w:rsidRDefault="0015547C" w:rsidP="0015547C">
      <w:pPr>
        <w:ind w:firstLine="480"/>
      </w:pPr>
      <w:r>
        <w:rPr>
          <w:rFonts w:hint="eastAsia"/>
        </w:rPr>
        <w:t>最后，</w:t>
      </w:r>
      <w:r w:rsidR="006424ED">
        <w:rPr>
          <w:rFonts w:hint="eastAsia"/>
        </w:rPr>
        <w:t>为了评估</w:t>
      </w:r>
      <w:r>
        <w:rPr>
          <w:rFonts w:hint="eastAsia"/>
        </w:rPr>
        <w:t xml:space="preserve">PU-EPP </w:t>
      </w:r>
      <w:r>
        <w:rPr>
          <w:rFonts w:hint="eastAsia"/>
        </w:rPr>
        <w:t>的能力，</w:t>
      </w:r>
      <w:r w:rsidR="00C640D4">
        <w:rPr>
          <w:rFonts w:hint="eastAsia"/>
        </w:rPr>
        <w:t>本研究</w:t>
      </w:r>
      <w:r w:rsidR="000E1670">
        <w:rPr>
          <w:rFonts w:hint="eastAsia"/>
        </w:rPr>
        <w:t>选择进行了底物降解的生物实验来进行实际验证，即针对</w:t>
      </w:r>
      <w:r w:rsidR="0052085C">
        <w:t>ZEN</w:t>
      </w:r>
      <w:r w:rsidR="0052085C">
        <w:rPr>
          <w:rFonts w:hint="eastAsia"/>
        </w:rPr>
        <w:t>和</w:t>
      </w:r>
      <w:r w:rsidR="0052085C">
        <w:rPr>
          <w:rFonts w:hint="eastAsia"/>
        </w:rPr>
        <w:t>O</w:t>
      </w:r>
      <w:r w:rsidR="0052085C">
        <w:t>TA</w:t>
      </w:r>
      <w:r w:rsidR="0052085C">
        <w:rPr>
          <w:rFonts w:hint="eastAsia"/>
        </w:rPr>
        <w:t>两种底物，使用</w:t>
      </w:r>
      <w:r w:rsidR="0052085C">
        <w:rPr>
          <w:rFonts w:hint="eastAsia"/>
        </w:rPr>
        <w:t>P</w:t>
      </w:r>
      <w:r w:rsidR="0052085C">
        <w:t>U-EPP</w:t>
      </w:r>
      <w:r w:rsidR="0052085C">
        <w:rPr>
          <w:rFonts w:hint="eastAsia"/>
        </w:rPr>
        <w:t>进行酶筛选，将从未被注释</w:t>
      </w:r>
      <w:r w:rsidR="00C45165">
        <w:rPr>
          <w:rFonts w:hint="eastAsia"/>
        </w:rPr>
        <w:t>能与这两种底物反应</w:t>
      </w:r>
      <w:r w:rsidR="0052085C">
        <w:rPr>
          <w:rFonts w:hint="eastAsia"/>
        </w:rPr>
        <w:t>的</w:t>
      </w:r>
      <w:r w:rsidR="00C45165">
        <w:rPr>
          <w:rFonts w:hint="eastAsia"/>
        </w:rPr>
        <w:t>酶</w:t>
      </w:r>
      <w:r w:rsidR="00FD66E7">
        <w:rPr>
          <w:rFonts w:hint="eastAsia"/>
        </w:rPr>
        <w:t>与这两类底物进行酶降解实验，若底物成功被降解即可证明</w:t>
      </w:r>
      <w:r w:rsidR="00FD66E7">
        <w:rPr>
          <w:rFonts w:hint="eastAsia"/>
        </w:rPr>
        <w:t>P</w:t>
      </w:r>
      <w:r w:rsidR="00FD66E7">
        <w:t>U-EPP</w:t>
      </w:r>
      <w:r w:rsidR="00FD66E7">
        <w:rPr>
          <w:rFonts w:hint="eastAsia"/>
        </w:rPr>
        <w:t>优秀的筛选能力</w:t>
      </w:r>
      <w:r>
        <w:rPr>
          <w:rFonts w:hint="eastAsia"/>
        </w:rPr>
        <w:t>。</w:t>
      </w:r>
    </w:p>
    <w:p w14:paraId="27F773EF" w14:textId="39218935" w:rsidR="0011550C" w:rsidRPr="00846C4C" w:rsidRDefault="00704EBE" w:rsidP="0011550C">
      <w:pPr>
        <w:pStyle w:val="3"/>
      </w:pPr>
      <w:bookmarkStart w:id="100" w:name="_Toc166769959"/>
      <w:r>
        <w:rPr>
          <w:rFonts w:hint="eastAsia"/>
        </w:rPr>
        <w:t>3</w:t>
      </w:r>
      <w:r w:rsidR="0011550C" w:rsidRPr="00846C4C">
        <w:t>.2.</w:t>
      </w:r>
      <w:r w:rsidR="0011550C">
        <w:t>6</w:t>
      </w:r>
      <w:r w:rsidR="0011550C">
        <w:rPr>
          <w:rFonts w:hint="eastAsia"/>
        </w:rPr>
        <w:t xml:space="preserve">　</w:t>
      </w:r>
      <w:r w:rsidR="0011550C" w:rsidRPr="002A3C6E">
        <w:rPr>
          <w:rFonts w:hint="eastAsia"/>
        </w:rPr>
        <w:t>本章图表说明</w:t>
      </w:r>
      <w:bookmarkEnd w:id="100"/>
    </w:p>
    <w:p w14:paraId="70B341FD" w14:textId="175CB2D3" w:rsidR="0011550C" w:rsidRDefault="0011550C" w:rsidP="00B402B2">
      <w:pPr>
        <w:ind w:firstLine="480"/>
      </w:pPr>
      <w:r w:rsidRPr="00553D1E">
        <w:rPr>
          <w:rFonts w:hint="eastAsia"/>
        </w:rPr>
        <w:t>本章中</w:t>
      </w:r>
      <w:r>
        <w:rPr>
          <w:rFonts w:hint="eastAsia"/>
        </w:rPr>
        <w:t>部分图片</w:t>
      </w:r>
      <w:r w:rsidRPr="00553D1E">
        <w:rPr>
          <w:rFonts w:hint="eastAsia"/>
        </w:rPr>
        <w:t>已发表于</w:t>
      </w:r>
      <w:r w:rsidR="001D343C" w:rsidRPr="001D343C">
        <w:t>ACS Catalysis</w:t>
      </w:r>
      <w:r w:rsidRPr="00553D1E">
        <w:rPr>
          <w:rFonts w:hint="eastAsia"/>
        </w:rPr>
        <w:t>（</w:t>
      </w:r>
      <w:r w:rsidRPr="00553D1E">
        <w:rPr>
          <w:rFonts w:hint="eastAsia"/>
        </w:rPr>
        <w:t>202</w:t>
      </w:r>
      <w:r>
        <w:rPr>
          <w:rFonts w:hint="eastAsia"/>
        </w:rPr>
        <w:t>4</w:t>
      </w:r>
      <w:r w:rsidRPr="00553D1E">
        <w:rPr>
          <w:rFonts w:hint="eastAsia"/>
        </w:rPr>
        <w:t>，</w:t>
      </w:r>
      <w:r w:rsidR="001D343C">
        <w:rPr>
          <w:rFonts w:hint="eastAsia"/>
        </w:rPr>
        <w:t>共同</w:t>
      </w:r>
      <w:r w:rsidRPr="00553D1E">
        <w:rPr>
          <w:rFonts w:hint="eastAsia"/>
        </w:rPr>
        <w:t>第一作者）</w:t>
      </w:r>
      <w:r w:rsidR="001D343C">
        <w:rPr>
          <w:rFonts w:hint="eastAsia"/>
        </w:rPr>
        <w:t>，其中</w:t>
      </w:r>
      <w:r w:rsidR="001D343C" w:rsidRPr="00C21B6A">
        <w:rPr>
          <w:rFonts w:hint="eastAsia"/>
        </w:rPr>
        <w:t>图</w:t>
      </w:r>
      <w:r w:rsidR="001D343C" w:rsidRPr="00C21B6A">
        <w:rPr>
          <w:rFonts w:hint="eastAsia"/>
        </w:rPr>
        <w:t xml:space="preserve"> </w:t>
      </w:r>
      <w:r w:rsidR="001D343C" w:rsidRPr="00C21B6A">
        <w:fldChar w:fldCharType="begin"/>
      </w:r>
      <w:r w:rsidR="001D343C" w:rsidRPr="00C21B6A">
        <w:instrText xml:space="preserve"> </w:instrText>
      </w:r>
      <w:r w:rsidR="001D343C" w:rsidRPr="00C21B6A">
        <w:rPr>
          <w:rFonts w:hint="eastAsia"/>
        </w:rPr>
        <w:instrText>STYLEREF 1 \s</w:instrText>
      </w:r>
      <w:r w:rsidR="001D343C" w:rsidRPr="00C21B6A">
        <w:instrText xml:space="preserve"> </w:instrText>
      </w:r>
      <w:r w:rsidR="001D343C" w:rsidRPr="00C21B6A">
        <w:fldChar w:fldCharType="separate"/>
      </w:r>
      <w:r w:rsidR="0040543B">
        <w:rPr>
          <w:noProof/>
        </w:rPr>
        <w:t>3</w:t>
      </w:r>
      <w:r w:rsidR="001D343C" w:rsidRPr="00C21B6A">
        <w:fldChar w:fldCharType="end"/>
      </w:r>
      <w:r w:rsidR="001D343C" w:rsidRPr="00C21B6A">
        <w:rPr>
          <w:rFonts w:hint="eastAsia"/>
        </w:rPr>
        <w:t>–</w:t>
      </w:r>
      <w:r w:rsidR="001D343C" w:rsidRPr="00C21B6A">
        <w:fldChar w:fldCharType="begin"/>
      </w:r>
      <w:r w:rsidR="001D343C" w:rsidRPr="00C21B6A">
        <w:instrText xml:space="preserve"> </w:instrText>
      </w:r>
      <w:r w:rsidR="001D343C" w:rsidRPr="00C21B6A">
        <w:rPr>
          <w:rFonts w:hint="eastAsia"/>
        </w:rPr>
        <w:instrText xml:space="preserve">SEQ </w:instrText>
      </w:r>
      <w:r w:rsidR="001D343C" w:rsidRPr="00C21B6A">
        <w:rPr>
          <w:rFonts w:hint="eastAsia"/>
        </w:rPr>
        <w:instrText>图</w:instrText>
      </w:r>
      <w:r w:rsidR="001D343C" w:rsidRPr="00C21B6A">
        <w:rPr>
          <w:rFonts w:hint="eastAsia"/>
        </w:rPr>
        <w:instrText xml:space="preserve"> \* ARABIC \s 1</w:instrText>
      </w:r>
      <w:r w:rsidR="001D343C" w:rsidRPr="00C21B6A">
        <w:instrText xml:space="preserve"> </w:instrText>
      </w:r>
      <w:r w:rsidR="001D343C" w:rsidRPr="00C21B6A">
        <w:fldChar w:fldCharType="separate"/>
      </w:r>
      <w:r w:rsidR="0040543B">
        <w:rPr>
          <w:noProof/>
        </w:rPr>
        <w:t>2</w:t>
      </w:r>
      <w:r w:rsidR="001D343C" w:rsidRPr="00C21B6A">
        <w:fldChar w:fldCharType="end"/>
      </w:r>
      <w:r w:rsidR="00937225">
        <w:rPr>
          <w:rFonts w:hint="eastAsia"/>
        </w:rPr>
        <w:t>生物实验部分</w:t>
      </w:r>
      <w:r w:rsidR="001D343C">
        <w:rPr>
          <w:rFonts w:hint="eastAsia"/>
        </w:rPr>
        <w:t>为该文章</w:t>
      </w:r>
      <w:r w:rsidR="00937225">
        <w:rPr>
          <w:rFonts w:hint="eastAsia"/>
        </w:rPr>
        <w:t>通讯作者</w:t>
      </w:r>
      <w:r w:rsidR="001D343C">
        <w:rPr>
          <w:rFonts w:hint="eastAsia"/>
        </w:rPr>
        <w:t>田野博士</w:t>
      </w:r>
      <w:r w:rsidR="00937225">
        <w:rPr>
          <w:rFonts w:hint="eastAsia"/>
        </w:rPr>
        <w:t>工作。</w:t>
      </w:r>
    </w:p>
    <w:p w14:paraId="4192CC2E" w14:textId="0EEAE9E9" w:rsidR="00462BF3" w:rsidRPr="00106F42" w:rsidRDefault="00997943" w:rsidP="006F5C4F">
      <w:pPr>
        <w:pStyle w:val="2"/>
      </w:pPr>
      <w:bookmarkStart w:id="101" w:name="_Toc166769960"/>
      <w:r w:rsidRPr="00106F42">
        <w:t>3</w:t>
      </w:r>
      <w:r w:rsidR="00462BF3" w:rsidRPr="00106F42">
        <w:t>.</w:t>
      </w:r>
      <w:r w:rsidRPr="00106F42">
        <w:t>3</w:t>
      </w:r>
      <w:r w:rsidR="0044723E">
        <w:rPr>
          <w:rFonts w:hint="eastAsia"/>
        </w:rPr>
        <w:t xml:space="preserve">　</w:t>
      </w:r>
      <w:r w:rsidR="00462BF3" w:rsidRPr="00106F42">
        <w:t>结果与讨论</w:t>
      </w:r>
      <w:bookmarkEnd w:id="101"/>
    </w:p>
    <w:p w14:paraId="37AFE797" w14:textId="3215F52F" w:rsidR="00462BF3" w:rsidRPr="00846C4C" w:rsidRDefault="00997943" w:rsidP="00846C4C">
      <w:pPr>
        <w:pStyle w:val="3"/>
      </w:pPr>
      <w:bookmarkStart w:id="102" w:name="_Toc166769961"/>
      <w:r w:rsidRPr="00846C4C">
        <w:t>3</w:t>
      </w:r>
      <w:r w:rsidR="00462BF3" w:rsidRPr="00846C4C">
        <w:t>.</w:t>
      </w:r>
      <w:r w:rsidRPr="00846C4C">
        <w:t>3</w:t>
      </w:r>
      <w:r w:rsidR="00462BF3" w:rsidRPr="00846C4C">
        <w:t>.1</w:t>
      </w:r>
      <w:r w:rsidR="0044723E">
        <w:rPr>
          <w:rFonts w:hint="eastAsia"/>
        </w:rPr>
        <w:t xml:space="preserve">　</w:t>
      </w:r>
      <w:r w:rsidR="00AE6DD0">
        <w:rPr>
          <w:rFonts w:hint="eastAsia"/>
        </w:rPr>
        <w:t>数据集获取</w:t>
      </w:r>
      <w:r w:rsidR="003779F5">
        <w:rPr>
          <w:rFonts w:hint="eastAsia"/>
        </w:rPr>
        <w:t>及</w:t>
      </w:r>
      <w:r w:rsidR="00536E90">
        <w:rPr>
          <w:rFonts w:hint="eastAsia"/>
        </w:rPr>
        <w:t>P</w:t>
      </w:r>
      <w:r w:rsidR="00536E90">
        <w:t>U</w:t>
      </w:r>
      <w:r w:rsidR="00536E90">
        <w:rPr>
          <w:rFonts w:hint="eastAsia"/>
        </w:rPr>
        <w:t>学习</w:t>
      </w:r>
      <w:bookmarkEnd w:id="102"/>
    </w:p>
    <w:p w14:paraId="32541795" w14:textId="28341AD8" w:rsidR="00A70D62" w:rsidRDefault="00A70D62" w:rsidP="00A70D62">
      <w:pPr>
        <w:ind w:firstLine="480"/>
      </w:pPr>
      <w:r>
        <w:rPr>
          <w:rFonts w:hint="eastAsia"/>
        </w:rPr>
        <w:t>为了训练能够做出高质量预测的深度学习模型，需要依赖于大规模且高质量的数据集。在生物信息学和酶学研究领域，酶与其底物之间的相互作用数据是理解生命化学过程的关键。为此，</w:t>
      </w:r>
      <w:r w:rsidR="00C640D4">
        <w:rPr>
          <w:rFonts w:hint="eastAsia"/>
        </w:rPr>
        <w:t>本研究</w:t>
      </w:r>
      <w:r>
        <w:rPr>
          <w:rFonts w:hint="eastAsia"/>
        </w:rPr>
        <w:t>整合了多个公认的生物信息学数据库中的数据，包括</w:t>
      </w:r>
      <w:r>
        <w:rPr>
          <w:rFonts w:hint="eastAsia"/>
        </w:rPr>
        <w:t>Rhea</w:t>
      </w:r>
      <w:r>
        <w:rPr>
          <w:rFonts w:hint="eastAsia"/>
        </w:rPr>
        <w:t>、</w:t>
      </w:r>
      <w:r>
        <w:rPr>
          <w:rFonts w:hint="eastAsia"/>
        </w:rPr>
        <w:t>KEGG</w:t>
      </w:r>
      <w:r>
        <w:rPr>
          <w:rFonts w:hint="eastAsia"/>
        </w:rPr>
        <w:t>、</w:t>
      </w:r>
      <w:proofErr w:type="spellStart"/>
      <w:r>
        <w:rPr>
          <w:rFonts w:hint="eastAsia"/>
        </w:rPr>
        <w:t>MetaCyc</w:t>
      </w:r>
      <w:proofErr w:type="spellEnd"/>
      <w:r>
        <w:rPr>
          <w:rFonts w:hint="eastAsia"/>
        </w:rPr>
        <w:t>、</w:t>
      </w:r>
      <w:r w:rsidR="00AA68EC">
        <w:rPr>
          <w:rFonts w:hint="eastAsia"/>
        </w:rPr>
        <w:t>BRENDA</w:t>
      </w:r>
      <w:r>
        <w:rPr>
          <w:rFonts w:hint="eastAsia"/>
        </w:rPr>
        <w:t>和</w:t>
      </w:r>
      <w:proofErr w:type="spellStart"/>
      <w:r>
        <w:rPr>
          <w:rFonts w:hint="eastAsia"/>
        </w:rPr>
        <w:t>RxnFinder</w:t>
      </w:r>
      <w:proofErr w:type="spellEnd"/>
      <w:r>
        <w:rPr>
          <w:rFonts w:hint="eastAsia"/>
        </w:rPr>
        <w:t>。这些数据库各自收录了大量的酶、底物以及它们之间的相互作用信息，</w:t>
      </w:r>
      <w:r w:rsidR="00C640D4">
        <w:rPr>
          <w:rFonts w:hint="eastAsia"/>
        </w:rPr>
        <w:t>本研究</w:t>
      </w:r>
      <w:r>
        <w:rPr>
          <w:rFonts w:hint="eastAsia"/>
        </w:rPr>
        <w:t>通过这种跨数据库整合的方式，获得了一个包含</w:t>
      </w:r>
      <w:r>
        <w:rPr>
          <w:rFonts w:hint="eastAsia"/>
        </w:rPr>
        <w:t>170,179</w:t>
      </w:r>
      <w:r>
        <w:rPr>
          <w:rFonts w:hint="eastAsia"/>
        </w:rPr>
        <w:t>个酶、</w:t>
      </w:r>
      <w:r>
        <w:rPr>
          <w:rFonts w:hint="eastAsia"/>
        </w:rPr>
        <w:t>5,837</w:t>
      </w:r>
      <w:r>
        <w:rPr>
          <w:rFonts w:hint="eastAsia"/>
        </w:rPr>
        <w:t>个底物和</w:t>
      </w:r>
      <w:r>
        <w:rPr>
          <w:rFonts w:hint="eastAsia"/>
        </w:rPr>
        <w:t>606,555</w:t>
      </w:r>
      <w:r>
        <w:rPr>
          <w:rFonts w:hint="eastAsia"/>
        </w:rPr>
        <w:t>个相应的酶</w:t>
      </w:r>
      <w:r>
        <w:rPr>
          <w:rFonts w:hint="eastAsia"/>
        </w:rPr>
        <w:t>-</w:t>
      </w:r>
      <w:r>
        <w:rPr>
          <w:rFonts w:hint="eastAsia"/>
        </w:rPr>
        <w:t>底物对的综合数据集。</w:t>
      </w:r>
    </w:p>
    <w:p w14:paraId="4135F97A" w14:textId="27C4FEE8" w:rsidR="00A70D62" w:rsidRDefault="006675D5" w:rsidP="00992B0F">
      <w:pPr>
        <w:ind w:firstLine="480"/>
      </w:pPr>
      <w:r>
        <w:rPr>
          <w:rFonts w:hint="eastAsia"/>
        </w:rPr>
        <w:t>需要特殊说明的是，</w:t>
      </w:r>
      <w:r w:rsidR="00A70D62">
        <w:rPr>
          <w:rFonts w:hint="eastAsia"/>
        </w:rPr>
        <w:t>在深度学习模型的训练过程中，负样本（即不存在特定酶</w:t>
      </w:r>
      <w:r w:rsidR="00A70D62">
        <w:rPr>
          <w:rFonts w:hint="eastAsia"/>
        </w:rPr>
        <w:t>-</w:t>
      </w:r>
      <w:r w:rsidR="00A70D62">
        <w:rPr>
          <w:rFonts w:hint="eastAsia"/>
        </w:rPr>
        <w:t>底物相互作用的实例）的获取往往比正样本更为困难，因为负面数据很少被直接</w:t>
      </w:r>
      <w:r w:rsidR="00937E28">
        <w:rPr>
          <w:rFonts w:hint="eastAsia"/>
        </w:rPr>
        <w:t>报道</w:t>
      </w:r>
      <w:r w:rsidR="00A70D62">
        <w:rPr>
          <w:rFonts w:hint="eastAsia"/>
        </w:rPr>
        <w:t>。以往的研究通常采用基于活动阈值或随机抽样的方法来增加负样本，以训练分类模型。然而，这种方法存在缺陷，因为低活性的酶</w:t>
      </w:r>
      <w:r w:rsidR="00A70D62">
        <w:rPr>
          <w:rFonts w:hint="eastAsia"/>
        </w:rPr>
        <w:t>-</w:t>
      </w:r>
      <w:r w:rsidR="00A70D62">
        <w:rPr>
          <w:rFonts w:hint="eastAsia"/>
        </w:rPr>
        <w:t>底物对并不一定等同于完全无活性</w:t>
      </w:r>
      <w:r w:rsidR="00472A9B">
        <w:rPr>
          <w:rFonts w:hint="eastAsia"/>
        </w:rPr>
        <w:t>（图</w:t>
      </w:r>
      <w:r w:rsidR="00472A9B">
        <w:rPr>
          <w:rFonts w:hint="eastAsia"/>
        </w:rPr>
        <w:t xml:space="preserve"> </w:t>
      </w:r>
      <w:r w:rsidR="00472A9B">
        <w:fldChar w:fldCharType="begin"/>
      </w:r>
      <w:r w:rsidR="00472A9B">
        <w:instrText xml:space="preserve"> </w:instrText>
      </w:r>
      <w:r w:rsidR="00472A9B">
        <w:rPr>
          <w:rFonts w:hint="eastAsia"/>
        </w:rPr>
        <w:instrText>STYLEREF 1 \s</w:instrText>
      </w:r>
      <w:r w:rsidR="00472A9B">
        <w:instrText xml:space="preserve"> </w:instrText>
      </w:r>
      <w:r w:rsidR="00472A9B">
        <w:fldChar w:fldCharType="separate"/>
      </w:r>
      <w:r w:rsidR="0040543B">
        <w:rPr>
          <w:noProof/>
        </w:rPr>
        <w:t>3</w:t>
      </w:r>
      <w:r w:rsidR="00472A9B">
        <w:fldChar w:fldCharType="end"/>
      </w:r>
      <w:r w:rsidR="00472A9B">
        <w:t>.1 A</w:t>
      </w:r>
      <w:r w:rsidR="00A243D6">
        <w:t>,B</w:t>
      </w:r>
      <w:r w:rsidR="00472A9B">
        <w:rPr>
          <w:rFonts w:hint="eastAsia"/>
        </w:rPr>
        <w:t>）</w:t>
      </w:r>
      <w:r w:rsidR="00A70D62">
        <w:rPr>
          <w:rFonts w:hint="eastAsia"/>
        </w:rPr>
        <w:t>。此外，随机采样可能会错误地将具有底物混杂性（即在特定条件下能够展示活性的酶</w:t>
      </w:r>
      <w:r w:rsidR="00A70D62">
        <w:rPr>
          <w:rFonts w:hint="eastAsia"/>
        </w:rPr>
        <w:t>-</w:t>
      </w:r>
      <w:r w:rsidR="00A70D62">
        <w:rPr>
          <w:rFonts w:hint="eastAsia"/>
        </w:rPr>
        <w:t>底物对）的实例当作负样本，从而导致模型训练中的不准确。</w:t>
      </w:r>
    </w:p>
    <w:p w14:paraId="630B4494" w14:textId="35150CB0" w:rsidR="00C85A54" w:rsidRDefault="00A70D62" w:rsidP="00070B2B">
      <w:pPr>
        <w:ind w:firstLine="480"/>
      </w:pPr>
      <w:r>
        <w:rPr>
          <w:rFonts w:hint="eastAsia"/>
        </w:rPr>
        <w:t>针对上述挑战，</w:t>
      </w:r>
      <w:r w:rsidR="00C640D4">
        <w:rPr>
          <w:rFonts w:hint="eastAsia"/>
        </w:rPr>
        <w:t>本研究</w:t>
      </w:r>
      <w:r>
        <w:rPr>
          <w:rFonts w:hint="eastAsia"/>
        </w:rPr>
        <w:t>提出了一种结合加权随机采样和</w:t>
      </w:r>
      <w:r w:rsidR="00536E90">
        <w:rPr>
          <w:rFonts w:hint="eastAsia"/>
        </w:rPr>
        <w:t>正例</w:t>
      </w:r>
      <w:r w:rsidR="00536E90">
        <w:rPr>
          <w:rFonts w:hint="eastAsia"/>
        </w:rPr>
        <w:t>-</w:t>
      </w:r>
      <w:r w:rsidR="00536E90">
        <w:rPr>
          <w:rFonts w:hint="eastAsia"/>
        </w:rPr>
        <w:t>未标记</w:t>
      </w:r>
      <w:r>
        <w:rPr>
          <w:rFonts w:hint="eastAsia"/>
        </w:rPr>
        <w:t>学习的策略。加权随机采样允许</w:t>
      </w:r>
      <w:r w:rsidR="00C640D4">
        <w:rPr>
          <w:rFonts w:hint="eastAsia"/>
        </w:rPr>
        <w:t>本研究</w:t>
      </w:r>
      <w:r>
        <w:rPr>
          <w:rFonts w:hint="eastAsia"/>
        </w:rPr>
        <w:t>根据已知信息（</w:t>
      </w:r>
      <w:proofErr w:type="gramStart"/>
      <w:r>
        <w:rPr>
          <w:rFonts w:hint="eastAsia"/>
        </w:rPr>
        <w:t>如酶的</w:t>
      </w:r>
      <w:proofErr w:type="gramEnd"/>
      <w:r>
        <w:rPr>
          <w:rFonts w:hint="eastAsia"/>
        </w:rPr>
        <w:t>活性水平、已知的底物特性等）对潜在的负样本进行加权，从而提高选取样本的准确性。</w:t>
      </w:r>
      <w:r w:rsidR="00C85A54">
        <w:rPr>
          <w:rFonts w:hint="eastAsia"/>
        </w:rPr>
        <w:t>加权随机抽样策略基于一个假设：报道底物较少的酶具有较高的催化特异性。这意味着，如果一个酶只与少数几种底物发生反应，那么这个酶对这些底物具有高度的选择性。基于这个假设，为了更准确地模拟真实世界中的酶底物反应关系，并考虑到底物混杂性和特异性，需要在训练集中包含更多相应</w:t>
      </w:r>
      <w:proofErr w:type="gramStart"/>
      <w:r w:rsidR="00C85A54">
        <w:rPr>
          <w:rFonts w:hint="eastAsia"/>
        </w:rPr>
        <w:t>的负酶</w:t>
      </w:r>
      <w:proofErr w:type="gramEnd"/>
      <w:r w:rsidR="00C85A54">
        <w:rPr>
          <w:rFonts w:hint="eastAsia"/>
        </w:rPr>
        <w:t>-</w:t>
      </w:r>
      <w:r w:rsidR="00C85A54">
        <w:rPr>
          <w:rFonts w:hint="eastAsia"/>
        </w:rPr>
        <w:t>底物对。</w:t>
      </w:r>
      <w:r w:rsidR="00070B2B">
        <w:rPr>
          <w:rFonts w:hint="eastAsia"/>
        </w:rPr>
        <w:t>因此，本项目</w:t>
      </w:r>
      <w:r w:rsidR="00C85A54">
        <w:rPr>
          <w:rFonts w:hint="eastAsia"/>
        </w:rPr>
        <w:t>生成了大约</w:t>
      </w:r>
      <w:r w:rsidR="00C85A54">
        <w:rPr>
          <w:rFonts w:hint="eastAsia"/>
        </w:rPr>
        <w:t>6,488,914</w:t>
      </w:r>
      <w:r w:rsidR="00C85A54">
        <w:rPr>
          <w:rFonts w:hint="eastAsia"/>
        </w:rPr>
        <w:t>个“</w:t>
      </w:r>
      <w:r w:rsidR="00070B2B">
        <w:rPr>
          <w:rFonts w:hint="eastAsia"/>
        </w:rPr>
        <w:t>负例</w:t>
      </w:r>
      <w:r w:rsidR="00C85A54">
        <w:rPr>
          <w:rFonts w:hint="eastAsia"/>
        </w:rPr>
        <w:t>”样本，其数量大约是已知“</w:t>
      </w:r>
      <w:r w:rsidR="00070B2B">
        <w:rPr>
          <w:rFonts w:hint="eastAsia"/>
        </w:rPr>
        <w:t>正例</w:t>
      </w:r>
      <w:r w:rsidR="00C85A54">
        <w:rPr>
          <w:rFonts w:hint="eastAsia"/>
        </w:rPr>
        <w:t>”样本的十倍。</w:t>
      </w:r>
      <w:r w:rsidR="009E1858">
        <w:rPr>
          <w:rFonts w:hint="eastAsia"/>
        </w:rPr>
        <w:t>（图</w:t>
      </w:r>
      <w:r w:rsidR="009E1858">
        <w:rPr>
          <w:rFonts w:hint="eastAsia"/>
        </w:rPr>
        <w:t xml:space="preserve"> </w:t>
      </w:r>
      <w:r w:rsidR="009E1858">
        <w:fldChar w:fldCharType="begin"/>
      </w:r>
      <w:r w:rsidR="009E1858">
        <w:instrText xml:space="preserve"> </w:instrText>
      </w:r>
      <w:r w:rsidR="009E1858">
        <w:rPr>
          <w:rFonts w:hint="eastAsia"/>
        </w:rPr>
        <w:instrText>STYLEREF 1 \s</w:instrText>
      </w:r>
      <w:r w:rsidR="009E1858">
        <w:instrText xml:space="preserve"> </w:instrText>
      </w:r>
      <w:r w:rsidR="009E1858">
        <w:fldChar w:fldCharType="separate"/>
      </w:r>
      <w:r w:rsidR="0040543B">
        <w:rPr>
          <w:noProof/>
        </w:rPr>
        <w:t>3</w:t>
      </w:r>
      <w:r w:rsidR="009E1858">
        <w:fldChar w:fldCharType="end"/>
      </w:r>
      <w:r w:rsidR="009E1858">
        <w:t>.</w:t>
      </w:r>
      <w:r w:rsidR="0027215F">
        <w:t>2</w:t>
      </w:r>
      <w:r w:rsidR="009E1858">
        <w:rPr>
          <w:rFonts w:hint="eastAsia"/>
        </w:rPr>
        <w:t>）</w:t>
      </w:r>
      <w:r w:rsidR="00C85A54">
        <w:rPr>
          <w:rFonts w:hint="eastAsia"/>
        </w:rPr>
        <w:t>这种大比例</w:t>
      </w:r>
      <w:proofErr w:type="gramStart"/>
      <w:r w:rsidR="00C85A54">
        <w:rPr>
          <w:rFonts w:hint="eastAsia"/>
        </w:rPr>
        <w:t>的</w:t>
      </w:r>
      <w:r w:rsidR="00070B2B">
        <w:rPr>
          <w:rFonts w:hint="eastAsia"/>
        </w:rPr>
        <w:t>负例</w:t>
      </w:r>
      <w:r w:rsidR="00C85A54">
        <w:rPr>
          <w:rFonts w:hint="eastAsia"/>
        </w:rPr>
        <w:t>样本</w:t>
      </w:r>
      <w:proofErr w:type="gramEnd"/>
      <w:r w:rsidR="00C85A54">
        <w:rPr>
          <w:rFonts w:hint="eastAsia"/>
        </w:rPr>
        <w:t>旨在提供足够的数据以训练模型区分哪些酶</w:t>
      </w:r>
      <w:r w:rsidR="00C85A54">
        <w:rPr>
          <w:rFonts w:hint="eastAsia"/>
        </w:rPr>
        <w:t>-</w:t>
      </w:r>
      <w:r w:rsidR="00C85A54">
        <w:rPr>
          <w:rFonts w:hint="eastAsia"/>
        </w:rPr>
        <w:t>底物对不会发生反应。然而，由于某些酶的底物混杂性，即它们可能与多种底物发生反应，包括一些未被明确报道为</w:t>
      </w:r>
      <w:r w:rsidR="00070B2B">
        <w:rPr>
          <w:rFonts w:hint="eastAsia"/>
        </w:rPr>
        <w:t>正例</w:t>
      </w:r>
      <w:r w:rsidR="00C85A54">
        <w:rPr>
          <w:rFonts w:hint="eastAsia"/>
        </w:rPr>
        <w:t>的底物，因此在这些生成</w:t>
      </w:r>
      <w:proofErr w:type="gramStart"/>
      <w:r w:rsidR="00C85A54">
        <w:rPr>
          <w:rFonts w:hint="eastAsia"/>
        </w:rPr>
        <w:t>的</w:t>
      </w:r>
      <w:r w:rsidR="00070B2B">
        <w:rPr>
          <w:rFonts w:hint="eastAsia"/>
        </w:rPr>
        <w:t>负例</w:t>
      </w:r>
      <w:r w:rsidR="00C85A54">
        <w:rPr>
          <w:rFonts w:hint="eastAsia"/>
        </w:rPr>
        <w:t>样本</w:t>
      </w:r>
      <w:proofErr w:type="gramEnd"/>
      <w:r w:rsidR="00C85A54">
        <w:rPr>
          <w:rFonts w:hint="eastAsia"/>
        </w:rPr>
        <w:t>中可能仍然包含一些实际上是</w:t>
      </w:r>
      <w:r w:rsidR="00070B2B">
        <w:rPr>
          <w:rFonts w:hint="eastAsia"/>
        </w:rPr>
        <w:t>正例</w:t>
      </w:r>
      <w:r w:rsidR="00C85A54">
        <w:rPr>
          <w:rFonts w:hint="eastAsia"/>
        </w:rPr>
        <w:t>的样本。</w:t>
      </w:r>
    </w:p>
    <w:p w14:paraId="121A4F7E" w14:textId="42ED1429" w:rsidR="00C85A54" w:rsidRDefault="00C85A54" w:rsidP="00C85A54">
      <w:pPr>
        <w:ind w:firstLine="480"/>
      </w:pPr>
      <w:r>
        <w:rPr>
          <w:rFonts w:hint="eastAsia"/>
        </w:rPr>
        <w:t>为了解决这一问题，</w:t>
      </w:r>
      <w:r w:rsidR="00152578">
        <w:rPr>
          <w:rFonts w:hint="eastAsia"/>
        </w:rPr>
        <w:t>本项目优化了</w:t>
      </w:r>
      <w:r w:rsidR="00152578">
        <w:rPr>
          <w:rFonts w:hint="eastAsia"/>
        </w:rPr>
        <w:t>P</w:t>
      </w:r>
      <w:r w:rsidR="00152578">
        <w:t>U</w:t>
      </w:r>
      <w:r w:rsidR="00152578">
        <w:rPr>
          <w:rFonts w:hint="eastAsia"/>
        </w:rPr>
        <w:t>学习方法，即</w:t>
      </w:r>
      <w:r>
        <w:rPr>
          <w:rFonts w:hint="eastAsia"/>
        </w:rPr>
        <w:t>在训练过程中识别并</w:t>
      </w:r>
      <w:r w:rsidR="00152578">
        <w:rPr>
          <w:rFonts w:hint="eastAsia"/>
        </w:rPr>
        <w:t>删除</w:t>
      </w:r>
      <w:r>
        <w:rPr>
          <w:rFonts w:hint="eastAsia"/>
        </w:rPr>
        <w:t>未标记数据中的潜在正样本。通过</w:t>
      </w:r>
      <w:r w:rsidR="00152578">
        <w:rPr>
          <w:rFonts w:hint="eastAsia"/>
        </w:rPr>
        <w:t>将</w:t>
      </w:r>
      <w:r>
        <w:rPr>
          <w:rFonts w:hint="eastAsia"/>
        </w:rPr>
        <w:t>正样本概率分布的</w:t>
      </w:r>
      <w:r>
        <w:rPr>
          <w:rFonts w:hint="eastAsia"/>
        </w:rPr>
        <w:t>90</w:t>
      </w:r>
      <w:proofErr w:type="gramStart"/>
      <w:r>
        <w:rPr>
          <w:rFonts w:hint="eastAsia"/>
        </w:rPr>
        <w:t>百</w:t>
      </w:r>
      <w:proofErr w:type="gramEnd"/>
      <w:r>
        <w:rPr>
          <w:rFonts w:hint="eastAsia"/>
        </w:rPr>
        <w:t>分位数作为阈值，</w:t>
      </w:r>
      <w:r w:rsidR="003779F5">
        <w:rPr>
          <w:rFonts w:hint="eastAsia"/>
        </w:rPr>
        <w:t>即超过这个阈值，就将该数据视为潜在的正样本并将其从负样本中删除，不再参与后续训练。</w:t>
      </w:r>
    </w:p>
    <w:p w14:paraId="078940AD" w14:textId="09BB09D0" w:rsidR="002F5A9F" w:rsidRDefault="000E6F6B" w:rsidP="00D03EE2">
      <w:pPr>
        <w:ind w:firstLineChars="0" w:firstLine="0"/>
      </w:pPr>
      <w:r w:rsidRPr="00261030">
        <w:rPr>
          <w:noProof/>
        </w:rPr>
        <w:drawing>
          <wp:inline distT="0" distB="0" distL="0" distR="0" wp14:anchorId="6774314C" wp14:editId="7AF5C640">
            <wp:extent cx="4974182" cy="427623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49">
                      <a:extLst>
                        <a:ext uri="{28A0092B-C50C-407E-A947-70E740481C1C}">
                          <a14:useLocalDpi xmlns:a14="http://schemas.microsoft.com/office/drawing/2010/main" val="0"/>
                        </a:ext>
                      </a:extLst>
                    </a:blip>
                    <a:stretch>
                      <a:fillRect/>
                    </a:stretch>
                  </pic:blipFill>
                  <pic:spPr bwMode="auto">
                    <a:xfrm>
                      <a:off x="0" y="0"/>
                      <a:ext cx="4974182" cy="4276234"/>
                    </a:xfrm>
                    <a:prstGeom prst="rect">
                      <a:avLst/>
                    </a:prstGeom>
                    <a:ln>
                      <a:noFill/>
                    </a:ln>
                    <a:extLst>
                      <a:ext uri="{53640926-AAD7-44D8-BBD7-CCE9431645EC}">
                        <a14:shadowObscured xmlns:a14="http://schemas.microsoft.com/office/drawing/2010/main"/>
                      </a:ext>
                    </a:extLst>
                  </pic:spPr>
                </pic:pic>
              </a:graphicData>
            </a:graphic>
          </wp:inline>
        </w:drawing>
      </w:r>
    </w:p>
    <w:p w14:paraId="2AA2B859" w14:textId="4D5C2805" w:rsidR="0044723E" w:rsidRPr="00992B0F" w:rsidRDefault="00F65FC7" w:rsidP="00992B0F">
      <w:pPr>
        <w:pStyle w:val="af6"/>
        <w:spacing w:after="0" w:line="300" w:lineRule="auto"/>
        <w:ind w:leftChars="200" w:left="902" w:hangingChars="200" w:hanging="422"/>
      </w:pPr>
      <w:bookmarkStart w:id="103" w:name="_Toc160441366"/>
      <w:r w:rsidRPr="00992B0F">
        <w:rPr>
          <w:rFonts w:hint="eastAsia"/>
        </w:rPr>
        <w:t>图</w:t>
      </w:r>
      <w:r w:rsidRPr="00992B0F">
        <w:rPr>
          <w:rFonts w:hint="eastAsia"/>
        </w:rPr>
        <w:t xml:space="preserve"> </w:t>
      </w:r>
      <w:r w:rsidR="006B5974" w:rsidRPr="00992B0F">
        <w:fldChar w:fldCharType="begin"/>
      </w:r>
      <w:r w:rsidR="006B5974" w:rsidRPr="00992B0F">
        <w:instrText xml:space="preserve"> </w:instrText>
      </w:r>
      <w:r w:rsidR="006B5974" w:rsidRPr="00992B0F">
        <w:rPr>
          <w:rFonts w:hint="eastAsia"/>
        </w:rPr>
        <w:instrText>STYLEREF 1 \s</w:instrText>
      </w:r>
      <w:r w:rsidR="006B5974" w:rsidRPr="00992B0F">
        <w:instrText xml:space="preserve"> </w:instrText>
      </w:r>
      <w:r w:rsidR="006B5974" w:rsidRPr="00992B0F">
        <w:fldChar w:fldCharType="separate"/>
      </w:r>
      <w:r w:rsidR="0040543B">
        <w:rPr>
          <w:noProof/>
        </w:rPr>
        <w:t>3</w:t>
      </w:r>
      <w:r w:rsidR="006B5974" w:rsidRPr="00992B0F">
        <w:fldChar w:fldCharType="end"/>
      </w:r>
      <w:r w:rsidR="006B5974" w:rsidRPr="00992B0F">
        <w:rPr>
          <w:rFonts w:hint="eastAsia"/>
        </w:rPr>
        <w:t>–</w:t>
      </w:r>
      <w:r w:rsidR="006B5974" w:rsidRPr="00992B0F">
        <w:fldChar w:fldCharType="begin"/>
      </w:r>
      <w:r w:rsidR="006B5974" w:rsidRPr="00992B0F">
        <w:instrText xml:space="preserve"> </w:instrText>
      </w:r>
      <w:r w:rsidR="006B5974" w:rsidRPr="00992B0F">
        <w:rPr>
          <w:rFonts w:hint="eastAsia"/>
        </w:rPr>
        <w:instrText xml:space="preserve">SEQ </w:instrText>
      </w:r>
      <w:r w:rsidR="006B5974" w:rsidRPr="00992B0F">
        <w:rPr>
          <w:rFonts w:hint="eastAsia"/>
        </w:rPr>
        <w:instrText>图</w:instrText>
      </w:r>
      <w:r w:rsidR="006B5974" w:rsidRPr="00992B0F">
        <w:rPr>
          <w:rFonts w:hint="eastAsia"/>
        </w:rPr>
        <w:instrText xml:space="preserve"> \* ARABIC \s 1</w:instrText>
      </w:r>
      <w:r w:rsidR="006B5974" w:rsidRPr="00992B0F">
        <w:instrText xml:space="preserve"> </w:instrText>
      </w:r>
      <w:r w:rsidR="006B5974" w:rsidRPr="00992B0F">
        <w:fldChar w:fldCharType="separate"/>
      </w:r>
      <w:r w:rsidR="0040543B">
        <w:rPr>
          <w:noProof/>
        </w:rPr>
        <w:t>3</w:t>
      </w:r>
      <w:r w:rsidR="006B5974" w:rsidRPr="00992B0F">
        <w:fldChar w:fldCharType="end"/>
      </w:r>
      <w:r w:rsidR="0044723E" w:rsidRPr="00992B0F">
        <w:rPr>
          <w:rFonts w:hint="eastAsia"/>
        </w:rPr>
        <w:t xml:space="preserve">　</w:t>
      </w:r>
      <w:r w:rsidR="002A4764" w:rsidRPr="00992B0F">
        <w:rPr>
          <w:rFonts w:hint="eastAsia"/>
        </w:rPr>
        <w:t>加权随机抽样策略反映了酶的特异性和混杂性</w:t>
      </w:r>
      <w:bookmarkEnd w:id="103"/>
    </w:p>
    <w:p w14:paraId="10856A45" w14:textId="2503026B" w:rsidR="00D776ED" w:rsidRPr="00DF3B36" w:rsidRDefault="00D776ED" w:rsidP="00926353">
      <w:pPr>
        <w:pStyle w:val="6"/>
        <w:ind w:left="902" w:hanging="422"/>
      </w:pPr>
      <w:r w:rsidRPr="00106F42">
        <w:t>Figure 3</w:t>
      </w:r>
      <w:r w:rsidR="00C70512">
        <w:t>-</w:t>
      </w:r>
      <w:r w:rsidR="00F65FC7">
        <w:t>2</w:t>
      </w:r>
      <w:r w:rsidR="00D42502">
        <w:rPr>
          <w:rFonts w:hint="eastAsia"/>
        </w:rPr>
        <w:t xml:space="preserve">　</w:t>
      </w:r>
      <w:r w:rsidR="00FA747D" w:rsidRPr="00F65FC7">
        <w:t>Weighted random sampling strategy reflecting both enzyme specificity and promiscuity</w:t>
      </w:r>
    </w:p>
    <w:p w14:paraId="40B8E05D" w14:textId="0A910223" w:rsidR="002F5A9F" w:rsidRPr="00261030" w:rsidRDefault="00FD3293" w:rsidP="0051017F">
      <w:pPr>
        <w:pStyle w:val="a0"/>
      </w:pPr>
      <w:r>
        <w:rPr>
          <w:rFonts w:hint="eastAsia"/>
        </w:rPr>
        <w:t>注：</w:t>
      </w:r>
      <w:r w:rsidR="00AB712B" w:rsidRPr="00DE30E7">
        <w:rPr>
          <w:rFonts w:hint="eastAsia"/>
          <w:b w:val="0"/>
          <w:bCs/>
        </w:rPr>
        <w:t xml:space="preserve">(A) </w:t>
      </w:r>
      <w:r w:rsidR="00C32DB6" w:rsidRPr="00DE30E7">
        <w:rPr>
          <w:rFonts w:hint="eastAsia"/>
          <w:b w:val="0"/>
          <w:bCs/>
        </w:rPr>
        <w:t>正</w:t>
      </w:r>
      <w:proofErr w:type="gramStart"/>
      <w:r w:rsidR="00C32DB6" w:rsidRPr="00DE30E7">
        <w:rPr>
          <w:rFonts w:hint="eastAsia"/>
          <w:b w:val="0"/>
          <w:bCs/>
        </w:rPr>
        <w:t>例</w:t>
      </w:r>
      <w:r w:rsidR="00AB712B" w:rsidRPr="00DE30E7">
        <w:rPr>
          <w:rFonts w:hint="eastAsia"/>
          <w:b w:val="0"/>
          <w:bCs/>
        </w:rPr>
        <w:t>数据</w:t>
      </w:r>
      <w:proofErr w:type="gramEnd"/>
      <w:r w:rsidR="00AB712B" w:rsidRPr="00DE30E7">
        <w:rPr>
          <w:rFonts w:hint="eastAsia"/>
          <w:b w:val="0"/>
          <w:bCs/>
        </w:rPr>
        <w:t>中酶催化底物数量的分布。</w:t>
      </w:r>
      <w:r w:rsidR="00AB712B" w:rsidRPr="00DE30E7">
        <w:rPr>
          <w:rFonts w:hint="eastAsia"/>
          <w:b w:val="0"/>
          <w:bCs/>
        </w:rPr>
        <w:t>P450</w:t>
      </w:r>
      <w:r w:rsidR="00AB712B" w:rsidRPr="00DE30E7">
        <w:rPr>
          <w:rFonts w:hint="eastAsia"/>
          <w:b w:val="0"/>
          <w:bCs/>
        </w:rPr>
        <w:t>代谢酶催化多种底物，表明它们具有高度混杂性。次级代谢产物的合成只能催化少数底物。</w:t>
      </w:r>
      <w:r w:rsidR="00AB712B" w:rsidRPr="00DE30E7">
        <w:rPr>
          <w:rFonts w:hint="eastAsia"/>
          <w:b w:val="0"/>
          <w:bCs/>
        </w:rPr>
        <w:t xml:space="preserve"> (B) </w:t>
      </w:r>
      <w:r w:rsidR="00C32DB6" w:rsidRPr="00DE30E7">
        <w:rPr>
          <w:rFonts w:hint="eastAsia"/>
          <w:b w:val="0"/>
          <w:bCs/>
        </w:rPr>
        <w:t>正</w:t>
      </w:r>
      <w:proofErr w:type="gramStart"/>
      <w:r w:rsidR="00C32DB6" w:rsidRPr="00DE30E7">
        <w:rPr>
          <w:rFonts w:hint="eastAsia"/>
          <w:b w:val="0"/>
          <w:bCs/>
        </w:rPr>
        <w:t>例</w:t>
      </w:r>
      <w:r w:rsidR="00AB712B" w:rsidRPr="00DE30E7">
        <w:rPr>
          <w:rFonts w:hint="eastAsia"/>
          <w:b w:val="0"/>
          <w:bCs/>
        </w:rPr>
        <w:t>数据</w:t>
      </w:r>
      <w:proofErr w:type="gramEnd"/>
      <w:r w:rsidR="00AB712B" w:rsidRPr="00DE30E7">
        <w:rPr>
          <w:rFonts w:hint="eastAsia"/>
          <w:b w:val="0"/>
          <w:bCs/>
        </w:rPr>
        <w:t>中底物相应酶的分布。常见的初级代谢物，如谷氨酰胺、乙酰辅酶</w:t>
      </w:r>
      <w:r w:rsidR="00AB712B" w:rsidRPr="00DE30E7">
        <w:rPr>
          <w:rFonts w:hint="eastAsia"/>
          <w:b w:val="0"/>
          <w:bCs/>
        </w:rPr>
        <w:t>A</w:t>
      </w:r>
      <w:r w:rsidR="00AB712B" w:rsidRPr="00DE30E7">
        <w:rPr>
          <w:rFonts w:hint="eastAsia"/>
          <w:b w:val="0"/>
          <w:bCs/>
        </w:rPr>
        <w:t>和丙酮酸，可以被多种酶催化。相比之下，次生代谢产物，如二</w:t>
      </w:r>
      <w:proofErr w:type="gramStart"/>
      <w:r w:rsidR="00AB712B" w:rsidRPr="00DE30E7">
        <w:rPr>
          <w:rFonts w:hint="eastAsia"/>
          <w:b w:val="0"/>
          <w:bCs/>
        </w:rPr>
        <w:t>氢山奈酚</w:t>
      </w:r>
      <w:proofErr w:type="gramEnd"/>
      <w:r w:rsidR="00AB712B" w:rsidRPr="00DE30E7">
        <w:rPr>
          <w:rFonts w:hint="eastAsia"/>
          <w:b w:val="0"/>
          <w:bCs/>
        </w:rPr>
        <w:t>、没食子酸和贝壳</w:t>
      </w:r>
      <w:proofErr w:type="gramStart"/>
      <w:r w:rsidR="00AB712B" w:rsidRPr="00DE30E7">
        <w:rPr>
          <w:rFonts w:hint="eastAsia"/>
          <w:b w:val="0"/>
          <w:bCs/>
        </w:rPr>
        <w:t>杉</w:t>
      </w:r>
      <w:proofErr w:type="gramEnd"/>
      <w:r w:rsidR="00AB712B" w:rsidRPr="00DE30E7">
        <w:rPr>
          <w:rFonts w:hint="eastAsia"/>
          <w:b w:val="0"/>
          <w:bCs/>
        </w:rPr>
        <w:t>烯酸，只能由几种特定的酶催化。</w:t>
      </w:r>
      <w:r w:rsidR="00AB712B" w:rsidRPr="00DE30E7">
        <w:rPr>
          <w:rFonts w:hint="eastAsia"/>
          <w:b w:val="0"/>
          <w:bCs/>
        </w:rPr>
        <w:t xml:space="preserve">(C,D) </w:t>
      </w:r>
      <w:r w:rsidR="00AB712B" w:rsidRPr="00DE30E7">
        <w:rPr>
          <w:rFonts w:hint="eastAsia"/>
          <w:b w:val="0"/>
          <w:bCs/>
        </w:rPr>
        <w:t>基于加权随机抽样策略生成正样本</w:t>
      </w:r>
      <w:r w:rsidR="00AB712B" w:rsidRPr="00DE30E7">
        <w:rPr>
          <w:rFonts w:hint="eastAsia"/>
          <w:b w:val="0"/>
          <w:bCs/>
        </w:rPr>
        <w:t xml:space="preserve"> (N = 606,555) </w:t>
      </w:r>
      <w:r w:rsidR="00AB712B" w:rsidRPr="00DE30E7">
        <w:rPr>
          <w:rFonts w:hint="eastAsia"/>
          <w:b w:val="0"/>
          <w:bCs/>
        </w:rPr>
        <w:t>和负样本</w:t>
      </w:r>
      <w:r w:rsidR="00AB712B" w:rsidRPr="00DE30E7">
        <w:rPr>
          <w:rFonts w:hint="eastAsia"/>
          <w:b w:val="0"/>
          <w:bCs/>
        </w:rPr>
        <w:t>(N = 6,488,914)</w:t>
      </w:r>
      <w:r w:rsidR="00AB712B" w:rsidRPr="00DE30E7">
        <w:rPr>
          <w:rFonts w:hint="eastAsia"/>
          <w:b w:val="0"/>
          <w:bCs/>
        </w:rPr>
        <w:t>的分布。</w:t>
      </w:r>
      <w:r w:rsidR="00AB712B" w:rsidRPr="00DE30E7">
        <w:rPr>
          <w:rFonts w:hint="eastAsia"/>
          <w:b w:val="0"/>
          <w:bCs/>
        </w:rPr>
        <w:t xml:space="preserve"> </w:t>
      </w:r>
      <w:r w:rsidR="00AB712B" w:rsidRPr="00DE30E7">
        <w:rPr>
          <w:rFonts w:hint="eastAsia"/>
          <w:b w:val="0"/>
          <w:bCs/>
        </w:rPr>
        <w:t>对于具有高特异性的酶</w:t>
      </w:r>
      <w:r w:rsidR="00AB712B" w:rsidRPr="00DE30E7">
        <w:rPr>
          <w:rFonts w:hint="eastAsia"/>
          <w:b w:val="0"/>
          <w:bCs/>
        </w:rPr>
        <w:t>/</w:t>
      </w:r>
      <w:r w:rsidR="00AB712B" w:rsidRPr="00DE30E7">
        <w:rPr>
          <w:rFonts w:hint="eastAsia"/>
          <w:b w:val="0"/>
          <w:bCs/>
        </w:rPr>
        <w:t>底物，数据集中包含更多相应的未标记（被视为</w:t>
      </w:r>
      <w:r w:rsidR="00C32DB6" w:rsidRPr="00DE30E7">
        <w:rPr>
          <w:rFonts w:hint="eastAsia"/>
          <w:b w:val="0"/>
          <w:bCs/>
        </w:rPr>
        <w:t>负例</w:t>
      </w:r>
      <w:r w:rsidR="00AB712B" w:rsidRPr="00DE30E7">
        <w:rPr>
          <w:rFonts w:hint="eastAsia"/>
          <w:b w:val="0"/>
          <w:bCs/>
        </w:rPr>
        <w:t>）酶</w:t>
      </w:r>
      <w:r w:rsidR="00AB712B" w:rsidRPr="00DE30E7">
        <w:rPr>
          <w:rFonts w:hint="eastAsia"/>
          <w:b w:val="0"/>
          <w:bCs/>
        </w:rPr>
        <w:t>-</w:t>
      </w:r>
      <w:r w:rsidR="00AB712B" w:rsidRPr="00DE30E7">
        <w:rPr>
          <w:rFonts w:hint="eastAsia"/>
          <w:b w:val="0"/>
          <w:bCs/>
        </w:rPr>
        <w:t>底物对。对于高度混杂的酶</w:t>
      </w:r>
      <w:r w:rsidR="00AB712B" w:rsidRPr="00DE30E7">
        <w:rPr>
          <w:rFonts w:hint="eastAsia"/>
          <w:b w:val="0"/>
          <w:bCs/>
        </w:rPr>
        <w:t>/</w:t>
      </w:r>
      <w:r w:rsidR="00AB712B" w:rsidRPr="00DE30E7">
        <w:rPr>
          <w:rFonts w:hint="eastAsia"/>
          <w:b w:val="0"/>
          <w:bCs/>
        </w:rPr>
        <w:t>底物，数据集中包含较少的相应未标记酶</w:t>
      </w:r>
      <w:r w:rsidR="00AB712B" w:rsidRPr="00DE30E7">
        <w:rPr>
          <w:rFonts w:hint="eastAsia"/>
          <w:b w:val="0"/>
          <w:bCs/>
        </w:rPr>
        <w:t>-</w:t>
      </w:r>
      <w:r w:rsidR="00AB712B" w:rsidRPr="00DE30E7">
        <w:rPr>
          <w:rFonts w:hint="eastAsia"/>
          <w:b w:val="0"/>
          <w:bCs/>
        </w:rPr>
        <w:t>底物对。</w:t>
      </w:r>
      <w:r w:rsidR="00AB712B" w:rsidRPr="00DE30E7">
        <w:rPr>
          <w:rFonts w:hint="eastAsia"/>
          <w:b w:val="0"/>
          <w:bCs/>
        </w:rPr>
        <w:t>(E, F)</w:t>
      </w:r>
      <w:r w:rsidR="00AB712B" w:rsidRPr="00DE30E7">
        <w:rPr>
          <w:rFonts w:hint="eastAsia"/>
          <w:b w:val="0"/>
          <w:bCs/>
        </w:rPr>
        <w:t>未标记和</w:t>
      </w:r>
      <w:proofErr w:type="gramStart"/>
      <w:r w:rsidR="00C32DB6" w:rsidRPr="00DE30E7">
        <w:rPr>
          <w:rFonts w:hint="eastAsia"/>
          <w:b w:val="0"/>
          <w:bCs/>
        </w:rPr>
        <w:t>正例</w:t>
      </w:r>
      <w:r w:rsidR="00AB712B" w:rsidRPr="00DE30E7">
        <w:rPr>
          <w:rFonts w:hint="eastAsia"/>
          <w:b w:val="0"/>
          <w:bCs/>
        </w:rPr>
        <w:t>酶</w:t>
      </w:r>
      <w:proofErr w:type="gramEnd"/>
      <w:r w:rsidR="00AB712B" w:rsidRPr="00DE30E7">
        <w:rPr>
          <w:rFonts w:hint="eastAsia"/>
          <w:b w:val="0"/>
          <w:bCs/>
        </w:rPr>
        <w:t>-</w:t>
      </w:r>
      <w:r w:rsidR="00AB712B" w:rsidRPr="00DE30E7">
        <w:rPr>
          <w:rFonts w:hint="eastAsia"/>
          <w:b w:val="0"/>
          <w:bCs/>
        </w:rPr>
        <w:t>底物对的比率。加权随机抽样策略假设报告底物较少的酶具有较高的催化特异性，而报告底物较多的酶具有较高的催化混杂性。</w:t>
      </w:r>
      <w:r w:rsidR="00AB712B" w:rsidRPr="00DE30E7">
        <w:rPr>
          <w:rFonts w:hint="eastAsia"/>
          <w:b w:val="0"/>
          <w:bCs/>
        </w:rPr>
        <w:t xml:space="preserve"> </w:t>
      </w:r>
      <w:r w:rsidR="00AB712B" w:rsidRPr="00DE30E7">
        <w:rPr>
          <w:rFonts w:hint="eastAsia"/>
          <w:b w:val="0"/>
          <w:bCs/>
        </w:rPr>
        <w:t>因此，为了反映酶的混杂性和特异性，数据集中包含了</w:t>
      </w:r>
      <w:r w:rsidR="00AB712B" w:rsidRPr="00DE30E7">
        <w:rPr>
          <w:rFonts w:hint="eastAsia"/>
          <w:b w:val="0"/>
          <w:bCs/>
        </w:rPr>
        <w:t xml:space="preserve"> 1-10 </w:t>
      </w:r>
      <w:r w:rsidR="00AB712B" w:rsidRPr="00DE30E7">
        <w:rPr>
          <w:rFonts w:hint="eastAsia"/>
          <w:b w:val="0"/>
          <w:bCs/>
        </w:rPr>
        <w:t>倍数量的相应未标记（视为</w:t>
      </w:r>
      <w:r w:rsidR="00C32DB6" w:rsidRPr="00DE30E7">
        <w:rPr>
          <w:rFonts w:hint="eastAsia"/>
          <w:b w:val="0"/>
          <w:bCs/>
        </w:rPr>
        <w:t>负例</w:t>
      </w:r>
      <w:r w:rsidR="00AB712B" w:rsidRPr="00DE30E7">
        <w:rPr>
          <w:rFonts w:hint="eastAsia"/>
          <w:b w:val="0"/>
          <w:bCs/>
        </w:rPr>
        <w:t>）酶</w:t>
      </w:r>
      <w:r w:rsidR="00AB712B" w:rsidRPr="00DE30E7">
        <w:rPr>
          <w:rFonts w:hint="eastAsia"/>
          <w:b w:val="0"/>
          <w:bCs/>
        </w:rPr>
        <w:t>-</w:t>
      </w:r>
      <w:r w:rsidR="00AB712B" w:rsidRPr="00DE30E7">
        <w:rPr>
          <w:rFonts w:hint="eastAsia"/>
          <w:b w:val="0"/>
          <w:bCs/>
        </w:rPr>
        <w:t>底物对。</w:t>
      </w:r>
    </w:p>
    <w:p w14:paraId="67365180" w14:textId="1CEFFC9D" w:rsidR="00F21814" w:rsidRPr="00F21814" w:rsidRDefault="00D776ED" w:rsidP="0051017F">
      <w:pPr>
        <w:pStyle w:val="a0"/>
      </w:pPr>
      <w:r w:rsidRPr="00D776ED">
        <w:rPr>
          <w:rFonts w:hint="eastAsia"/>
        </w:rPr>
        <w:t>Note</w:t>
      </w:r>
      <w:r w:rsidRPr="00D776ED">
        <w:t>:</w:t>
      </w:r>
      <w:r>
        <w:t xml:space="preserve"> </w:t>
      </w:r>
      <w:r w:rsidR="00164122" w:rsidRPr="00DE30E7">
        <w:rPr>
          <w:b w:val="0"/>
          <w:bCs/>
        </w:rPr>
        <w:t>(A) Distribution of the number of catalyzed substrates of enzymes in positive data. P450 metabolic enzymes catalyze several substrates, indicating that they have high promiscuity. Synthases of secondary metabolites can only catalyze a few substrates. (B) Distribution of corresponding enzymes of substrates in positive data. Common primary metabolites, such as glutamine, acetyl CoA, and pyruvic acid, can be catalyzed by numerous enzymes. In contrast, secondary metabolites, such as dihydrokaempferol, gallic acid, and kaurenoic acid, can only be catalyzed by several specific enzymes. (C, D) Distributions of positive (N = 606,555) and negative samples (N = 6,488,914) were generated based on weighted random sampling strategy. For enzymes/substrates with high specificity, more corresponding unlabeled (considered as negative) enzyme–substrate pairs were included in dataset. For enzymes/substrates with high promiscuity, fewer corresponding unlabeled enzyme–substrate pairs were included in dataset. (E, F) Ratios of unlabeled and positive enzyme–substrate pairs. Weighted random sampling strategy assumes that enzymes with fewer reported substrates have higher catalytic specificity and enzymes with many reported substrates have higher catalytic promiscuity. Therefore, to reflect both enzyme promiscuity and specificity, 1–10 times as many corresponding unlabeled (considered as negative) enzyme–substrate pairs were included in dataset.</w:t>
      </w:r>
    </w:p>
    <w:p w14:paraId="72544E64" w14:textId="2BC2A8FB" w:rsidR="00462BF3" w:rsidRPr="00BA2A4B" w:rsidRDefault="00997943" w:rsidP="00846C4C">
      <w:pPr>
        <w:pStyle w:val="3"/>
      </w:pPr>
      <w:bookmarkStart w:id="104" w:name="_Toc166769962"/>
      <w:r w:rsidRPr="00846C4C">
        <w:t>3</w:t>
      </w:r>
      <w:r w:rsidR="00462BF3" w:rsidRPr="00846C4C">
        <w:t>.</w:t>
      </w:r>
      <w:r w:rsidRPr="00846C4C">
        <w:t>3</w:t>
      </w:r>
      <w:r w:rsidR="00462BF3" w:rsidRPr="00846C4C">
        <w:t>.2</w:t>
      </w:r>
      <w:r w:rsidR="006E4EBC">
        <w:rPr>
          <w:rFonts w:hint="eastAsia"/>
        </w:rPr>
        <w:t xml:space="preserve">　</w:t>
      </w:r>
      <w:r w:rsidR="00BA2A4B" w:rsidRPr="00BA2A4B">
        <w:rPr>
          <w:rFonts w:hint="eastAsia"/>
        </w:rPr>
        <w:t>基于</w:t>
      </w:r>
      <w:r w:rsidR="003E4DDF">
        <w:rPr>
          <w:rFonts w:hint="eastAsia"/>
        </w:rPr>
        <w:t>正例</w:t>
      </w:r>
      <w:r w:rsidR="003E4DDF">
        <w:rPr>
          <w:rFonts w:hint="eastAsia"/>
        </w:rPr>
        <w:t>-</w:t>
      </w:r>
      <w:r w:rsidR="003E4DDF">
        <w:rPr>
          <w:rFonts w:hint="eastAsia"/>
        </w:rPr>
        <w:t>未标记</w:t>
      </w:r>
      <w:r w:rsidR="00BA2A4B" w:rsidRPr="00BA2A4B">
        <w:rPr>
          <w:rFonts w:hint="eastAsia"/>
        </w:rPr>
        <w:t>学习的酶混杂预测（</w:t>
      </w:r>
      <w:r w:rsidR="00BA2A4B" w:rsidRPr="00BA2A4B">
        <w:rPr>
          <w:rFonts w:hint="eastAsia"/>
        </w:rPr>
        <w:t>PU-EPP</w:t>
      </w:r>
      <w:r w:rsidR="00BA2A4B" w:rsidRPr="00BA2A4B">
        <w:rPr>
          <w:rFonts w:hint="eastAsia"/>
        </w:rPr>
        <w:t>）模型</w:t>
      </w:r>
      <w:r w:rsidR="00B70E7B">
        <w:rPr>
          <w:rFonts w:hint="eastAsia"/>
        </w:rPr>
        <w:t>评估</w:t>
      </w:r>
      <w:bookmarkEnd w:id="104"/>
    </w:p>
    <w:p w14:paraId="3EF40B38" w14:textId="014A95C0" w:rsidR="002A509C" w:rsidRDefault="00F56F72" w:rsidP="002A509C">
      <w:pPr>
        <w:ind w:firstLine="480"/>
      </w:pPr>
      <w:r w:rsidRPr="00261030">
        <w:t>为</w:t>
      </w:r>
      <w:r w:rsidR="002A509C">
        <w:rPr>
          <w:rFonts w:hint="eastAsia"/>
        </w:rPr>
        <w:t>了全面评估</w:t>
      </w:r>
      <w:r w:rsidR="002A509C">
        <w:rPr>
          <w:rFonts w:hint="eastAsia"/>
        </w:rPr>
        <w:t>PU-EPP</w:t>
      </w:r>
      <w:r w:rsidR="002A509C">
        <w:rPr>
          <w:rFonts w:hint="eastAsia"/>
        </w:rPr>
        <w:t>模型的性能，</w:t>
      </w:r>
      <w:r w:rsidR="00C5463E">
        <w:rPr>
          <w:rFonts w:hint="eastAsia"/>
        </w:rPr>
        <w:t>本项目</w:t>
      </w:r>
      <w:r w:rsidR="002A509C">
        <w:rPr>
          <w:rFonts w:hint="eastAsia"/>
        </w:rPr>
        <w:t>构建了一个包含</w:t>
      </w:r>
      <w:r w:rsidR="002A509C">
        <w:rPr>
          <w:rFonts w:hint="eastAsia"/>
        </w:rPr>
        <w:t>20,000</w:t>
      </w:r>
      <w:r w:rsidR="002A509C">
        <w:rPr>
          <w:rFonts w:hint="eastAsia"/>
        </w:rPr>
        <w:t>个酶</w:t>
      </w:r>
      <w:r w:rsidR="002A509C">
        <w:rPr>
          <w:rFonts w:hint="eastAsia"/>
        </w:rPr>
        <w:t>-</w:t>
      </w:r>
      <w:r w:rsidR="002A509C">
        <w:rPr>
          <w:rFonts w:hint="eastAsia"/>
        </w:rPr>
        <w:t>底物对的独立测试集。</w:t>
      </w:r>
      <w:r w:rsidR="00C5463E">
        <w:rPr>
          <w:rFonts w:hint="eastAsia"/>
        </w:rPr>
        <w:t>需要说明的是，这个测试</w:t>
      </w:r>
      <w:proofErr w:type="gramStart"/>
      <w:r w:rsidR="00C5463E">
        <w:rPr>
          <w:rFonts w:hint="eastAsia"/>
        </w:rPr>
        <w:t>集</w:t>
      </w:r>
      <w:r w:rsidR="002A509C">
        <w:rPr>
          <w:rFonts w:hint="eastAsia"/>
        </w:rPr>
        <w:t>超过</w:t>
      </w:r>
      <w:proofErr w:type="gramEnd"/>
      <w:r w:rsidR="002A509C">
        <w:rPr>
          <w:rFonts w:hint="eastAsia"/>
        </w:rPr>
        <w:t>60%</w:t>
      </w:r>
      <w:r w:rsidR="002A509C">
        <w:rPr>
          <w:rFonts w:hint="eastAsia"/>
        </w:rPr>
        <w:t>的酶</w:t>
      </w:r>
      <w:r w:rsidR="002A509C">
        <w:rPr>
          <w:rFonts w:hint="eastAsia"/>
        </w:rPr>
        <w:t>-</w:t>
      </w:r>
      <w:r w:rsidR="002A509C">
        <w:rPr>
          <w:rFonts w:hint="eastAsia"/>
        </w:rPr>
        <w:t>底物对并未包含在传统的</w:t>
      </w:r>
      <w:r w:rsidR="002A509C">
        <w:rPr>
          <w:rFonts w:hint="eastAsia"/>
        </w:rPr>
        <w:t>E</w:t>
      </w:r>
      <w:r w:rsidR="00C5463E">
        <w:t>C</w:t>
      </w:r>
      <w:r w:rsidR="00C5463E">
        <w:rPr>
          <w:rFonts w:hint="eastAsia"/>
        </w:rPr>
        <w:t>编号</w:t>
      </w:r>
      <w:r w:rsidR="002A509C">
        <w:rPr>
          <w:rFonts w:hint="eastAsia"/>
        </w:rPr>
        <w:t>系统中，这意味着测试集中包含了大量的非常规或较少研究的酶</w:t>
      </w:r>
      <w:r w:rsidR="002A509C">
        <w:rPr>
          <w:rFonts w:hint="eastAsia"/>
        </w:rPr>
        <w:t>-</w:t>
      </w:r>
      <w:r w:rsidR="002A509C">
        <w:rPr>
          <w:rFonts w:hint="eastAsia"/>
        </w:rPr>
        <w:t>底物对。这样设计</w:t>
      </w:r>
      <w:r w:rsidR="00C5463E">
        <w:rPr>
          <w:rFonts w:hint="eastAsia"/>
        </w:rPr>
        <w:t>的目的是</w:t>
      </w:r>
      <w:r w:rsidR="002A509C">
        <w:rPr>
          <w:rFonts w:hint="eastAsia"/>
        </w:rPr>
        <w:t>检验模型对于广泛多样化的酶</w:t>
      </w:r>
      <w:r w:rsidR="002A509C">
        <w:rPr>
          <w:rFonts w:hint="eastAsia"/>
        </w:rPr>
        <w:t>-</w:t>
      </w:r>
      <w:r w:rsidR="002A509C">
        <w:rPr>
          <w:rFonts w:hint="eastAsia"/>
        </w:rPr>
        <w:t>底物交互作用的预测能力，尤其是那些可能被现有生物化学数据库所忽略的。</w:t>
      </w:r>
    </w:p>
    <w:p w14:paraId="6E7497EF" w14:textId="00526647" w:rsidR="002A509C" w:rsidRDefault="004012CC" w:rsidP="005E18B0">
      <w:pPr>
        <w:ind w:firstLine="480"/>
      </w:pPr>
      <w:r>
        <w:rPr>
          <w:rFonts w:hint="eastAsia"/>
        </w:rPr>
        <w:t>首先，本项目具体分析了测试集，</w:t>
      </w:r>
      <w:r w:rsidR="002A509C">
        <w:rPr>
          <w:rFonts w:hint="eastAsia"/>
        </w:rPr>
        <w:t>在测试集中，</w:t>
      </w:r>
      <w:r w:rsidR="002A509C">
        <w:rPr>
          <w:rFonts w:hint="eastAsia"/>
        </w:rPr>
        <w:t>94.05%</w:t>
      </w:r>
      <w:r w:rsidR="002A509C">
        <w:rPr>
          <w:rFonts w:hint="eastAsia"/>
        </w:rPr>
        <w:t>的序列与训练集中的序列在同一性上的平均值低于</w:t>
      </w:r>
      <w:r w:rsidR="002A509C">
        <w:rPr>
          <w:rFonts w:hint="eastAsia"/>
        </w:rPr>
        <w:t>50%</w:t>
      </w:r>
      <w:r w:rsidR="002A509C">
        <w:rPr>
          <w:rFonts w:hint="eastAsia"/>
        </w:rPr>
        <w:t>。这一高比例的差异性表明测试集中的酶</w:t>
      </w:r>
      <w:r w:rsidR="002A509C">
        <w:rPr>
          <w:rFonts w:hint="eastAsia"/>
        </w:rPr>
        <w:t>-</w:t>
      </w:r>
      <w:r w:rsidR="002A509C">
        <w:rPr>
          <w:rFonts w:hint="eastAsia"/>
        </w:rPr>
        <w:t>底物对在序列水平上与训练集有很大的不同，从而为模型的泛化能力</w:t>
      </w:r>
      <w:r>
        <w:rPr>
          <w:rFonts w:hint="eastAsia"/>
        </w:rPr>
        <w:t>证明</w:t>
      </w:r>
      <w:r w:rsidR="002A509C">
        <w:rPr>
          <w:rFonts w:hint="eastAsia"/>
        </w:rPr>
        <w:t>提供了</w:t>
      </w:r>
      <w:r>
        <w:rPr>
          <w:rFonts w:hint="eastAsia"/>
        </w:rPr>
        <w:t>前提</w:t>
      </w:r>
      <w:r w:rsidR="002A509C">
        <w:rPr>
          <w:rFonts w:hint="eastAsia"/>
        </w:rPr>
        <w:t>。通过这种方式，可以确保模型不仅仅是记忆训练数据，而是真正学会</w:t>
      </w:r>
      <w:proofErr w:type="gramStart"/>
      <w:r w:rsidR="002A509C">
        <w:rPr>
          <w:rFonts w:hint="eastAsia"/>
        </w:rPr>
        <w:t>了从酶和</w:t>
      </w:r>
      <w:proofErr w:type="gramEnd"/>
      <w:r w:rsidR="002A509C">
        <w:rPr>
          <w:rFonts w:hint="eastAsia"/>
        </w:rPr>
        <w:t>底物的结构特征中推断它们之间的潜在相互作用。</w:t>
      </w:r>
      <w:r w:rsidR="002A509C">
        <w:rPr>
          <w:rFonts w:hint="eastAsia"/>
        </w:rPr>
        <w:t>PU-EPP</w:t>
      </w:r>
      <w:r w:rsidR="002A509C">
        <w:rPr>
          <w:rFonts w:hint="eastAsia"/>
        </w:rPr>
        <w:t>模型在这一具有挑战性的测试集上展现了卓越的性能，其受试者工作特征曲线下面积（</w:t>
      </w:r>
      <w:r w:rsidR="002A509C">
        <w:rPr>
          <w:rFonts w:hint="eastAsia"/>
        </w:rPr>
        <w:t>ROC-AUC</w:t>
      </w:r>
      <w:r w:rsidR="002A509C">
        <w:rPr>
          <w:rFonts w:hint="eastAsia"/>
        </w:rPr>
        <w:t>）达到了</w:t>
      </w:r>
      <w:r w:rsidR="002A509C">
        <w:rPr>
          <w:rFonts w:hint="eastAsia"/>
        </w:rPr>
        <w:t>0.985</w:t>
      </w:r>
      <w:r w:rsidR="002A509C">
        <w:rPr>
          <w:rFonts w:hint="eastAsia"/>
        </w:rPr>
        <w:t>，而精确回忆曲线（</w:t>
      </w:r>
      <w:r w:rsidR="002A509C">
        <w:rPr>
          <w:rFonts w:hint="eastAsia"/>
        </w:rPr>
        <w:t>PRC</w:t>
      </w:r>
      <w:r w:rsidR="002A509C">
        <w:rPr>
          <w:rFonts w:hint="eastAsia"/>
        </w:rPr>
        <w:t>）</w:t>
      </w:r>
      <w:r w:rsidR="002A509C">
        <w:rPr>
          <w:rFonts w:hint="eastAsia"/>
        </w:rPr>
        <w:t>-AUC</w:t>
      </w:r>
      <w:r w:rsidR="002A509C">
        <w:rPr>
          <w:rFonts w:hint="eastAsia"/>
        </w:rPr>
        <w:t>为</w:t>
      </w:r>
      <w:r w:rsidR="002A509C">
        <w:rPr>
          <w:rFonts w:hint="eastAsia"/>
        </w:rPr>
        <w:t>0.988</w:t>
      </w:r>
      <w:r w:rsidR="002A509C">
        <w:rPr>
          <w:rFonts w:hint="eastAsia"/>
        </w:rPr>
        <w:t>。</w:t>
      </w:r>
    </w:p>
    <w:p w14:paraId="202C58A0" w14:textId="44186F29" w:rsidR="00DC4E79" w:rsidRDefault="00F00768" w:rsidP="005E18B0">
      <w:pPr>
        <w:ind w:firstLine="480"/>
      </w:pPr>
      <w:r>
        <w:rPr>
          <w:rFonts w:hint="eastAsia"/>
        </w:rPr>
        <w:t>本研究也尝试与之前的相关模型进行了比较，</w:t>
      </w:r>
      <w:r w:rsidR="002A509C">
        <w:rPr>
          <w:rFonts w:hint="eastAsia"/>
        </w:rPr>
        <w:t>与之前的</w:t>
      </w:r>
      <w:proofErr w:type="gramStart"/>
      <w:r w:rsidR="002A509C">
        <w:rPr>
          <w:rFonts w:hint="eastAsia"/>
        </w:rPr>
        <w:t>酶功能</w:t>
      </w:r>
      <w:proofErr w:type="gramEnd"/>
      <w:r w:rsidR="002A509C">
        <w:rPr>
          <w:rFonts w:hint="eastAsia"/>
        </w:rPr>
        <w:t>预测模型（如</w:t>
      </w:r>
      <w:r w:rsidR="002A509C">
        <w:rPr>
          <w:rFonts w:hint="eastAsia"/>
        </w:rPr>
        <w:t>EPP-HMCNF</w:t>
      </w:r>
      <w:r w:rsidR="002A509C">
        <w:rPr>
          <w:rFonts w:hint="eastAsia"/>
        </w:rPr>
        <w:t>和</w:t>
      </w:r>
      <w:r w:rsidR="002A509C">
        <w:rPr>
          <w:rFonts w:hint="eastAsia"/>
        </w:rPr>
        <w:t>CLEAN</w:t>
      </w:r>
      <w:r w:rsidR="002A509C">
        <w:rPr>
          <w:rFonts w:hint="eastAsia"/>
        </w:rPr>
        <w:t>）相比，</w:t>
      </w:r>
      <w:r w:rsidR="002A509C">
        <w:rPr>
          <w:rFonts w:hint="eastAsia"/>
        </w:rPr>
        <w:t>PU-EPP</w:t>
      </w:r>
      <w:r w:rsidR="002A509C">
        <w:rPr>
          <w:rFonts w:hint="eastAsia"/>
        </w:rPr>
        <w:t>显示了更广泛的适用范围。先前的模型主要适用于</w:t>
      </w:r>
      <w:r w:rsidR="002A509C">
        <w:rPr>
          <w:rFonts w:hint="eastAsia"/>
        </w:rPr>
        <w:t>EC</w:t>
      </w:r>
      <w:r w:rsidR="002A509C">
        <w:rPr>
          <w:rFonts w:hint="eastAsia"/>
        </w:rPr>
        <w:t>系统中涉及的数百种常见底物，而对于非常规或研究较少的酶</w:t>
      </w:r>
      <w:r w:rsidR="002A509C">
        <w:rPr>
          <w:rFonts w:hint="eastAsia"/>
        </w:rPr>
        <w:t>-</w:t>
      </w:r>
      <w:r w:rsidR="002A509C">
        <w:rPr>
          <w:rFonts w:hint="eastAsia"/>
        </w:rPr>
        <w:t>底物对的预测能力有限。</w:t>
      </w:r>
      <w:r w:rsidR="009E2CD9">
        <w:rPr>
          <w:rFonts w:hint="eastAsia"/>
        </w:rPr>
        <w:t>此外</w:t>
      </w:r>
      <w:r w:rsidR="00C10F8C" w:rsidRPr="00C10F8C">
        <w:rPr>
          <w:rFonts w:hint="eastAsia"/>
        </w:rPr>
        <w:t>，</w:t>
      </w:r>
      <w:r w:rsidR="009E2CD9">
        <w:rPr>
          <w:rFonts w:hint="eastAsia"/>
        </w:rPr>
        <w:t>本研究</w:t>
      </w:r>
      <w:r w:rsidR="00C10F8C" w:rsidRPr="00C10F8C">
        <w:rPr>
          <w:rFonts w:hint="eastAsia"/>
        </w:rPr>
        <w:t>还将</w:t>
      </w:r>
      <w:r w:rsidR="00C10F8C" w:rsidRPr="00C10F8C">
        <w:rPr>
          <w:rFonts w:hint="eastAsia"/>
        </w:rPr>
        <w:t xml:space="preserve"> PU-EPP </w:t>
      </w:r>
      <w:r w:rsidR="00C10F8C" w:rsidRPr="00C10F8C">
        <w:rPr>
          <w:rFonts w:hint="eastAsia"/>
        </w:rPr>
        <w:t>与药物发现领域中利用蛋白质和化合物特征的</w:t>
      </w:r>
      <w:r w:rsidR="009A6FA9">
        <w:rPr>
          <w:rFonts w:hint="eastAsia"/>
        </w:rPr>
        <w:t>机器学习</w:t>
      </w:r>
      <w:r w:rsidR="00C10F8C" w:rsidRPr="00C10F8C">
        <w:rPr>
          <w:rFonts w:hint="eastAsia"/>
        </w:rPr>
        <w:t>模型进行了</w:t>
      </w:r>
      <w:r w:rsidR="009A6FA9">
        <w:rPr>
          <w:rFonts w:hint="eastAsia"/>
        </w:rPr>
        <w:t>比较</w:t>
      </w:r>
      <w:r w:rsidR="00BF2E9E">
        <w:rPr>
          <w:rFonts w:hint="eastAsia"/>
        </w:rPr>
        <w:t>，如</w:t>
      </w:r>
      <w:proofErr w:type="spellStart"/>
      <w:r w:rsidR="00B2708B" w:rsidRPr="00B2708B">
        <w:rPr>
          <w:rFonts w:hint="eastAsia"/>
        </w:rPr>
        <w:t>TransformerCPI</w:t>
      </w:r>
      <w:proofErr w:type="spellEnd"/>
      <w:r w:rsidR="00B2708B" w:rsidRPr="00B2708B">
        <w:rPr>
          <w:rFonts w:hint="eastAsia"/>
        </w:rPr>
        <w:t>、</w:t>
      </w:r>
      <w:proofErr w:type="spellStart"/>
      <w:r w:rsidR="00B2708B" w:rsidRPr="00B2708B">
        <w:rPr>
          <w:rFonts w:hint="eastAsia"/>
        </w:rPr>
        <w:t>DeepConv</w:t>
      </w:r>
      <w:proofErr w:type="spellEnd"/>
      <w:r w:rsidR="00B2708B" w:rsidRPr="00B2708B">
        <w:rPr>
          <w:rFonts w:hint="eastAsia"/>
        </w:rPr>
        <w:t>-DTI</w:t>
      </w:r>
      <w:r w:rsidR="00B2708B" w:rsidRPr="00B2708B">
        <w:rPr>
          <w:rFonts w:hint="eastAsia"/>
        </w:rPr>
        <w:t>和</w:t>
      </w:r>
      <w:r w:rsidR="00B2708B" w:rsidRPr="00B2708B">
        <w:rPr>
          <w:rFonts w:hint="eastAsia"/>
        </w:rPr>
        <w:t>GNN-P</w:t>
      </w:r>
      <w:r w:rsidR="00B2708B">
        <w:rPr>
          <w:rFonts w:hint="eastAsia"/>
        </w:rPr>
        <w:t>（</w:t>
      </w:r>
      <w:r w:rsidR="00A30BBE">
        <w:rPr>
          <w:rFonts w:hint="eastAsia"/>
        </w:rPr>
        <w:t xml:space="preserve">3.1 </w:t>
      </w:r>
      <w:r w:rsidR="00A30BBE">
        <w:rPr>
          <w:rFonts w:hint="eastAsia"/>
        </w:rPr>
        <w:t>研究背景</w:t>
      </w:r>
      <w:r w:rsidR="00B2708B">
        <w:rPr>
          <w:rFonts w:hint="eastAsia"/>
        </w:rPr>
        <w:t>）</w:t>
      </w:r>
      <w:r w:rsidR="00C10F8C" w:rsidRPr="00C10F8C">
        <w:rPr>
          <w:rFonts w:hint="eastAsia"/>
        </w:rPr>
        <w:t>。在包含</w:t>
      </w:r>
      <w:r w:rsidR="00C10F8C" w:rsidRPr="00C10F8C">
        <w:rPr>
          <w:rFonts w:hint="eastAsia"/>
        </w:rPr>
        <w:t xml:space="preserve"> 20,000 </w:t>
      </w:r>
      <w:proofErr w:type="gramStart"/>
      <w:r w:rsidR="00C10F8C" w:rsidRPr="00C10F8C">
        <w:rPr>
          <w:rFonts w:hint="eastAsia"/>
        </w:rPr>
        <w:t>个</w:t>
      </w:r>
      <w:proofErr w:type="gramEnd"/>
      <w:r w:rsidR="00C10F8C" w:rsidRPr="00C10F8C">
        <w:rPr>
          <w:rFonts w:hint="eastAsia"/>
        </w:rPr>
        <w:t>正样本和约</w:t>
      </w:r>
      <w:r w:rsidR="00C10F8C" w:rsidRPr="00C10F8C">
        <w:rPr>
          <w:rFonts w:hint="eastAsia"/>
        </w:rPr>
        <w:t>10</w:t>
      </w:r>
      <w:r w:rsidR="00C10F8C" w:rsidRPr="00C10F8C">
        <w:rPr>
          <w:rFonts w:hint="eastAsia"/>
        </w:rPr>
        <w:t>倍未标记样本数量的数据集上重新训练和测试了</w:t>
      </w:r>
      <w:r w:rsidR="00C10F8C" w:rsidRPr="00C10F8C">
        <w:rPr>
          <w:rFonts w:hint="eastAsia"/>
        </w:rPr>
        <w:t xml:space="preserve"> PU-EPP </w:t>
      </w:r>
      <w:r w:rsidR="00C10F8C" w:rsidRPr="00C10F8C">
        <w:rPr>
          <w:rFonts w:hint="eastAsia"/>
        </w:rPr>
        <w:t>和其</w:t>
      </w:r>
      <w:r w:rsidR="007E0C2C">
        <w:rPr>
          <w:rFonts w:hint="eastAsia"/>
        </w:rPr>
        <w:t>它</w:t>
      </w:r>
      <w:r w:rsidR="00C10F8C" w:rsidRPr="00C10F8C">
        <w:rPr>
          <w:rFonts w:hint="eastAsia"/>
        </w:rPr>
        <w:t>模型</w:t>
      </w:r>
      <w:r w:rsidR="007E0C2C">
        <w:rPr>
          <w:rFonts w:hint="eastAsia"/>
        </w:rPr>
        <w:t>，</w:t>
      </w:r>
      <w:r w:rsidR="00C10F8C" w:rsidRPr="00C10F8C">
        <w:rPr>
          <w:rFonts w:hint="eastAsia"/>
        </w:rPr>
        <w:t xml:space="preserve">PU-EPP </w:t>
      </w:r>
      <w:r w:rsidR="007E0C2C">
        <w:rPr>
          <w:rFonts w:hint="eastAsia"/>
        </w:rPr>
        <w:t>效果最好</w:t>
      </w:r>
      <w:r w:rsidR="00C10F8C" w:rsidRPr="00C10F8C">
        <w:rPr>
          <w:rFonts w:hint="eastAsia"/>
        </w:rPr>
        <w:t>，其次是</w:t>
      </w:r>
      <w:r w:rsidR="00C10F8C" w:rsidRPr="00C10F8C">
        <w:rPr>
          <w:rFonts w:hint="eastAsia"/>
        </w:rPr>
        <w:t xml:space="preserve"> </w:t>
      </w:r>
      <w:proofErr w:type="spellStart"/>
      <w:r w:rsidR="00C10F8C" w:rsidRPr="00C10F8C">
        <w:rPr>
          <w:rFonts w:hint="eastAsia"/>
        </w:rPr>
        <w:t>TransformerCPI</w:t>
      </w:r>
      <w:proofErr w:type="spellEnd"/>
      <w:r w:rsidR="00C10F8C" w:rsidRPr="00C10F8C">
        <w:rPr>
          <w:rFonts w:hint="eastAsia"/>
        </w:rPr>
        <w:t>、</w:t>
      </w:r>
      <w:proofErr w:type="spellStart"/>
      <w:r w:rsidR="00C10F8C" w:rsidRPr="00C10F8C">
        <w:rPr>
          <w:rFonts w:hint="eastAsia"/>
        </w:rPr>
        <w:t>DeepConv</w:t>
      </w:r>
      <w:proofErr w:type="spellEnd"/>
      <w:r w:rsidR="00C10F8C" w:rsidRPr="00C10F8C">
        <w:rPr>
          <w:rFonts w:hint="eastAsia"/>
        </w:rPr>
        <w:t xml:space="preserve">-DTI </w:t>
      </w:r>
      <w:r w:rsidR="00C10F8C" w:rsidRPr="00C10F8C">
        <w:rPr>
          <w:rFonts w:hint="eastAsia"/>
        </w:rPr>
        <w:t>和</w:t>
      </w:r>
      <w:r w:rsidR="00C10F8C" w:rsidRPr="00C10F8C">
        <w:rPr>
          <w:rFonts w:hint="eastAsia"/>
        </w:rPr>
        <w:t xml:space="preserve"> GNN-PT</w:t>
      </w:r>
      <w:r w:rsidR="00C10F8C" w:rsidRPr="00C10F8C">
        <w:rPr>
          <w:rFonts w:hint="eastAsia"/>
        </w:rPr>
        <w:t>（图</w:t>
      </w:r>
      <w:r w:rsidR="00C10F8C" w:rsidRPr="00C10F8C">
        <w:rPr>
          <w:rFonts w:hint="eastAsia"/>
        </w:rPr>
        <w:t xml:space="preserve"> 3</w:t>
      </w:r>
      <w:r w:rsidR="005B3BD2">
        <w:t>.</w:t>
      </w:r>
      <w:r w:rsidR="00DC3557">
        <w:t>3</w:t>
      </w:r>
      <w:r w:rsidR="00C10F8C" w:rsidRPr="00C10F8C">
        <w:rPr>
          <w:rFonts w:hint="eastAsia"/>
        </w:rPr>
        <w:t>）。</w:t>
      </w:r>
    </w:p>
    <w:p w14:paraId="7D1A9E0F" w14:textId="77777777" w:rsidR="005B3BD2" w:rsidRDefault="005B3BD2" w:rsidP="005B3BD2">
      <w:pPr>
        <w:ind w:firstLineChars="0" w:firstLine="0"/>
        <w:rPr>
          <w:rFonts w:cs="Times New Roman"/>
        </w:rPr>
      </w:pPr>
      <w:r w:rsidRPr="007926E4">
        <w:rPr>
          <w:rFonts w:cs="Times New Roman"/>
          <w:noProof/>
        </w:rPr>
        <w:drawing>
          <wp:inline distT="0" distB="0" distL="0" distR="0" wp14:anchorId="343A26C2" wp14:editId="7A32817A">
            <wp:extent cx="5183204" cy="3469773"/>
            <wp:effectExtent l="0" t="0" r="0" b="0"/>
            <wp:docPr id="459570201" name="图片 2">
              <a:extLst xmlns:a="http://schemas.openxmlformats.org/drawingml/2006/main">
                <a:ext uri="{FF2B5EF4-FFF2-40B4-BE49-F238E27FC236}">
                  <a16:creationId xmlns:a16="http://schemas.microsoft.com/office/drawing/2014/main" id="{C0E30818-E7FD-4982-BB6D-AC02C518F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70201" name="图片 2">
                      <a:extLst>
                        <a:ext uri="{FF2B5EF4-FFF2-40B4-BE49-F238E27FC236}">
                          <a16:creationId xmlns:a16="http://schemas.microsoft.com/office/drawing/2014/main" id="{C0E30818-E7FD-4982-BB6D-AC02C518F3E3}"/>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94837" cy="3477560"/>
                    </a:xfrm>
                    <a:prstGeom prst="rect">
                      <a:avLst/>
                    </a:prstGeom>
                  </pic:spPr>
                </pic:pic>
              </a:graphicData>
            </a:graphic>
          </wp:inline>
        </w:drawing>
      </w:r>
    </w:p>
    <w:p w14:paraId="012EA043" w14:textId="22A3051B" w:rsidR="005B3BD2" w:rsidRPr="005E18B0" w:rsidRDefault="00614202" w:rsidP="005E18B0">
      <w:pPr>
        <w:pStyle w:val="af6"/>
        <w:spacing w:after="0" w:line="300" w:lineRule="auto"/>
        <w:ind w:leftChars="200" w:left="902" w:hangingChars="200" w:hanging="422"/>
      </w:pPr>
      <w:bookmarkStart w:id="105" w:name="_Toc160441367"/>
      <w:r w:rsidRPr="005E18B0">
        <w:rPr>
          <w:rFonts w:hint="eastAsia"/>
        </w:rPr>
        <w:t>图</w:t>
      </w:r>
      <w:r w:rsidRPr="005E18B0">
        <w:rPr>
          <w:rFonts w:hint="eastAsia"/>
        </w:rPr>
        <w:t xml:space="preserve"> </w:t>
      </w:r>
      <w:r w:rsidR="006B5974" w:rsidRPr="005E18B0">
        <w:fldChar w:fldCharType="begin"/>
      </w:r>
      <w:r w:rsidR="006B5974" w:rsidRPr="005E18B0">
        <w:instrText xml:space="preserve"> </w:instrText>
      </w:r>
      <w:r w:rsidR="006B5974" w:rsidRPr="005E18B0">
        <w:rPr>
          <w:rFonts w:hint="eastAsia"/>
        </w:rPr>
        <w:instrText>STYLEREF 1 \s</w:instrText>
      </w:r>
      <w:r w:rsidR="006B5974" w:rsidRPr="005E18B0">
        <w:instrText xml:space="preserve"> </w:instrText>
      </w:r>
      <w:r w:rsidR="006B5974" w:rsidRPr="005E18B0">
        <w:fldChar w:fldCharType="separate"/>
      </w:r>
      <w:r w:rsidR="0040543B">
        <w:rPr>
          <w:noProof/>
        </w:rPr>
        <w:t>3</w:t>
      </w:r>
      <w:r w:rsidR="006B5974" w:rsidRPr="005E18B0">
        <w:fldChar w:fldCharType="end"/>
      </w:r>
      <w:r w:rsidR="006B5974" w:rsidRPr="005E18B0">
        <w:rPr>
          <w:rFonts w:hint="eastAsia"/>
        </w:rPr>
        <w:t>–</w:t>
      </w:r>
      <w:r w:rsidR="006B5974" w:rsidRPr="005E18B0">
        <w:fldChar w:fldCharType="begin"/>
      </w:r>
      <w:r w:rsidR="006B5974" w:rsidRPr="005E18B0">
        <w:instrText xml:space="preserve"> </w:instrText>
      </w:r>
      <w:r w:rsidR="006B5974" w:rsidRPr="005E18B0">
        <w:rPr>
          <w:rFonts w:hint="eastAsia"/>
        </w:rPr>
        <w:instrText xml:space="preserve">SEQ </w:instrText>
      </w:r>
      <w:r w:rsidR="006B5974" w:rsidRPr="005E18B0">
        <w:rPr>
          <w:rFonts w:hint="eastAsia"/>
        </w:rPr>
        <w:instrText>图</w:instrText>
      </w:r>
      <w:r w:rsidR="006B5974" w:rsidRPr="005E18B0">
        <w:rPr>
          <w:rFonts w:hint="eastAsia"/>
        </w:rPr>
        <w:instrText xml:space="preserve"> \* ARABIC \s 1</w:instrText>
      </w:r>
      <w:r w:rsidR="006B5974" w:rsidRPr="005E18B0">
        <w:instrText xml:space="preserve"> </w:instrText>
      </w:r>
      <w:r w:rsidR="006B5974" w:rsidRPr="005E18B0">
        <w:fldChar w:fldCharType="separate"/>
      </w:r>
      <w:r w:rsidR="0040543B">
        <w:rPr>
          <w:noProof/>
        </w:rPr>
        <w:t>4</w:t>
      </w:r>
      <w:r w:rsidR="006B5974" w:rsidRPr="005E18B0">
        <w:fldChar w:fldCharType="end"/>
      </w:r>
      <w:r w:rsidR="00F93CD1" w:rsidRPr="005E18B0">
        <w:rPr>
          <w:rFonts w:hint="eastAsia"/>
        </w:rPr>
        <w:t xml:space="preserve">　</w:t>
      </w:r>
      <w:r w:rsidR="0022112E" w:rsidRPr="005E18B0">
        <w:rPr>
          <w:rFonts w:hint="eastAsia"/>
        </w:rPr>
        <w:t xml:space="preserve">PU-EPP </w:t>
      </w:r>
      <w:r w:rsidR="0022112E" w:rsidRPr="005E18B0">
        <w:rPr>
          <w:rFonts w:hint="eastAsia"/>
        </w:rPr>
        <w:t>与之前发布的模型之间的比较</w:t>
      </w:r>
      <w:bookmarkEnd w:id="105"/>
    </w:p>
    <w:p w14:paraId="74C6D2B9" w14:textId="1B33BF97" w:rsidR="005B3BD2" w:rsidRPr="005E18B0" w:rsidRDefault="00C70512" w:rsidP="00926353">
      <w:pPr>
        <w:pStyle w:val="6"/>
        <w:ind w:left="902" w:hanging="422"/>
      </w:pPr>
      <w:r w:rsidRPr="005E18B0">
        <w:rPr>
          <w:rFonts w:hint="eastAsia"/>
        </w:rPr>
        <w:t>Figure 3-</w:t>
      </w:r>
      <w:r w:rsidR="00F93CD1" w:rsidRPr="005E18B0">
        <w:t>3</w:t>
      </w:r>
      <w:r w:rsidR="005B3BD2" w:rsidRPr="005E18B0">
        <w:rPr>
          <w:rFonts w:hint="eastAsia"/>
        </w:rPr>
        <w:t xml:space="preserve">　</w:t>
      </w:r>
      <w:r w:rsidR="003C1200" w:rsidRPr="005E18B0">
        <w:t>Comparison between PU-EPP and previously published models</w:t>
      </w:r>
    </w:p>
    <w:p w14:paraId="0A8EFFBE" w14:textId="43F9E104" w:rsidR="005B3BD2" w:rsidRPr="00587633" w:rsidRDefault="005B3BD2" w:rsidP="0051017F">
      <w:pPr>
        <w:pStyle w:val="a0"/>
      </w:pPr>
      <w:r>
        <w:rPr>
          <w:rFonts w:hint="eastAsia"/>
        </w:rPr>
        <w:t>注：</w:t>
      </w:r>
      <w:r w:rsidR="00925E0F" w:rsidRPr="005E18B0">
        <w:rPr>
          <w:rFonts w:hint="eastAsia"/>
          <w:b w:val="0"/>
          <w:bCs/>
        </w:rPr>
        <w:t>PU-EPP-</w:t>
      </w:r>
      <w:r w:rsidR="000B0242">
        <w:rPr>
          <w:b w:val="0"/>
          <w:bCs/>
        </w:rPr>
        <w:t>60</w:t>
      </w:r>
      <w:r w:rsidR="00925E0F" w:rsidRPr="005E18B0">
        <w:rPr>
          <w:rFonts w:hint="eastAsia"/>
          <w:b w:val="0"/>
          <w:bCs/>
        </w:rPr>
        <w:t>是在整个数据集上训练的模型，而</w:t>
      </w:r>
      <w:r w:rsidR="00925E0F" w:rsidRPr="005E18B0">
        <w:rPr>
          <w:rFonts w:hint="eastAsia"/>
          <w:b w:val="0"/>
          <w:bCs/>
        </w:rPr>
        <w:t>PU-EPP-2</w:t>
      </w:r>
      <w:r w:rsidR="00925E0F" w:rsidRPr="005E18B0">
        <w:rPr>
          <w:rFonts w:hint="eastAsia"/>
          <w:b w:val="0"/>
          <w:bCs/>
        </w:rPr>
        <w:t>是在由</w:t>
      </w:r>
      <w:r w:rsidR="00925E0F" w:rsidRPr="005E18B0">
        <w:rPr>
          <w:rFonts w:hint="eastAsia"/>
          <w:b w:val="0"/>
          <w:bCs/>
        </w:rPr>
        <w:t>20,000</w:t>
      </w:r>
      <w:r w:rsidR="00925E0F" w:rsidRPr="005E18B0">
        <w:rPr>
          <w:rFonts w:hint="eastAsia"/>
          <w:b w:val="0"/>
          <w:bCs/>
        </w:rPr>
        <w:t>个正样本和相应的未标记样本组成的数据集上训练的模型</w:t>
      </w:r>
      <w:r w:rsidRPr="005E18B0">
        <w:rPr>
          <w:rFonts w:hint="eastAsia"/>
          <w:b w:val="0"/>
          <w:bCs/>
        </w:rPr>
        <w:t>。</w:t>
      </w:r>
    </w:p>
    <w:p w14:paraId="3FBAD217" w14:textId="09AF4D6D" w:rsidR="005B3BD2" w:rsidRDefault="005B3BD2" w:rsidP="0051017F">
      <w:pPr>
        <w:pStyle w:val="a0"/>
        <w:rPr>
          <w:b w:val="0"/>
          <w:bCs/>
        </w:rPr>
      </w:pPr>
      <w:r w:rsidRPr="00587633">
        <w:rPr>
          <w:rFonts w:hint="eastAsia"/>
        </w:rPr>
        <w:t>Note</w:t>
      </w:r>
      <w:r w:rsidRPr="00587633">
        <w:t xml:space="preserve">: </w:t>
      </w:r>
      <w:r w:rsidR="00925E0F" w:rsidRPr="005E18B0">
        <w:rPr>
          <w:b w:val="0"/>
          <w:bCs/>
        </w:rPr>
        <w:t>PU-EPP-</w:t>
      </w:r>
      <w:r w:rsidR="000B0242">
        <w:rPr>
          <w:b w:val="0"/>
          <w:bCs/>
        </w:rPr>
        <w:t>60</w:t>
      </w:r>
      <w:r w:rsidR="00925E0F" w:rsidRPr="005E18B0">
        <w:rPr>
          <w:b w:val="0"/>
          <w:bCs/>
        </w:rPr>
        <w:t xml:space="preserve"> is the model trained on whole datasets, while PU-EPP-2 is the model trained on the dataset consisting of 20,000 positive samples and corresponding unlabeled samples</w:t>
      </w:r>
      <w:r w:rsidRPr="005E18B0">
        <w:rPr>
          <w:b w:val="0"/>
          <w:bCs/>
        </w:rPr>
        <w:t>.</w:t>
      </w:r>
    </w:p>
    <w:p w14:paraId="6A80996F" w14:textId="77777777" w:rsidR="005E18B0" w:rsidRPr="005E18B0" w:rsidRDefault="005E18B0" w:rsidP="005E18B0">
      <w:pPr>
        <w:ind w:firstLine="480"/>
      </w:pPr>
    </w:p>
    <w:p w14:paraId="085C5F47" w14:textId="77777777" w:rsidR="00614202" w:rsidRDefault="00DC4E79" w:rsidP="008F5BC1">
      <w:pPr>
        <w:ind w:firstLine="480"/>
      </w:pPr>
      <w:r>
        <w:rPr>
          <w:rFonts w:hint="eastAsia"/>
        </w:rPr>
        <w:t>本研究</w:t>
      </w:r>
      <w:r w:rsidR="00C10F8C" w:rsidRPr="00C10F8C">
        <w:rPr>
          <w:rFonts w:hint="eastAsia"/>
        </w:rPr>
        <w:t>还在</w:t>
      </w:r>
      <w:r w:rsidR="00C10F8C" w:rsidRPr="00C10F8C">
        <w:rPr>
          <w:rFonts w:hint="eastAsia"/>
        </w:rPr>
        <w:t xml:space="preserve"> Goldman </w:t>
      </w:r>
      <w:r w:rsidR="00C10F8C" w:rsidRPr="00C10F8C">
        <w:rPr>
          <w:rFonts w:hint="eastAsia"/>
        </w:rPr>
        <w:t>等人收集的五个独立的小规模数据集上测试了</w:t>
      </w:r>
      <w:r w:rsidR="00C10F8C" w:rsidRPr="00C10F8C">
        <w:rPr>
          <w:rFonts w:hint="eastAsia"/>
        </w:rPr>
        <w:t xml:space="preserve"> PU-EPP</w:t>
      </w:r>
      <w:r w:rsidR="00C10F8C" w:rsidRPr="00C10F8C">
        <w:rPr>
          <w:rFonts w:hint="eastAsia"/>
        </w:rPr>
        <w:t>的性能，包括磷酸酶、酯酶、糖基转移酶、β</w:t>
      </w:r>
      <w:r w:rsidR="00C10F8C" w:rsidRPr="00C10F8C">
        <w:rPr>
          <w:rFonts w:hint="eastAsia"/>
        </w:rPr>
        <w:t>-</w:t>
      </w:r>
      <w:r w:rsidR="00C10F8C" w:rsidRPr="00C10F8C">
        <w:rPr>
          <w:rFonts w:hint="eastAsia"/>
        </w:rPr>
        <w:t>酮酸裂解酶和卤化酶的数据，其中包含真正的</w:t>
      </w:r>
      <w:r w:rsidR="00C32DB6">
        <w:rPr>
          <w:rFonts w:hint="eastAsia"/>
        </w:rPr>
        <w:t>正</w:t>
      </w:r>
      <w:proofErr w:type="gramStart"/>
      <w:r w:rsidR="00C32DB6">
        <w:rPr>
          <w:rFonts w:hint="eastAsia"/>
        </w:rPr>
        <w:t>例</w:t>
      </w:r>
      <w:r w:rsidR="00C10F8C" w:rsidRPr="00C10F8C">
        <w:rPr>
          <w:rFonts w:hint="eastAsia"/>
        </w:rPr>
        <w:t>酶和</w:t>
      </w:r>
      <w:r w:rsidR="00C32DB6">
        <w:rPr>
          <w:rFonts w:hint="eastAsia"/>
        </w:rPr>
        <w:t>负例</w:t>
      </w:r>
      <w:r w:rsidR="00C10F8C" w:rsidRPr="00C10F8C">
        <w:rPr>
          <w:rFonts w:hint="eastAsia"/>
        </w:rPr>
        <w:t>酶</w:t>
      </w:r>
      <w:proofErr w:type="gramEnd"/>
      <w:r w:rsidR="00C10F8C" w:rsidRPr="00C10F8C">
        <w:rPr>
          <w:rFonts w:hint="eastAsia"/>
        </w:rPr>
        <w:t>-</w:t>
      </w:r>
      <w:r w:rsidR="00C10F8C" w:rsidRPr="00C10F8C">
        <w:rPr>
          <w:rFonts w:hint="eastAsia"/>
        </w:rPr>
        <w:t>底物对（表</w:t>
      </w:r>
      <w:r w:rsidR="00C10F8C" w:rsidRPr="00C10F8C">
        <w:rPr>
          <w:rFonts w:hint="eastAsia"/>
        </w:rPr>
        <w:t xml:space="preserve"> </w:t>
      </w:r>
      <w:r w:rsidR="00614202">
        <w:t>3.1</w:t>
      </w:r>
      <w:r w:rsidR="00C10F8C" w:rsidRPr="00C10F8C">
        <w:rPr>
          <w:rFonts w:hint="eastAsia"/>
        </w:rPr>
        <w:t>）。</w:t>
      </w:r>
    </w:p>
    <w:p w14:paraId="08252051" w14:textId="3F07B820" w:rsidR="00614202" w:rsidRPr="005E18B0" w:rsidRDefault="003E0776" w:rsidP="005E18B0">
      <w:pPr>
        <w:pStyle w:val="af6"/>
        <w:spacing w:after="0" w:line="300" w:lineRule="auto"/>
        <w:ind w:left="422" w:hangingChars="200" w:hanging="422"/>
      </w:pPr>
      <w:bookmarkStart w:id="106" w:name="_Toc160440996"/>
      <w:r w:rsidRPr="005E18B0">
        <w:rPr>
          <w:rFonts w:hint="eastAsia"/>
        </w:rPr>
        <w:t>表</w:t>
      </w:r>
      <w:r w:rsidRPr="005E18B0">
        <w:fldChar w:fldCharType="begin"/>
      </w:r>
      <w:r w:rsidRPr="005E18B0">
        <w:instrText xml:space="preserve"> </w:instrText>
      </w:r>
      <w:r w:rsidRPr="005E18B0">
        <w:rPr>
          <w:rFonts w:hint="eastAsia"/>
        </w:rPr>
        <w:instrText>STYLEREF 1 \s</w:instrText>
      </w:r>
      <w:r w:rsidRPr="005E18B0">
        <w:instrText xml:space="preserve"> </w:instrText>
      </w:r>
      <w:r w:rsidRPr="005E18B0">
        <w:fldChar w:fldCharType="separate"/>
      </w:r>
      <w:r w:rsidR="0040543B">
        <w:rPr>
          <w:noProof/>
        </w:rPr>
        <w:t>3</w:t>
      </w:r>
      <w:r w:rsidRPr="005E18B0">
        <w:fldChar w:fldCharType="end"/>
      </w:r>
      <w:r w:rsidR="00641E67">
        <w:rPr>
          <w:rFonts w:ascii="Helvetica Neue" w:eastAsiaTheme="minorEastAsia" w:hAnsi="Helvetica Neue" w:cs="Helvetica Neue"/>
          <w:color w:val="000000"/>
          <w:sz w:val="26"/>
          <w:szCs w:val="26"/>
        </w:rPr>
        <w:t>-</w:t>
      </w:r>
      <w:r w:rsidRPr="005E18B0">
        <w:fldChar w:fldCharType="begin"/>
      </w:r>
      <w:r w:rsidRPr="005E18B0">
        <w:instrText xml:space="preserve"> </w:instrText>
      </w:r>
      <w:r w:rsidRPr="005E18B0">
        <w:rPr>
          <w:rFonts w:hint="eastAsia"/>
        </w:rPr>
        <w:instrText xml:space="preserve">SEQ </w:instrText>
      </w:r>
      <w:r w:rsidRPr="005E18B0">
        <w:rPr>
          <w:rFonts w:hint="eastAsia"/>
        </w:rPr>
        <w:instrText>表</w:instrText>
      </w:r>
      <w:r w:rsidRPr="005E18B0">
        <w:rPr>
          <w:rFonts w:hint="eastAsia"/>
        </w:rPr>
        <w:instrText xml:space="preserve"> \* ARABIC \s 1</w:instrText>
      </w:r>
      <w:r w:rsidRPr="005E18B0">
        <w:instrText xml:space="preserve"> </w:instrText>
      </w:r>
      <w:r w:rsidRPr="005E18B0">
        <w:fldChar w:fldCharType="separate"/>
      </w:r>
      <w:r w:rsidR="0040543B">
        <w:rPr>
          <w:noProof/>
        </w:rPr>
        <w:t>1</w:t>
      </w:r>
      <w:r w:rsidRPr="005E18B0">
        <w:fldChar w:fldCharType="end"/>
      </w:r>
      <w:r w:rsidR="001269FB">
        <w:rPr>
          <w:rFonts w:hint="eastAsia"/>
        </w:rPr>
        <w:t xml:space="preserve"> </w:t>
      </w:r>
      <w:r w:rsidR="00242242" w:rsidRPr="005E18B0">
        <w:rPr>
          <w:rFonts w:hint="eastAsia"/>
        </w:rPr>
        <w:t>本研究中使用的数据</w:t>
      </w:r>
      <w:proofErr w:type="gramStart"/>
      <w:r w:rsidR="00242242" w:rsidRPr="005E18B0">
        <w:rPr>
          <w:rFonts w:hint="eastAsia"/>
        </w:rPr>
        <w:t>集及其</w:t>
      </w:r>
      <w:proofErr w:type="gramEnd"/>
      <w:r w:rsidR="00242242" w:rsidRPr="005E18B0">
        <w:rPr>
          <w:rFonts w:hint="eastAsia"/>
        </w:rPr>
        <w:t>数据量</w:t>
      </w:r>
      <w:bookmarkEnd w:id="106"/>
    </w:p>
    <w:p w14:paraId="7528EAF4" w14:textId="54CD5243" w:rsidR="00614202" w:rsidRPr="004A0D8E" w:rsidRDefault="00614202" w:rsidP="00926353">
      <w:pPr>
        <w:pStyle w:val="6"/>
        <w:ind w:left="902" w:hanging="422"/>
      </w:pPr>
      <w:r w:rsidRPr="009B6ACF">
        <w:rPr>
          <w:rFonts w:hint="eastAsia"/>
        </w:rPr>
        <w:t>Table</w:t>
      </w:r>
      <w:r w:rsidRPr="009B6ACF">
        <w:t xml:space="preserve"> </w:t>
      </w:r>
      <w:r w:rsidR="004A0D8E">
        <w:t>3</w:t>
      </w:r>
      <w:r w:rsidR="003E0776">
        <w:t>-</w:t>
      </w:r>
      <w:r>
        <w:t>1</w:t>
      </w:r>
      <w:r>
        <w:rPr>
          <w:rFonts w:hint="eastAsia"/>
        </w:rPr>
        <w:t xml:space="preserve">　</w:t>
      </w:r>
      <w:r w:rsidR="002C51D8" w:rsidRPr="00354AFF">
        <w:t>Datasets used in this study and their data sizes</w:t>
      </w:r>
    </w:p>
    <w:tbl>
      <w:tblPr>
        <w:tblStyle w:val="af"/>
        <w:tblW w:w="4947" w:type="pct"/>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61"/>
        <w:gridCol w:w="1559"/>
        <w:gridCol w:w="1574"/>
        <w:gridCol w:w="1830"/>
      </w:tblGrid>
      <w:tr w:rsidR="00614202" w14:paraId="20128CF0" w14:textId="77777777" w:rsidTr="004A0D8E">
        <w:tc>
          <w:tcPr>
            <w:tcW w:w="3261" w:type="dxa"/>
            <w:tcBorders>
              <w:bottom w:val="single" w:sz="4" w:space="0" w:color="auto"/>
            </w:tcBorders>
          </w:tcPr>
          <w:p w14:paraId="40956FA5" w14:textId="77777777" w:rsidR="00614202" w:rsidRPr="00041A5E" w:rsidRDefault="00614202" w:rsidP="004A0D8E">
            <w:pPr>
              <w:ind w:firstLine="400"/>
              <w:jc w:val="center"/>
              <w:rPr>
                <w:rFonts w:cs="Times New Roman"/>
                <w:sz w:val="20"/>
                <w:szCs w:val="20"/>
                <w:shd w:val="clear" w:color="auto" w:fill="FFFFFF"/>
              </w:rPr>
            </w:pPr>
            <w:r w:rsidRPr="00041A5E">
              <w:rPr>
                <w:rFonts w:cs="Times New Roman"/>
                <w:sz w:val="20"/>
                <w:szCs w:val="20"/>
                <w:shd w:val="clear" w:color="auto" w:fill="FFFFFF"/>
              </w:rPr>
              <w:t>Dataset</w:t>
            </w:r>
          </w:p>
        </w:tc>
        <w:tc>
          <w:tcPr>
            <w:tcW w:w="1559" w:type="dxa"/>
            <w:tcBorders>
              <w:bottom w:val="single" w:sz="4" w:space="0" w:color="auto"/>
            </w:tcBorders>
          </w:tcPr>
          <w:p w14:paraId="3FE8F265" w14:textId="77777777" w:rsidR="00614202" w:rsidRPr="00041A5E" w:rsidRDefault="00614202" w:rsidP="004A0D8E">
            <w:pPr>
              <w:ind w:firstLine="400"/>
              <w:jc w:val="center"/>
              <w:rPr>
                <w:rFonts w:cs="Times New Roman"/>
                <w:sz w:val="20"/>
                <w:szCs w:val="20"/>
                <w:shd w:val="clear" w:color="auto" w:fill="FFFFFF"/>
              </w:rPr>
            </w:pPr>
            <w:r w:rsidRPr="00041A5E">
              <w:rPr>
                <w:rFonts w:cs="Times New Roman"/>
                <w:sz w:val="20"/>
                <w:szCs w:val="20"/>
                <w:shd w:val="clear" w:color="auto" w:fill="FFFFFF"/>
              </w:rPr>
              <w:t>Number of enzymes</w:t>
            </w:r>
          </w:p>
        </w:tc>
        <w:tc>
          <w:tcPr>
            <w:tcW w:w="1574" w:type="dxa"/>
            <w:tcBorders>
              <w:bottom w:val="single" w:sz="4" w:space="0" w:color="auto"/>
            </w:tcBorders>
          </w:tcPr>
          <w:p w14:paraId="66A7E448" w14:textId="77777777" w:rsidR="00614202" w:rsidRPr="00041A5E" w:rsidRDefault="00614202" w:rsidP="004A0D8E">
            <w:pPr>
              <w:ind w:firstLine="400"/>
              <w:jc w:val="center"/>
              <w:rPr>
                <w:rFonts w:cs="Times New Roman"/>
                <w:sz w:val="20"/>
                <w:szCs w:val="20"/>
                <w:shd w:val="clear" w:color="auto" w:fill="FFFFFF"/>
              </w:rPr>
            </w:pPr>
            <w:r w:rsidRPr="00041A5E">
              <w:rPr>
                <w:rFonts w:cs="Times New Roman"/>
                <w:sz w:val="20"/>
                <w:szCs w:val="20"/>
                <w:shd w:val="clear" w:color="auto" w:fill="FFFFFF"/>
              </w:rPr>
              <w:t>Number of substrates</w:t>
            </w:r>
          </w:p>
        </w:tc>
        <w:tc>
          <w:tcPr>
            <w:tcW w:w="1830" w:type="dxa"/>
            <w:tcBorders>
              <w:bottom w:val="single" w:sz="4" w:space="0" w:color="auto"/>
            </w:tcBorders>
          </w:tcPr>
          <w:p w14:paraId="51ED84F5" w14:textId="77777777" w:rsidR="00614202" w:rsidRPr="00041A5E" w:rsidRDefault="00614202" w:rsidP="004A0D8E">
            <w:pPr>
              <w:ind w:firstLine="400"/>
              <w:jc w:val="center"/>
              <w:rPr>
                <w:rFonts w:cs="Times New Roman"/>
                <w:sz w:val="20"/>
                <w:szCs w:val="20"/>
                <w:shd w:val="clear" w:color="auto" w:fill="FFFFFF"/>
              </w:rPr>
            </w:pPr>
            <w:r w:rsidRPr="00041A5E">
              <w:rPr>
                <w:rFonts w:cs="Times New Roman"/>
                <w:sz w:val="20"/>
                <w:szCs w:val="20"/>
                <w:shd w:val="clear" w:color="auto" w:fill="FFFFFF"/>
              </w:rPr>
              <w:t>Number of pairs</w:t>
            </w:r>
          </w:p>
        </w:tc>
      </w:tr>
      <w:tr w:rsidR="00614202" w14:paraId="5975E74D" w14:textId="77777777" w:rsidTr="004A0D8E">
        <w:tc>
          <w:tcPr>
            <w:tcW w:w="3261" w:type="dxa"/>
            <w:tcBorders>
              <w:top w:val="nil"/>
              <w:bottom w:val="nil"/>
            </w:tcBorders>
          </w:tcPr>
          <w:p w14:paraId="02B5962D" w14:textId="77777777" w:rsidR="00614202" w:rsidRPr="00041A5E" w:rsidRDefault="00614202" w:rsidP="00B20023">
            <w:pPr>
              <w:ind w:firstLine="400"/>
              <w:rPr>
                <w:rFonts w:cs="Times New Roman"/>
                <w:sz w:val="20"/>
                <w:szCs w:val="20"/>
                <w:shd w:val="clear" w:color="auto" w:fill="FFFFFF"/>
              </w:rPr>
            </w:pPr>
            <w:r w:rsidRPr="00041A5E">
              <w:rPr>
                <w:rFonts w:cs="Times New Roman"/>
                <w:sz w:val="20"/>
                <w:szCs w:val="20"/>
                <w:shd w:val="clear" w:color="auto" w:fill="FFFFFF"/>
              </w:rPr>
              <w:t>Dataset for training PU-EPP</w:t>
            </w:r>
          </w:p>
        </w:tc>
        <w:tc>
          <w:tcPr>
            <w:tcW w:w="1559" w:type="dxa"/>
            <w:tcBorders>
              <w:top w:val="nil"/>
              <w:bottom w:val="nil"/>
            </w:tcBorders>
          </w:tcPr>
          <w:p w14:paraId="0B4EFEAA" w14:textId="77777777" w:rsidR="00614202" w:rsidRPr="00041A5E" w:rsidRDefault="00614202" w:rsidP="00B20023">
            <w:pPr>
              <w:ind w:firstLine="400"/>
              <w:rPr>
                <w:rFonts w:cs="Times New Roman"/>
                <w:sz w:val="20"/>
                <w:szCs w:val="20"/>
                <w:shd w:val="clear" w:color="auto" w:fill="FFFFFF"/>
              </w:rPr>
            </w:pPr>
            <w:r w:rsidRPr="00041A5E">
              <w:rPr>
                <w:rFonts w:cs="Times New Roman"/>
                <w:sz w:val="20"/>
                <w:szCs w:val="20"/>
              </w:rPr>
              <w:t>170,179</w:t>
            </w:r>
          </w:p>
        </w:tc>
        <w:tc>
          <w:tcPr>
            <w:tcW w:w="1574" w:type="dxa"/>
            <w:tcBorders>
              <w:top w:val="nil"/>
              <w:bottom w:val="nil"/>
            </w:tcBorders>
          </w:tcPr>
          <w:p w14:paraId="708C69B8" w14:textId="77777777" w:rsidR="00614202" w:rsidRPr="00041A5E" w:rsidRDefault="00614202" w:rsidP="00B20023">
            <w:pPr>
              <w:ind w:firstLine="400"/>
              <w:rPr>
                <w:rFonts w:cs="Times New Roman"/>
                <w:sz w:val="20"/>
                <w:szCs w:val="20"/>
                <w:shd w:val="clear" w:color="auto" w:fill="FFFFFF"/>
              </w:rPr>
            </w:pPr>
            <w:r w:rsidRPr="00041A5E">
              <w:rPr>
                <w:rFonts w:cs="Times New Roman"/>
                <w:sz w:val="20"/>
                <w:szCs w:val="20"/>
              </w:rPr>
              <w:t>5,837</w:t>
            </w:r>
          </w:p>
        </w:tc>
        <w:tc>
          <w:tcPr>
            <w:tcW w:w="1830" w:type="dxa"/>
            <w:tcBorders>
              <w:top w:val="nil"/>
              <w:bottom w:val="nil"/>
            </w:tcBorders>
          </w:tcPr>
          <w:p w14:paraId="55C09DE3" w14:textId="77777777" w:rsidR="00614202" w:rsidRPr="00041A5E" w:rsidRDefault="00614202" w:rsidP="00B20023">
            <w:pPr>
              <w:ind w:firstLine="400"/>
              <w:rPr>
                <w:rFonts w:cs="Times New Roman"/>
                <w:sz w:val="20"/>
                <w:szCs w:val="20"/>
                <w:shd w:val="clear" w:color="auto" w:fill="FFFFFF"/>
              </w:rPr>
            </w:pPr>
            <w:r w:rsidRPr="00041A5E">
              <w:rPr>
                <w:rFonts w:cs="Times New Roman"/>
                <w:sz w:val="20"/>
                <w:szCs w:val="20"/>
                <w:shd w:val="clear" w:color="auto" w:fill="FFFFFF"/>
              </w:rPr>
              <w:t>7,095,469</w:t>
            </w:r>
          </w:p>
        </w:tc>
      </w:tr>
      <w:tr w:rsidR="00614202" w14:paraId="4A64604A" w14:textId="77777777" w:rsidTr="004A0D8E">
        <w:tc>
          <w:tcPr>
            <w:tcW w:w="3261" w:type="dxa"/>
            <w:tcBorders>
              <w:top w:val="nil"/>
              <w:bottom w:val="nil"/>
            </w:tcBorders>
          </w:tcPr>
          <w:p w14:paraId="1B376D03" w14:textId="77777777" w:rsidR="00614202" w:rsidRPr="00041A5E" w:rsidRDefault="00614202" w:rsidP="00B20023">
            <w:pPr>
              <w:ind w:firstLine="400"/>
              <w:rPr>
                <w:rFonts w:cs="Times New Roman"/>
                <w:sz w:val="20"/>
                <w:szCs w:val="20"/>
                <w:shd w:val="clear" w:color="auto" w:fill="FFFFFF"/>
              </w:rPr>
            </w:pPr>
            <w:bookmarkStart w:id="107" w:name="OLE_LINK164"/>
            <w:bookmarkStart w:id="108" w:name="OLE_LINK165"/>
            <w:r w:rsidRPr="00041A5E">
              <w:rPr>
                <w:rFonts w:cs="Times New Roman"/>
                <w:sz w:val="20"/>
                <w:szCs w:val="20"/>
                <w:shd w:val="clear" w:color="auto" w:fill="FFFFFF"/>
              </w:rPr>
              <w:t>Phosphatase</w:t>
            </w:r>
            <w:bookmarkEnd w:id="107"/>
            <w:bookmarkEnd w:id="108"/>
          </w:p>
        </w:tc>
        <w:tc>
          <w:tcPr>
            <w:tcW w:w="1559" w:type="dxa"/>
            <w:tcBorders>
              <w:top w:val="nil"/>
              <w:bottom w:val="nil"/>
            </w:tcBorders>
          </w:tcPr>
          <w:p w14:paraId="385DBF1E" w14:textId="77777777" w:rsidR="00614202" w:rsidRPr="00041A5E" w:rsidRDefault="00614202" w:rsidP="00B20023">
            <w:pPr>
              <w:ind w:firstLine="400"/>
              <w:rPr>
                <w:rFonts w:cs="Times New Roman"/>
                <w:sz w:val="20"/>
                <w:szCs w:val="20"/>
                <w:shd w:val="clear" w:color="auto" w:fill="FFFFFF"/>
              </w:rPr>
            </w:pPr>
            <w:r w:rsidRPr="00041A5E">
              <w:rPr>
                <w:rFonts w:cs="Times New Roman"/>
                <w:sz w:val="20"/>
                <w:szCs w:val="20"/>
                <w:shd w:val="clear" w:color="auto" w:fill="FFFFFF"/>
              </w:rPr>
              <w:t>218</w:t>
            </w:r>
          </w:p>
        </w:tc>
        <w:tc>
          <w:tcPr>
            <w:tcW w:w="1574" w:type="dxa"/>
            <w:tcBorders>
              <w:top w:val="nil"/>
              <w:bottom w:val="nil"/>
            </w:tcBorders>
          </w:tcPr>
          <w:p w14:paraId="7F79B01F" w14:textId="77777777" w:rsidR="00614202" w:rsidRPr="00041A5E" w:rsidRDefault="00614202" w:rsidP="00B20023">
            <w:pPr>
              <w:ind w:firstLine="400"/>
              <w:rPr>
                <w:rFonts w:cs="Times New Roman"/>
                <w:sz w:val="20"/>
                <w:szCs w:val="20"/>
                <w:shd w:val="clear" w:color="auto" w:fill="FFFFFF"/>
              </w:rPr>
            </w:pPr>
            <w:r w:rsidRPr="00041A5E">
              <w:rPr>
                <w:rFonts w:cs="Times New Roman"/>
                <w:sz w:val="20"/>
                <w:szCs w:val="20"/>
                <w:shd w:val="clear" w:color="auto" w:fill="FFFFFF"/>
              </w:rPr>
              <w:t>108</w:t>
            </w:r>
          </w:p>
        </w:tc>
        <w:tc>
          <w:tcPr>
            <w:tcW w:w="1830" w:type="dxa"/>
            <w:tcBorders>
              <w:top w:val="nil"/>
              <w:bottom w:val="nil"/>
            </w:tcBorders>
          </w:tcPr>
          <w:p w14:paraId="7A668760" w14:textId="77777777" w:rsidR="00614202" w:rsidRPr="00041A5E" w:rsidRDefault="00614202" w:rsidP="00B20023">
            <w:pPr>
              <w:ind w:firstLine="400"/>
              <w:rPr>
                <w:rFonts w:cs="Times New Roman"/>
                <w:sz w:val="20"/>
                <w:szCs w:val="20"/>
                <w:shd w:val="clear" w:color="auto" w:fill="FFFFFF"/>
              </w:rPr>
            </w:pPr>
            <w:r w:rsidRPr="00041A5E">
              <w:rPr>
                <w:rFonts w:cs="Times New Roman"/>
                <w:sz w:val="20"/>
                <w:szCs w:val="20"/>
                <w:shd w:val="clear" w:color="auto" w:fill="FFFFFF"/>
              </w:rPr>
              <w:t>23,544</w:t>
            </w:r>
          </w:p>
        </w:tc>
      </w:tr>
      <w:tr w:rsidR="00614202" w14:paraId="5FE54E1A" w14:textId="77777777" w:rsidTr="004A0D8E">
        <w:tc>
          <w:tcPr>
            <w:tcW w:w="3261" w:type="dxa"/>
            <w:tcBorders>
              <w:top w:val="nil"/>
            </w:tcBorders>
          </w:tcPr>
          <w:p w14:paraId="07CEDED0" w14:textId="77777777" w:rsidR="00614202" w:rsidRPr="00041A5E" w:rsidRDefault="00614202" w:rsidP="00B20023">
            <w:pPr>
              <w:ind w:firstLine="400"/>
              <w:rPr>
                <w:rFonts w:cs="Times New Roman"/>
                <w:sz w:val="20"/>
                <w:szCs w:val="20"/>
                <w:shd w:val="clear" w:color="auto" w:fill="FFFFFF"/>
              </w:rPr>
            </w:pPr>
            <w:bookmarkStart w:id="109" w:name="OLE_LINK285"/>
            <w:bookmarkStart w:id="110" w:name="OLE_LINK286"/>
            <w:r w:rsidRPr="00041A5E">
              <w:rPr>
                <w:rFonts w:cs="Times New Roman"/>
                <w:sz w:val="20"/>
                <w:szCs w:val="20"/>
                <w:shd w:val="clear" w:color="auto" w:fill="FFFFFF"/>
              </w:rPr>
              <w:t>Esterase</w:t>
            </w:r>
            <w:bookmarkEnd w:id="109"/>
            <w:bookmarkEnd w:id="110"/>
          </w:p>
        </w:tc>
        <w:tc>
          <w:tcPr>
            <w:tcW w:w="1559" w:type="dxa"/>
            <w:tcBorders>
              <w:top w:val="nil"/>
            </w:tcBorders>
          </w:tcPr>
          <w:p w14:paraId="26468291" w14:textId="77777777" w:rsidR="00614202" w:rsidRPr="00041A5E" w:rsidRDefault="00614202" w:rsidP="00B20023">
            <w:pPr>
              <w:ind w:firstLine="400"/>
              <w:rPr>
                <w:rFonts w:cs="Times New Roman"/>
                <w:sz w:val="20"/>
                <w:szCs w:val="20"/>
                <w:shd w:val="clear" w:color="auto" w:fill="FFFFFF"/>
              </w:rPr>
            </w:pPr>
            <w:r w:rsidRPr="00041A5E">
              <w:rPr>
                <w:rFonts w:cs="Times New Roman"/>
                <w:sz w:val="20"/>
                <w:szCs w:val="20"/>
                <w:shd w:val="clear" w:color="auto" w:fill="FFFFFF"/>
              </w:rPr>
              <w:t>146</w:t>
            </w:r>
          </w:p>
        </w:tc>
        <w:tc>
          <w:tcPr>
            <w:tcW w:w="1574" w:type="dxa"/>
            <w:tcBorders>
              <w:top w:val="nil"/>
            </w:tcBorders>
          </w:tcPr>
          <w:p w14:paraId="7A0BC692" w14:textId="77777777" w:rsidR="00614202" w:rsidRPr="00041A5E" w:rsidRDefault="00614202" w:rsidP="00B20023">
            <w:pPr>
              <w:ind w:firstLine="400"/>
              <w:rPr>
                <w:rFonts w:cs="Times New Roman"/>
                <w:sz w:val="20"/>
                <w:szCs w:val="20"/>
                <w:shd w:val="clear" w:color="auto" w:fill="FFFFFF"/>
              </w:rPr>
            </w:pPr>
            <w:r w:rsidRPr="00041A5E">
              <w:rPr>
                <w:rFonts w:cs="Times New Roman"/>
                <w:sz w:val="20"/>
                <w:szCs w:val="20"/>
                <w:shd w:val="clear" w:color="auto" w:fill="FFFFFF"/>
              </w:rPr>
              <w:t>96</w:t>
            </w:r>
          </w:p>
        </w:tc>
        <w:tc>
          <w:tcPr>
            <w:tcW w:w="1830" w:type="dxa"/>
            <w:tcBorders>
              <w:top w:val="nil"/>
            </w:tcBorders>
          </w:tcPr>
          <w:p w14:paraId="30CDBD56" w14:textId="77777777" w:rsidR="00614202" w:rsidRPr="00041A5E" w:rsidRDefault="00614202" w:rsidP="00B20023">
            <w:pPr>
              <w:ind w:firstLine="400"/>
              <w:rPr>
                <w:rFonts w:cs="Times New Roman"/>
                <w:sz w:val="20"/>
                <w:szCs w:val="20"/>
                <w:shd w:val="clear" w:color="auto" w:fill="FFFFFF"/>
              </w:rPr>
            </w:pPr>
            <w:r w:rsidRPr="00041A5E">
              <w:rPr>
                <w:rFonts w:cs="Times New Roman"/>
                <w:sz w:val="20"/>
                <w:szCs w:val="20"/>
                <w:shd w:val="clear" w:color="auto" w:fill="FFFFFF"/>
              </w:rPr>
              <w:t>14,016</w:t>
            </w:r>
          </w:p>
        </w:tc>
      </w:tr>
      <w:tr w:rsidR="00614202" w14:paraId="416BAA47" w14:textId="77777777" w:rsidTr="004A0D8E">
        <w:tc>
          <w:tcPr>
            <w:tcW w:w="3261" w:type="dxa"/>
          </w:tcPr>
          <w:p w14:paraId="7AF22EAF" w14:textId="77777777" w:rsidR="00614202" w:rsidRPr="00041A5E" w:rsidRDefault="00614202" w:rsidP="00B20023">
            <w:pPr>
              <w:ind w:firstLine="400"/>
              <w:rPr>
                <w:rFonts w:cs="Times New Roman"/>
                <w:sz w:val="20"/>
                <w:szCs w:val="20"/>
                <w:shd w:val="clear" w:color="auto" w:fill="FFFFFF"/>
              </w:rPr>
            </w:pPr>
            <w:r w:rsidRPr="00041A5E">
              <w:rPr>
                <w:rFonts w:cs="Times New Roman"/>
                <w:sz w:val="20"/>
                <w:szCs w:val="20"/>
                <w:shd w:val="clear" w:color="auto" w:fill="FFFFFF"/>
              </w:rPr>
              <w:t>Glycosyltransferase</w:t>
            </w:r>
          </w:p>
        </w:tc>
        <w:tc>
          <w:tcPr>
            <w:tcW w:w="1559" w:type="dxa"/>
          </w:tcPr>
          <w:p w14:paraId="37F5D75A" w14:textId="77777777" w:rsidR="00614202" w:rsidRPr="00041A5E" w:rsidRDefault="00614202" w:rsidP="00B20023">
            <w:pPr>
              <w:ind w:firstLine="400"/>
              <w:rPr>
                <w:rFonts w:cs="Times New Roman"/>
                <w:sz w:val="20"/>
                <w:szCs w:val="20"/>
                <w:shd w:val="clear" w:color="auto" w:fill="FFFFFF"/>
              </w:rPr>
            </w:pPr>
            <w:r w:rsidRPr="00041A5E">
              <w:rPr>
                <w:rFonts w:cs="Times New Roman"/>
                <w:sz w:val="20"/>
                <w:szCs w:val="20"/>
                <w:shd w:val="clear" w:color="auto" w:fill="FFFFFF"/>
              </w:rPr>
              <w:t>54</w:t>
            </w:r>
          </w:p>
        </w:tc>
        <w:tc>
          <w:tcPr>
            <w:tcW w:w="1574" w:type="dxa"/>
          </w:tcPr>
          <w:p w14:paraId="6D536133" w14:textId="77777777" w:rsidR="00614202" w:rsidRPr="00041A5E" w:rsidRDefault="00614202" w:rsidP="00B20023">
            <w:pPr>
              <w:ind w:firstLine="400"/>
              <w:rPr>
                <w:rFonts w:cs="Times New Roman"/>
                <w:sz w:val="20"/>
                <w:szCs w:val="20"/>
                <w:shd w:val="clear" w:color="auto" w:fill="FFFFFF"/>
              </w:rPr>
            </w:pPr>
            <w:r w:rsidRPr="00041A5E">
              <w:rPr>
                <w:rFonts w:cs="Times New Roman"/>
                <w:sz w:val="20"/>
                <w:szCs w:val="20"/>
                <w:shd w:val="clear" w:color="auto" w:fill="FFFFFF"/>
              </w:rPr>
              <w:t>90</w:t>
            </w:r>
          </w:p>
        </w:tc>
        <w:tc>
          <w:tcPr>
            <w:tcW w:w="1830" w:type="dxa"/>
          </w:tcPr>
          <w:p w14:paraId="32C4C2A3" w14:textId="77777777" w:rsidR="00614202" w:rsidRPr="00041A5E" w:rsidRDefault="00614202" w:rsidP="00B20023">
            <w:pPr>
              <w:ind w:firstLine="400"/>
              <w:rPr>
                <w:rFonts w:cs="Times New Roman"/>
                <w:sz w:val="20"/>
                <w:szCs w:val="20"/>
                <w:shd w:val="clear" w:color="auto" w:fill="FFFFFF"/>
              </w:rPr>
            </w:pPr>
            <w:r w:rsidRPr="00041A5E">
              <w:rPr>
                <w:rFonts w:cs="Times New Roman"/>
                <w:sz w:val="20"/>
                <w:szCs w:val="20"/>
                <w:shd w:val="clear" w:color="auto" w:fill="FFFFFF"/>
              </w:rPr>
              <w:t>4,298</w:t>
            </w:r>
          </w:p>
        </w:tc>
      </w:tr>
      <w:tr w:rsidR="00614202" w14:paraId="5BF88368" w14:textId="77777777" w:rsidTr="004A0D8E">
        <w:tc>
          <w:tcPr>
            <w:tcW w:w="3261" w:type="dxa"/>
          </w:tcPr>
          <w:p w14:paraId="5A702F12" w14:textId="77777777" w:rsidR="00614202" w:rsidRPr="00041A5E" w:rsidRDefault="00614202" w:rsidP="00B20023">
            <w:pPr>
              <w:ind w:firstLine="400"/>
              <w:rPr>
                <w:rFonts w:cs="Times New Roman"/>
                <w:sz w:val="20"/>
                <w:szCs w:val="20"/>
                <w:shd w:val="clear" w:color="auto" w:fill="FFFFFF"/>
              </w:rPr>
            </w:pPr>
            <w:r w:rsidRPr="00041A5E">
              <w:rPr>
                <w:rFonts w:cs="Times New Roman"/>
                <w:sz w:val="20"/>
                <w:szCs w:val="20"/>
              </w:rPr>
              <w:t>β-keto acid cleavage enzymes</w:t>
            </w:r>
          </w:p>
        </w:tc>
        <w:tc>
          <w:tcPr>
            <w:tcW w:w="1559" w:type="dxa"/>
          </w:tcPr>
          <w:p w14:paraId="1CCAB81B" w14:textId="77777777" w:rsidR="00614202" w:rsidRPr="00041A5E" w:rsidRDefault="00614202" w:rsidP="00B20023">
            <w:pPr>
              <w:ind w:firstLine="400"/>
              <w:rPr>
                <w:rFonts w:cs="Times New Roman"/>
                <w:sz w:val="20"/>
                <w:szCs w:val="20"/>
                <w:shd w:val="clear" w:color="auto" w:fill="FFFFFF"/>
              </w:rPr>
            </w:pPr>
            <w:r w:rsidRPr="00041A5E">
              <w:rPr>
                <w:rFonts w:cs="Times New Roman"/>
                <w:sz w:val="20"/>
                <w:szCs w:val="20"/>
              </w:rPr>
              <w:t>161</w:t>
            </w:r>
          </w:p>
        </w:tc>
        <w:tc>
          <w:tcPr>
            <w:tcW w:w="1574" w:type="dxa"/>
          </w:tcPr>
          <w:p w14:paraId="2805B33C" w14:textId="77777777" w:rsidR="00614202" w:rsidRPr="00041A5E" w:rsidRDefault="00614202" w:rsidP="00B20023">
            <w:pPr>
              <w:ind w:firstLine="400"/>
              <w:rPr>
                <w:rFonts w:cs="Times New Roman"/>
                <w:sz w:val="20"/>
                <w:szCs w:val="20"/>
                <w:shd w:val="clear" w:color="auto" w:fill="FFFFFF"/>
              </w:rPr>
            </w:pPr>
            <w:r w:rsidRPr="00041A5E">
              <w:rPr>
                <w:rFonts w:cs="Times New Roman"/>
                <w:sz w:val="20"/>
                <w:szCs w:val="20"/>
                <w:shd w:val="clear" w:color="auto" w:fill="FFFFFF"/>
              </w:rPr>
              <w:t>17</w:t>
            </w:r>
          </w:p>
        </w:tc>
        <w:tc>
          <w:tcPr>
            <w:tcW w:w="1830" w:type="dxa"/>
          </w:tcPr>
          <w:p w14:paraId="7DB9CCF3" w14:textId="77777777" w:rsidR="00614202" w:rsidRPr="00041A5E" w:rsidRDefault="00614202" w:rsidP="00B20023">
            <w:pPr>
              <w:ind w:firstLine="400"/>
              <w:rPr>
                <w:rFonts w:cs="Times New Roman"/>
                <w:sz w:val="20"/>
                <w:szCs w:val="20"/>
                <w:shd w:val="clear" w:color="auto" w:fill="FFFFFF"/>
              </w:rPr>
            </w:pPr>
            <w:r w:rsidRPr="00041A5E">
              <w:rPr>
                <w:rFonts w:cs="Times New Roman"/>
                <w:sz w:val="20"/>
                <w:szCs w:val="20"/>
              </w:rPr>
              <w:t>2,737</w:t>
            </w:r>
          </w:p>
        </w:tc>
      </w:tr>
      <w:tr w:rsidR="00614202" w14:paraId="1CADC074" w14:textId="77777777" w:rsidTr="004A0D8E">
        <w:tc>
          <w:tcPr>
            <w:tcW w:w="3261" w:type="dxa"/>
          </w:tcPr>
          <w:p w14:paraId="67D613CE" w14:textId="77777777" w:rsidR="00614202" w:rsidRPr="00041A5E" w:rsidRDefault="00614202" w:rsidP="00B20023">
            <w:pPr>
              <w:ind w:firstLine="400"/>
              <w:rPr>
                <w:rFonts w:cs="Times New Roman"/>
                <w:sz w:val="20"/>
                <w:szCs w:val="20"/>
                <w:shd w:val="clear" w:color="auto" w:fill="FFFFFF"/>
              </w:rPr>
            </w:pPr>
            <w:proofErr w:type="spellStart"/>
            <w:r w:rsidRPr="00041A5E">
              <w:rPr>
                <w:rFonts w:cs="Times New Roman"/>
                <w:sz w:val="20"/>
                <w:szCs w:val="20"/>
                <w:shd w:val="clear" w:color="auto" w:fill="FFFFFF"/>
              </w:rPr>
              <w:t>Halogenase</w:t>
            </w:r>
            <w:proofErr w:type="spellEnd"/>
          </w:p>
        </w:tc>
        <w:tc>
          <w:tcPr>
            <w:tcW w:w="1559" w:type="dxa"/>
          </w:tcPr>
          <w:p w14:paraId="1AC2BCAD" w14:textId="77777777" w:rsidR="00614202" w:rsidRPr="00041A5E" w:rsidRDefault="00614202" w:rsidP="00B20023">
            <w:pPr>
              <w:ind w:firstLine="400"/>
              <w:rPr>
                <w:rFonts w:cs="Times New Roman"/>
                <w:sz w:val="20"/>
                <w:szCs w:val="20"/>
                <w:shd w:val="clear" w:color="auto" w:fill="FFFFFF"/>
              </w:rPr>
            </w:pPr>
            <w:r w:rsidRPr="00041A5E">
              <w:rPr>
                <w:rFonts w:cs="Times New Roman"/>
                <w:sz w:val="20"/>
                <w:szCs w:val="20"/>
                <w:shd w:val="clear" w:color="auto" w:fill="FFFFFF"/>
              </w:rPr>
              <w:t>42</w:t>
            </w:r>
          </w:p>
        </w:tc>
        <w:tc>
          <w:tcPr>
            <w:tcW w:w="1574" w:type="dxa"/>
          </w:tcPr>
          <w:p w14:paraId="3BCCEF79" w14:textId="77777777" w:rsidR="00614202" w:rsidRPr="00041A5E" w:rsidRDefault="00614202" w:rsidP="00B20023">
            <w:pPr>
              <w:ind w:firstLine="400"/>
              <w:rPr>
                <w:rFonts w:cs="Times New Roman"/>
                <w:sz w:val="20"/>
                <w:szCs w:val="20"/>
                <w:shd w:val="clear" w:color="auto" w:fill="FFFFFF"/>
              </w:rPr>
            </w:pPr>
            <w:r w:rsidRPr="00041A5E">
              <w:rPr>
                <w:rFonts w:cs="Times New Roman"/>
                <w:sz w:val="20"/>
                <w:szCs w:val="20"/>
                <w:shd w:val="clear" w:color="auto" w:fill="FFFFFF"/>
              </w:rPr>
              <w:t>62</w:t>
            </w:r>
          </w:p>
        </w:tc>
        <w:tc>
          <w:tcPr>
            <w:tcW w:w="1830" w:type="dxa"/>
          </w:tcPr>
          <w:p w14:paraId="400BB865" w14:textId="77777777" w:rsidR="00614202" w:rsidRPr="00041A5E" w:rsidRDefault="00614202" w:rsidP="00B20023">
            <w:pPr>
              <w:ind w:firstLine="400"/>
              <w:rPr>
                <w:rFonts w:cs="Times New Roman"/>
                <w:sz w:val="20"/>
                <w:szCs w:val="20"/>
                <w:shd w:val="clear" w:color="auto" w:fill="FFFFFF"/>
              </w:rPr>
            </w:pPr>
            <w:r w:rsidRPr="00041A5E">
              <w:rPr>
                <w:rFonts w:cs="Times New Roman"/>
                <w:sz w:val="20"/>
                <w:szCs w:val="20"/>
                <w:shd w:val="clear" w:color="auto" w:fill="FFFFFF"/>
              </w:rPr>
              <w:t>2,604</w:t>
            </w:r>
          </w:p>
        </w:tc>
      </w:tr>
    </w:tbl>
    <w:p w14:paraId="2DDFDD3C" w14:textId="77777777" w:rsidR="00614202" w:rsidRDefault="00614202" w:rsidP="006676F0">
      <w:pPr>
        <w:ind w:firstLineChars="0" w:firstLine="0"/>
      </w:pPr>
    </w:p>
    <w:p w14:paraId="7E40FD0C" w14:textId="6F4F3916" w:rsidR="002A509C" w:rsidRDefault="00DC4E79" w:rsidP="001269FB">
      <w:pPr>
        <w:ind w:firstLine="480"/>
      </w:pPr>
      <w:r>
        <w:rPr>
          <w:rFonts w:hint="eastAsia"/>
        </w:rPr>
        <w:t>随后</w:t>
      </w:r>
      <w:r w:rsidR="00C10F8C" w:rsidRPr="00C10F8C">
        <w:rPr>
          <w:rFonts w:hint="eastAsia"/>
        </w:rPr>
        <w:t>，</w:t>
      </w:r>
      <w:r w:rsidR="00C640D4">
        <w:rPr>
          <w:rFonts w:hint="eastAsia"/>
        </w:rPr>
        <w:t>本研究</w:t>
      </w:r>
      <w:r w:rsidR="00C10F8C" w:rsidRPr="00C10F8C">
        <w:rPr>
          <w:rFonts w:hint="eastAsia"/>
        </w:rPr>
        <w:t>将在这些数据集上从头开始训练的</w:t>
      </w:r>
      <w:r w:rsidR="00C10F8C" w:rsidRPr="00C10F8C">
        <w:rPr>
          <w:rFonts w:hint="eastAsia"/>
        </w:rPr>
        <w:t xml:space="preserve"> PU-EPP </w:t>
      </w:r>
      <w:r w:rsidR="00C10F8C" w:rsidRPr="00C10F8C">
        <w:rPr>
          <w:rFonts w:hint="eastAsia"/>
        </w:rPr>
        <w:t>的性能与他们研究中</w:t>
      </w:r>
      <w:r w:rsidR="00B100D3">
        <w:rPr>
          <w:rFonts w:hint="eastAsia"/>
        </w:rPr>
        <w:t>报道</w:t>
      </w:r>
      <w:r w:rsidR="00C10F8C" w:rsidRPr="00C10F8C">
        <w:rPr>
          <w:rFonts w:hint="eastAsia"/>
        </w:rPr>
        <w:t>的最佳模型进行比较。</w:t>
      </w:r>
      <w:r w:rsidR="00C10F8C" w:rsidRPr="00C10F8C">
        <w:rPr>
          <w:rFonts w:hint="eastAsia"/>
        </w:rPr>
        <w:t xml:space="preserve"> PU-EPP </w:t>
      </w:r>
      <w:r w:rsidR="00C10F8C" w:rsidRPr="00C10F8C">
        <w:rPr>
          <w:rFonts w:hint="eastAsia"/>
        </w:rPr>
        <w:t>在每个数据集上也表现出更好的性能，说明了其优越性（图</w:t>
      </w:r>
      <w:r w:rsidR="00C10F8C" w:rsidRPr="00C10F8C">
        <w:rPr>
          <w:rFonts w:hint="eastAsia"/>
        </w:rPr>
        <w:t xml:space="preserve"> 3</w:t>
      </w:r>
      <w:r w:rsidR="00347E9A">
        <w:t>.4</w:t>
      </w:r>
      <w:r w:rsidR="00C10F8C" w:rsidRPr="00C10F8C">
        <w:rPr>
          <w:rFonts w:hint="eastAsia"/>
        </w:rPr>
        <w:t>）。</w:t>
      </w:r>
    </w:p>
    <w:p w14:paraId="4B9D21A3" w14:textId="77777777" w:rsidR="000B2F99" w:rsidRDefault="000B2F99" w:rsidP="000B2F99">
      <w:pPr>
        <w:ind w:firstLineChars="0" w:firstLine="0"/>
        <w:rPr>
          <w:rFonts w:cs="Times New Roman"/>
        </w:rPr>
      </w:pPr>
      <w:r w:rsidRPr="007926E4">
        <w:rPr>
          <w:rFonts w:cs="Times New Roman"/>
          <w:noProof/>
        </w:rPr>
        <w:drawing>
          <wp:inline distT="0" distB="0" distL="0" distR="0" wp14:anchorId="587F9C93" wp14:editId="27ECE0DD">
            <wp:extent cx="5194837" cy="3459654"/>
            <wp:effectExtent l="0" t="0" r="6350" b="7620"/>
            <wp:docPr id="502065961" name="图片 2">
              <a:extLst xmlns:a="http://schemas.openxmlformats.org/drawingml/2006/main">
                <a:ext uri="{FF2B5EF4-FFF2-40B4-BE49-F238E27FC236}">
                  <a16:creationId xmlns:a16="http://schemas.microsoft.com/office/drawing/2014/main" id="{C0E30818-E7FD-4982-BB6D-AC02C518F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65961" name="图片 2">
                      <a:extLst>
                        <a:ext uri="{FF2B5EF4-FFF2-40B4-BE49-F238E27FC236}">
                          <a16:creationId xmlns:a16="http://schemas.microsoft.com/office/drawing/2014/main" id="{C0E30818-E7FD-4982-BB6D-AC02C518F3E3}"/>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94837" cy="3459654"/>
                    </a:xfrm>
                    <a:prstGeom prst="rect">
                      <a:avLst/>
                    </a:prstGeom>
                  </pic:spPr>
                </pic:pic>
              </a:graphicData>
            </a:graphic>
          </wp:inline>
        </w:drawing>
      </w:r>
    </w:p>
    <w:p w14:paraId="66203CDC" w14:textId="14176F6A" w:rsidR="000B2F99" w:rsidRPr="00E35F26" w:rsidRDefault="00F93CD1" w:rsidP="00E35F26">
      <w:pPr>
        <w:pStyle w:val="af6"/>
        <w:spacing w:after="0" w:line="300" w:lineRule="auto"/>
        <w:ind w:leftChars="200" w:left="902" w:hangingChars="200" w:hanging="422"/>
      </w:pPr>
      <w:bookmarkStart w:id="111" w:name="_Toc160441368"/>
      <w:r w:rsidRPr="00E35F26">
        <w:rPr>
          <w:rFonts w:hint="eastAsia"/>
        </w:rPr>
        <w:t>图</w:t>
      </w:r>
      <w:r w:rsidRPr="00E35F26">
        <w:rPr>
          <w:rFonts w:hint="eastAsia"/>
        </w:rPr>
        <w:t xml:space="preserve"> </w:t>
      </w:r>
      <w:r w:rsidR="006B5974" w:rsidRPr="00E35F26">
        <w:fldChar w:fldCharType="begin"/>
      </w:r>
      <w:r w:rsidR="006B5974" w:rsidRPr="00E35F26">
        <w:instrText xml:space="preserve"> </w:instrText>
      </w:r>
      <w:r w:rsidR="006B5974" w:rsidRPr="00E35F26">
        <w:rPr>
          <w:rFonts w:hint="eastAsia"/>
        </w:rPr>
        <w:instrText>STYLEREF 1 \s</w:instrText>
      </w:r>
      <w:r w:rsidR="006B5974" w:rsidRPr="00E35F26">
        <w:instrText xml:space="preserve"> </w:instrText>
      </w:r>
      <w:r w:rsidR="006B5974" w:rsidRPr="00E35F26">
        <w:fldChar w:fldCharType="separate"/>
      </w:r>
      <w:r w:rsidR="0040543B">
        <w:rPr>
          <w:noProof/>
        </w:rPr>
        <w:t>3</w:t>
      </w:r>
      <w:r w:rsidR="006B5974" w:rsidRPr="00E35F26">
        <w:fldChar w:fldCharType="end"/>
      </w:r>
      <w:r w:rsidR="006B5974" w:rsidRPr="00E35F26">
        <w:rPr>
          <w:rFonts w:hint="eastAsia"/>
        </w:rPr>
        <w:t>–</w:t>
      </w:r>
      <w:r w:rsidR="006B5974" w:rsidRPr="00E35F26">
        <w:fldChar w:fldCharType="begin"/>
      </w:r>
      <w:r w:rsidR="006B5974" w:rsidRPr="00E35F26">
        <w:instrText xml:space="preserve"> </w:instrText>
      </w:r>
      <w:r w:rsidR="006B5974" w:rsidRPr="00E35F26">
        <w:rPr>
          <w:rFonts w:hint="eastAsia"/>
        </w:rPr>
        <w:instrText xml:space="preserve">SEQ </w:instrText>
      </w:r>
      <w:r w:rsidR="006B5974" w:rsidRPr="00E35F26">
        <w:rPr>
          <w:rFonts w:hint="eastAsia"/>
        </w:rPr>
        <w:instrText>图</w:instrText>
      </w:r>
      <w:r w:rsidR="006B5974" w:rsidRPr="00E35F26">
        <w:rPr>
          <w:rFonts w:hint="eastAsia"/>
        </w:rPr>
        <w:instrText xml:space="preserve"> \* ARABIC \s 1</w:instrText>
      </w:r>
      <w:r w:rsidR="006B5974" w:rsidRPr="00E35F26">
        <w:instrText xml:space="preserve"> </w:instrText>
      </w:r>
      <w:r w:rsidR="006B5974" w:rsidRPr="00E35F26">
        <w:fldChar w:fldCharType="separate"/>
      </w:r>
      <w:r w:rsidR="0040543B">
        <w:rPr>
          <w:noProof/>
        </w:rPr>
        <w:t>5</w:t>
      </w:r>
      <w:r w:rsidR="006B5974" w:rsidRPr="00E35F26">
        <w:fldChar w:fldCharType="end"/>
      </w:r>
      <w:r w:rsidRPr="00E35F26">
        <w:rPr>
          <w:rFonts w:hint="eastAsia"/>
        </w:rPr>
        <w:t xml:space="preserve">　</w:t>
      </w:r>
      <w:r w:rsidR="00454D0C" w:rsidRPr="00E35F26">
        <w:rPr>
          <w:rFonts w:hint="eastAsia"/>
        </w:rPr>
        <w:t xml:space="preserve">PU-EPP </w:t>
      </w:r>
      <w:proofErr w:type="gramStart"/>
      <w:r w:rsidR="00454D0C" w:rsidRPr="00E35F26">
        <w:rPr>
          <w:rFonts w:hint="eastAsia"/>
        </w:rPr>
        <w:t>和之前</w:t>
      </w:r>
      <w:proofErr w:type="gramEnd"/>
      <w:r w:rsidR="00454D0C" w:rsidRPr="00E35F26">
        <w:rPr>
          <w:rFonts w:hint="eastAsia"/>
        </w:rPr>
        <w:t>发布的模型在五个独立数据集上的表现</w:t>
      </w:r>
      <w:bookmarkEnd w:id="111"/>
    </w:p>
    <w:p w14:paraId="7DCBAB2B" w14:textId="46168909" w:rsidR="000B2F99" w:rsidRPr="00106F42" w:rsidRDefault="00C70512" w:rsidP="00926353">
      <w:pPr>
        <w:pStyle w:val="6"/>
        <w:ind w:left="902" w:hanging="422"/>
      </w:pPr>
      <w:r>
        <w:rPr>
          <w:rFonts w:hint="eastAsia"/>
        </w:rPr>
        <w:t>Figure 3-</w:t>
      </w:r>
      <w:r w:rsidR="00F93CD1">
        <w:t>4</w:t>
      </w:r>
      <w:r w:rsidR="000B2F99">
        <w:rPr>
          <w:rFonts w:hint="eastAsia"/>
        </w:rPr>
        <w:t xml:space="preserve">　</w:t>
      </w:r>
      <w:r w:rsidR="00930A5A" w:rsidRPr="00F93CD1">
        <w:t>The performance of PU-EPP and previously published models on five independent datasets</w:t>
      </w:r>
    </w:p>
    <w:p w14:paraId="09729C5E" w14:textId="3553AA66" w:rsidR="000B2F99" w:rsidRPr="00587633" w:rsidRDefault="000B2F99" w:rsidP="00E35F26">
      <w:pPr>
        <w:pStyle w:val="a0"/>
      </w:pPr>
      <w:r>
        <w:rPr>
          <w:rFonts w:hint="eastAsia"/>
        </w:rPr>
        <w:t>注：</w:t>
      </w:r>
      <w:r w:rsidR="003D00CF" w:rsidRPr="00E35F26">
        <w:rPr>
          <w:rFonts w:hint="eastAsia"/>
          <w:b w:val="0"/>
          <w:bCs/>
        </w:rPr>
        <w:t>数据集</w:t>
      </w:r>
      <w:r w:rsidR="00FF6354" w:rsidRPr="00E35F26">
        <w:rPr>
          <w:rFonts w:hint="eastAsia"/>
          <w:b w:val="0"/>
          <w:bCs/>
        </w:rPr>
        <w:t>包含</w:t>
      </w:r>
      <w:r w:rsidR="003D00CF" w:rsidRPr="00E35F26">
        <w:rPr>
          <w:rFonts w:hint="eastAsia"/>
          <w:b w:val="0"/>
          <w:bCs/>
        </w:rPr>
        <w:t>磷酸酶、酯酶、糖基转移酶</w:t>
      </w:r>
      <w:r w:rsidR="003D00CF" w:rsidRPr="00E35F26">
        <w:rPr>
          <w:rFonts w:hint="eastAsia"/>
          <w:b w:val="0"/>
          <w:bCs/>
        </w:rPr>
        <w:t xml:space="preserve"> (GT)</w:t>
      </w:r>
      <w:r w:rsidR="003D00CF" w:rsidRPr="00E35F26">
        <w:rPr>
          <w:rFonts w:hint="eastAsia"/>
          <w:b w:val="0"/>
          <w:bCs/>
        </w:rPr>
        <w:t>、β</w:t>
      </w:r>
      <w:r w:rsidR="003D00CF" w:rsidRPr="00E35F26">
        <w:rPr>
          <w:rFonts w:hint="eastAsia"/>
          <w:b w:val="0"/>
          <w:bCs/>
        </w:rPr>
        <w:t>-</w:t>
      </w:r>
      <w:r w:rsidR="003D00CF" w:rsidRPr="00E35F26">
        <w:rPr>
          <w:rFonts w:hint="eastAsia"/>
          <w:b w:val="0"/>
          <w:bCs/>
        </w:rPr>
        <w:t>酮酸裂解酶</w:t>
      </w:r>
      <w:r w:rsidR="003D00CF" w:rsidRPr="00E35F26">
        <w:rPr>
          <w:rFonts w:hint="eastAsia"/>
          <w:b w:val="0"/>
          <w:bCs/>
        </w:rPr>
        <w:t xml:space="preserve"> (BKACE) </w:t>
      </w:r>
      <w:r w:rsidR="003D00CF" w:rsidRPr="00E35F26">
        <w:rPr>
          <w:rFonts w:hint="eastAsia"/>
          <w:b w:val="0"/>
          <w:bCs/>
        </w:rPr>
        <w:t>和卤化酶。</w:t>
      </w:r>
    </w:p>
    <w:p w14:paraId="0CE56C7D" w14:textId="0A9146CD" w:rsidR="000B2F99" w:rsidRDefault="000B2F99" w:rsidP="00E35F26">
      <w:pPr>
        <w:pStyle w:val="a0"/>
        <w:rPr>
          <w:b w:val="0"/>
          <w:bCs/>
        </w:rPr>
      </w:pPr>
      <w:r w:rsidRPr="00587633">
        <w:rPr>
          <w:rFonts w:hint="eastAsia"/>
        </w:rPr>
        <w:t>Note</w:t>
      </w:r>
      <w:r w:rsidRPr="00587633">
        <w:t xml:space="preserve">: </w:t>
      </w:r>
      <w:r w:rsidR="00425F14" w:rsidRPr="00E35F26">
        <w:rPr>
          <w:b w:val="0"/>
          <w:bCs/>
        </w:rPr>
        <w:t>T</w:t>
      </w:r>
      <w:r w:rsidR="00425F14" w:rsidRPr="00E35F26">
        <w:rPr>
          <w:rFonts w:hint="eastAsia"/>
          <w:b w:val="0"/>
          <w:bCs/>
        </w:rPr>
        <w:t>he</w:t>
      </w:r>
      <w:r w:rsidR="00425F14" w:rsidRPr="00E35F26">
        <w:rPr>
          <w:b w:val="0"/>
          <w:bCs/>
        </w:rPr>
        <w:t xml:space="preserve"> datasets related to phosphatase, esterase, glycosyltransferase (GT), β-keto acid cleavage enzymes (BKACE), and </w:t>
      </w:r>
      <w:proofErr w:type="spellStart"/>
      <w:r w:rsidR="00425F14" w:rsidRPr="00E35F26">
        <w:rPr>
          <w:b w:val="0"/>
          <w:bCs/>
        </w:rPr>
        <w:t>halogenase</w:t>
      </w:r>
      <w:proofErr w:type="spellEnd"/>
      <w:r w:rsidR="00425F14" w:rsidRPr="00E35F26">
        <w:rPr>
          <w:b w:val="0"/>
          <w:bCs/>
        </w:rPr>
        <w:t>.</w:t>
      </w:r>
    </w:p>
    <w:p w14:paraId="1FE994BA" w14:textId="77777777" w:rsidR="00E35F26" w:rsidRPr="00E35F26" w:rsidRDefault="00E35F26" w:rsidP="00E35F26">
      <w:pPr>
        <w:ind w:firstLine="480"/>
      </w:pPr>
    </w:p>
    <w:p w14:paraId="0EC3E444" w14:textId="502E2A4D" w:rsidR="00DB4BB9" w:rsidRDefault="0058440D" w:rsidP="002A509C">
      <w:pPr>
        <w:ind w:firstLine="480"/>
      </w:pPr>
      <w:r w:rsidRPr="0058440D">
        <w:rPr>
          <w:rFonts w:hint="eastAsia"/>
        </w:rPr>
        <w:t>为了评估所提出的</w:t>
      </w:r>
      <w:r w:rsidRPr="0058440D">
        <w:rPr>
          <w:rFonts w:hint="eastAsia"/>
        </w:rPr>
        <w:t>PU</w:t>
      </w:r>
      <w:r w:rsidRPr="0058440D">
        <w:rPr>
          <w:rFonts w:hint="eastAsia"/>
        </w:rPr>
        <w:t>学习策略是否能够从未标记样本中识别出潜在的正样本，从而提高模型的鲁棒性，</w:t>
      </w:r>
      <w:r w:rsidR="00C640D4">
        <w:rPr>
          <w:rFonts w:hint="eastAsia"/>
        </w:rPr>
        <w:t>本研究</w:t>
      </w:r>
      <w:r w:rsidRPr="0058440D">
        <w:rPr>
          <w:rFonts w:hint="eastAsia"/>
        </w:rPr>
        <w:t>进行了隐藏正样本的恢复实验。</w:t>
      </w:r>
      <w:r w:rsidR="00C57CA7">
        <w:rPr>
          <w:rFonts w:hint="eastAsia"/>
        </w:rPr>
        <w:t>首先</w:t>
      </w:r>
      <w:r w:rsidRPr="0058440D">
        <w:rPr>
          <w:rFonts w:hint="eastAsia"/>
        </w:rPr>
        <w:t>，</w:t>
      </w:r>
      <w:r w:rsidRPr="0058440D">
        <w:rPr>
          <w:rFonts w:hint="eastAsia"/>
        </w:rPr>
        <w:t>1</w:t>
      </w:r>
      <w:r w:rsidRPr="0058440D">
        <w:rPr>
          <w:rFonts w:hint="eastAsia"/>
        </w:rPr>
        <w:t>％、</w:t>
      </w:r>
      <w:r w:rsidRPr="0058440D">
        <w:rPr>
          <w:rFonts w:hint="eastAsia"/>
        </w:rPr>
        <w:t>3</w:t>
      </w:r>
      <w:r w:rsidRPr="0058440D">
        <w:rPr>
          <w:rFonts w:hint="eastAsia"/>
        </w:rPr>
        <w:t>％、</w:t>
      </w:r>
      <w:r w:rsidRPr="0058440D">
        <w:rPr>
          <w:rFonts w:hint="eastAsia"/>
        </w:rPr>
        <w:t>5</w:t>
      </w:r>
      <w:r w:rsidRPr="0058440D">
        <w:rPr>
          <w:rFonts w:hint="eastAsia"/>
        </w:rPr>
        <w:t>％、</w:t>
      </w:r>
      <w:r w:rsidRPr="0058440D">
        <w:rPr>
          <w:rFonts w:hint="eastAsia"/>
        </w:rPr>
        <w:t>10</w:t>
      </w:r>
      <w:r w:rsidRPr="0058440D">
        <w:rPr>
          <w:rFonts w:hint="eastAsia"/>
        </w:rPr>
        <w:t>％和</w:t>
      </w:r>
      <w:r w:rsidRPr="0058440D">
        <w:rPr>
          <w:rFonts w:hint="eastAsia"/>
        </w:rPr>
        <w:t>20</w:t>
      </w:r>
      <w:r w:rsidRPr="0058440D">
        <w:rPr>
          <w:rFonts w:hint="eastAsia"/>
        </w:rPr>
        <w:t>％的正样本被错误标记为负样本，</w:t>
      </w:r>
      <w:r w:rsidRPr="0058440D">
        <w:rPr>
          <w:rFonts w:hint="eastAsia"/>
        </w:rPr>
        <w:t>PU-EPP</w:t>
      </w:r>
      <w:r w:rsidRPr="0058440D">
        <w:rPr>
          <w:rFonts w:hint="eastAsia"/>
        </w:rPr>
        <w:t>和基线</w:t>
      </w:r>
      <w:r w:rsidR="00D24AC2">
        <w:rPr>
          <w:rFonts w:hint="eastAsia"/>
        </w:rPr>
        <w:t>（</w:t>
      </w:r>
      <w:r w:rsidR="00D24AC2">
        <w:rPr>
          <w:rFonts w:hint="eastAsia"/>
        </w:rPr>
        <w:t>baseline</w:t>
      </w:r>
      <w:r w:rsidR="00D24AC2">
        <w:rPr>
          <w:rFonts w:hint="eastAsia"/>
        </w:rPr>
        <w:t>）</w:t>
      </w:r>
      <w:r w:rsidRPr="0058440D">
        <w:rPr>
          <w:rFonts w:hint="eastAsia"/>
        </w:rPr>
        <w:t>模型（通过相同架构训练的模型，没有使用</w:t>
      </w:r>
      <w:r w:rsidRPr="0058440D">
        <w:rPr>
          <w:rFonts w:hint="eastAsia"/>
        </w:rPr>
        <w:t>PU</w:t>
      </w:r>
      <w:r w:rsidRPr="0058440D">
        <w:rPr>
          <w:rFonts w:hint="eastAsia"/>
        </w:rPr>
        <w:t>策略的识别能力</w:t>
      </w:r>
      <w:r w:rsidRPr="0058440D">
        <w:rPr>
          <w:rFonts w:hint="eastAsia"/>
        </w:rPr>
        <w:t xml:space="preserve"> </w:t>
      </w:r>
      <w:r w:rsidRPr="0058440D">
        <w:rPr>
          <w:rFonts w:hint="eastAsia"/>
        </w:rPr>
        <w:t>，非</w:t>
      </w:r>
      <w:r w:rsidRPr="0058440D">
        <w:rPr>
          <w:rFonts w:hint="eastAsia"/>
        </w:rPr>
        <w:t>PU</w:t>
      </w:r>
      <w:r w:rsidRPr="0058440D">
        <w:rPr>
          <w:rFonts w:hint="eastAsia"/>
        </w:rPr>
        <w:t>）对这些错误标记的样品进行了五倍交叉验证测试。</w:t>
      </w:r>
      <w:r w:rsidRPr="0058440D">
        <w:rPr>
          <w:rFonts w:hint="eastAsia"/>
        </w:rPr>
        <w:t xml:space="preserve"> </w:t>
      </w:r>
      <w:r w:rsidR="00B61541">
        <w:rPr>
          <w:rFonts w:hint="eastAsia"/>
        </w:rPr>
        <w:t>具有</w:t>
      </w:r>
      <w:r w:rsidRPr="0058440D">
        <w:rPr>
          <w:rFonts w:hint="eastAsia"/>
        </w:rPr>
        <w:t>PU</w:t>
      </w:r>
      <w:r w:rsidRPr="0058440D">
        <w:rPr>
          <w:rFonts w:hint="eastAsia"/>
        </w:rPr>
        <w:t>学习策略</w:t>
      </w:r>
      <w:r w:rsidR="00B61541">
        <w:rPr>
          <w:rFonts w:hint="eastAsia"/>
        </w:rPr>
        <w:t>的</w:t>
      </w:r>
      <w:r w:rsidRPr="0058440D">
        <w:rPr>
          <w:rFonts w:hint="eastAsia"/>
        </w:rPr>
        <w:t>PU-EPP</w:t>
      </w:r>
      <w:r w:rsidRPr="0058440D">
        <w:rPr>
          <w:rFonts w:hint="eastAsia"/>
        </w:rPr>
        <w:t>在训练过程中识别出了</w:t>
      </w:r>
      <w:r w:rsidRPr="0058440D">
        <w:rPr>
          <w:rFonts w:hint="eastAsia"/>
        </w:rPr>
        <w:t>~80%</w:t>
      </w:r>
      <w:r w:rsidRPr="0058440D">
        <w:rPr>
          <w:rFonts w:hint="eastAsia"/>
        </w:rPr>
        <w:t>的错误标记的正样本，而通过传统程序（非</w:t>
      </w:r>
      <w:r w:rsidRPr="0058440D">
        <w:rPr>
          <w:rFonts w:hint="eastAsia"/>
        </w:rPr>
        <w:t>PU</w:t>
      </w:r>
      <w:r w:rsidRPr="0058440D">
        <w:rPr>
          <w:rFonts w:hint="eastAsia"/>
        </w:rPr>
        <w:t>）训练的基线模型仅识别了</w:t>
      </w:r>
      <w:r w:rsidRPr="0058440D">
        <w:rPr>
          <w:rFonts w:hint="eastAsia"/>
        </w:rPr>
        <w:t>~40%</w:t>
      </w:r>
      <w:r w:rsidRPr="0058440D">
        <w:rPr>
          <w:rFonts w:hint="eastAsia"/>
        </w:rPr>
        <w:t>到</w:t>
      </w:r>
      <w:r w:rsidRPr="0058440D">
        <w:rPr>
          <w:rFonts w:hint="eastAsia"/>
        </w:rPr>
        <w:t>65%</w:t>
      </w:r>
      <w:r w:rsidRPr="0058440D">
        <w:rPr>
          <w:rFonts w:hint="eastAsia"/>
        </w:rPr>
        <w:t>（</w:t>
      </w:r>
      <w:r w:rsidR="003A7FAF">
        <w:rPr>
          <w:rFonts w:hint="eastAsia"/>
        </w:rPr>
        <w:t>图</w:t>
      </w:r>
      <w:r w:rsidR="003A7FAF">
        <w:rPr>
          <w:rFonts w:hint="eastAsia"/>
        </w:rPr>
        <w:t>3-</w:t>
      </w:r>
      <w:r w:rsidR="00347E9A">
        <w:t>5</w:t>
      </w:r>
      <w:r w:rsidRPr="0058440D">
        <w:rPr>
          <w:rFonts w:hint="eastAsia"/>
        </w:rPr>
        <w:t>）。当</w:t>
      </w:r>
      <w:r w:rsidRPr="0058440D">
        <w:rPr>
          <w:rFonts w:hint="eastAsia"/>
        </w:rPr>
        <w:t>20%</w:t>
      </w:r>
      <w:r w:rsidRPr="0058440D">
        <w:rPr>
          <w:rFonts w:hint="eastAsia"/>
        </w:rPr>
        <w:t>的</w:t>
      </w:r>
      <w:r w:rsidR="00C32DB6">
        <w:rPr>
          <w:rFonts w:hint="eastAsia"/>
        </w:rPr>
        <w:t>正例</w:t>
      </w:r>
      <w:r w:rsidRPr="0058440D">
        <w:rPr>
          <w:rFonts w:hint="eastAsia"/>
        </w:rPr>
        <w:t>样本被错误标记时，</w:t>
      </w:r>
      <w:r w:rsidRPr="0058440D">
        <w:rPr>
          <w:rFonts w:hint="eastAsia"/>
        </w:rPr>
        <w:t>PU-EPP</w:t>
      </w:r>
      <w:r w:rsidRPr="0058440D">
        <w:rPr>
          <w:rFonts w:hint="eastAsia"/>
        </w:rPr>
        <w:t>仍然具有很强的识别能力，</w:t>
      </w:r>
      <w:r w:rsidR="00DB4BB9">
        <w:rPr>
          <w:rFonts w:hint="eastAsia"/>
        </w:rPr>
        <w:t>展示了</w:t>
      </w:r>
      <w:r w:rsidRPr="0058440D">
        <w:rPr>
          <w:rFonts w:hint="eastAsia"/>
        </w:rPr>
        <w:t>其较高的鲁棒性。</w:t>
      </w:r>
    </w:p>
    <w:p w14:paraId="3129F4BF" w14:textId="77777777" w:rsidR="005E0CCE" w:rsidRDefault="005E0CCE" w:rsidP="005E0CCE">
      <w:pPr>
        <w:ind w:firstLineChars="0" w:firstLine="0"/>
        <w:rPr>
          <w:rFonts w:cs="Times New Roman"/>
        </w:rPr>
      </w:pPr>
      <w:r w:rsidRPr="007926E4">
        <w:rPr>
          <w:rFonts w:cs="Times New Roman"/>
          <w:noProof/>
        </w:rPr>
        <w:drawing>
          <wp:inline distT="0" distB="0" distL="0" distR="0" wp14:anchorId="07FEA03A" wp14:editId="65886EAA">
            <wp:extent cx="5194837" cy="3209059"/>
            <wp:effectExtent l="0" t="0" r="0" b="0"/>
            <wp:docPr id="1070707157" name="图片 2">
              <a:extLst xmlns:a="http://schemas.openxmlformats.org/drawingml/2006/main">
                <a:ext uri="{FF2B5EF4-FFF2-40B4-BE49-F238E27FC236}">
                  <a16:creationId xmlns:a16="http://schemas.microsoft.com/office/drawing/2014/main" id="{C0E30818-E7FD-4982-BB6D-AC02C518F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07157" name="图片 2">
                      <a:extLst>
                        <a:ext uri="{FF2B5EF4-FFF2-40B4-BE49-F238E27FC236}">
                          <a16:creationId xmlns:a16="http://schemas.microsoft.com/office/drawing/2014/main" id="{C0E30818-E7FD-4982-BB6D-AC02C518F3E3}"/>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94837" cy="3209059"/>
                    </a:xfrm>
                    <a:prstGeom prst="rect">
                      <a:avLst/>
                    </a:prstGeom>
                  </pic:spPr>
                </pic:pic>
              </a:graphicData>
            </a:graphic>
          </wp:inline>
        </w:drawing>
      </w:r>
    </w:p>
    <w:p w14:paraId="319F03AD" w14:textId="19859CA9" w:rsidR="005E0CCE" w:rsidRPr="00E74EF2" w:rsidRDefault="00F93CD1" w:rsidP="00E74EF2">
      <w:pPr>
        <w:pStyle w:val="af6"/>
        <w:spacing w:after="0" w:line="300" w:lineRule="auto"/>
        <w:ind w:leftChars="200" w:left="902" w:hangingChars="200" w:hanging="422"/>
      </w:pPr>
      <w:bookmarkStart w:id="112" w:name="_Toc160441369"/>
      <w:r w:rsidRPr="00E74EF2">
        <w:rPr>
          <w:rFonts w:hint="eastAsia"/>
        </w:rPr>
        <w:t>图</w:t>
      </w:r>
      <w:r w:rsidRPr="00E74EF2">
        <w:rPr>
          <w:rFonts w:hint="eastAsia"/>
        </w:rPr>
        <w:t xml:space="preserve"> </w:t>
      </w:r>
      <w:r w:rsidR="006B5974" w:rsidRPr="00E74EF2">
        <w:fldChar w:fldCharType="begin"/>
      </w:r>
      <w:r w:rsidR="006B5974" w:rsidRPr="00E74EF2">
        <w:instrText xml:space="preserve"> </w:instrText>
      </w:r>
      <w:r w:rsidR="006B5974" w:rsidRPr="00E74EF2">
        <w:rPr>
          <w:rFonts w:hint="eastAsia"/>
        </w:rPr>
        <w:instrText>STYLEREF 1 \s</w:instrText>
      </w:r>
      <w:r w:rsidR="006B5974" w:rsidRPr="00E74EF2">
        <w:instrText xml:space="preserve"> </w:instrText>
      </w:r>
      <w:r w:rsidR="006B5974" w:rsidRPr="00E74EF2">
        <w:fldChar w:fldCharType="separate"/>
      </w:r>
      <w:r w:rsidR="0040543B">
        <w:rPr>
          <w:noProof/>
        </w:rPr>
        <w:t>3</w:t>
      </w:r>
      <w:r w:rsidR="006B5974" w:rsidRPr="00E74EF2">
        <w:fldChar w:fldCharType="end"/>
      </w:r>
      <w:r w:rsidR="006B5974" w:rsidRPr="00E74EF2">
        <w:rPr>
          <w:rFonts w:hint="eastAsia"/>
        </w:rPr>
        <w:t>–</w:t>
      </w:r>
      <w:r w:rsidR="006B5974" w:rsidRPr="00E74EF2">
        <w:fldChar w:fldCharType="begin"/>
      </w:r>
      <w:r w:rsidR="006B5974" w:rsidRPr="00E74EF2">
        <w:instrText xml:space="preserve"> </w:instrText>
      </w:r>
      <w:r w:rsidR="006B5974" w:rsidRPr="00E74EF2">
        <w:rPr>
          <w:rFonts w:hint="eastAsia"/>
        </w:rPr>
        <w:instrText xml:space="preserve">SEQ </w:instrText>
      </w:r>
      <w:r w:rsidR="006B5974" w:rsidRPr="00E74EF2">
        <w:rPr>
          <w:rFonts w:hint="eastAsia"/>
        </w:rPr>
        <w:instrText>图</w:instrText>
      </w:r>
      <w:r w:rsidR="006B5974" w:rsidRPr="00E74EF2">
        <w:rPr>
          <w:rFonts w:hint="eastAsia"/>
        </w:rPr>
        <w:instrText xml:space="preserve"> \* ARABIC \s 1</w:instrText>
      </w:r>
      <w:r w:rsidR="006B5974" w:rsidRPr="00E74EF2">
        <w:instrText xml:space="preserve"> </w:instrText>
      </w:r>
      <w:r w:rsidR="006B5974" w:rsidRPr="00E74EF2">
        <w:fldChar w:fldCharType="separate"/>
      </w:r>
      <w:r w:rsidR="0040543B">
        <w:rPr>
          <w:noProof/>
        </w:rPr>
        <w:t>6</w:t>
      </w:r>
      <w:r w:rsidR="006B5974" w:rsidRPr="00E74EF2">
        <w:fldChar w:fldCharType="end"/>
      </w:r>
      <w:r w:rsidRPr="00E74EF2">
        <w:rPr>
          <w:rFonts w:hint="eastAsia"/>
        </w:rPr>
        <w:t xml:space="preserve">　</w:t>
      </w:r>
      <w:r w:rsidR="00E7310B" w:rsidRPr="00E74EF2">
        <w:rPr>
          <w:rFonts w:hint="eastAsia"/>
        </w:rPr>
        <w:t>在五个数据集上错误标记的</w:t>
      </w:r>
      <w:r w:rsidR="00C32DB6" w:rsidRPr="00E74EF2">
        <w:rPr>
          <w:rFonts w:hint="eastAsia"/>
        </w:rPr>
        <w:t>正例</w:t>
      </w:r>
      <w:r w:rsidR="00E7310B" w:rsidRPr="00E74EF2">
        <w:rPr>
          <w:rFonts w:hint="eastAsia"/>
        </w:rPr>
        <w:t>样本的恢复实验</w:t>
      </w:r>
      <w:bookmarkEnd w:id="112"/>
    </w:p>
    <w:p w14:paraId="3C5CD7D8" w14:textId="6A187912" w:rsidR="005E0CCE" w:rsidRPr="004461B9" w:rsidRDefault="00C70512" w:rsidP="00926353">
      <w:pPr>
        <w:pStyle w:val="6"/>
        <w:ind w:left="902" w:hanging="422"/>
      </w:pPr>
      <w:r>
        <w:rPr>
          <w:rFonts w:hint="eastAsia"/>
        </w:rPr>
        <w:t>Figure 3-</w:t>
      </w:r>
      <w:r w:rsidR="00F93CD1">
        <w:t>5</w:t>
      </w:r>
      <w:r w:rsidR="005E0CCE">
        <w:rPr>
          <w:rFonts w:hint="eastAsia"/>
        </w:rPr>
        <w:t xml:space="preserve">　</w:t>
      </w:r>
      <w:r w:rsidR="004461B9" w:rsidRPr="00F93CD1">
        <w:t>Recovery experiments of mislabeled positive samples on these five dataset</w:t>
      </w:r>
    </w:p>
    <w:p w14:paraId="50D144B2" w14:textId="3B114FD5" w:rsidR="005E0CCE" w:rsidRPr="00E74EF2" w:rsidRDefault="005E0CCE" w:rsidP="0051017F">
      <w:pPr>
        <w:pStyle w:val="a0"/>
        <w:rPr>
          <w:b w:val="0"/>
          <w:bCs/>
        </w:rPr>
      </w:pPr>
      <w:r>
        <w:rPr>
          <w:rFonts w:hint="eastAsia"/>
        </w:rPr>
        <w:t>注：</w:t>
      </w:r>
      <w:r w:rsidR="00930A52" w:rsidRPr="00E74EF2">
        <w:rPr>
          <w:rFonts w:hint="eastAsia"/>
          <w:b w:val="0"/>
          <w:bCs/>
        </w:rPr>
        <w:t>浅色区域代表五重交叉验证的±</w:t>
      </w:r>
      <w:proofErr w:type="spellStart"/>
      <w:r w:rsidR="00930A52" w:rsidRPr="00E74EF2">
        <w:rPr>
          <w:rFonts w:hint="eastAsia"/>
          <w:b w:val="0"/>
          <w:bCs/>
        </w:rPr>
        <w:t>s.d</w:t>
      </w:r>
      <w:proofErr w:type="spellEnd"/>
      <w:r w:rsidR="00930A52" w:rsidRPr="00E74EF2">
        <w:rPr>
          <w:rFonts w:hint="eastAsia"/>
          <w:b w:val="0"/>
          <w:bCs/>
        </w:rPr>
        <w:t>范围。这里，将</w:t>
      </w:r>
      <w:r w:rsidR="00930A52" w:rsidRPr="00E74EF2">
        <w:rPr>
          <w:rFonts w:hint="eastAsia"/>
          <w:b w:val="0"/>
          <w:bCs/>
        </w:rPr>
        <w:t>1%</w:t>
      </w:r>
      <w:r w:rsidR="00930A52" w:rsidRPr="00E74EF2">
        <w:rPr>
          <w:rFonts w:hint="eastAsia"/>
          <w:b w:val="0"/>
          <w:bCs/>
        </w:rPr>
        <w:t>、</w:t>
      </w:r>
      <w:r w:rsidR="00930A52" w:rsidRPr="00E74EF2">
        <w:rPr>
          <w:rFonts w:hint="eastAsia"/>
          <w:b w:val="0"/>
          <w:bCs/>
        </w:rPr>
        <w:t>3%</w:t>
      </w:r>
      <w:r w:rsidR="00930A52" w:rsidRPr="00E74EF2">
        <w:rPr>
          <w:rFonts w:hint="eastAsia"/>
          <w:b w:val="0"/>
          <w:bCs/>
        </w:rPr>
        <w:t>、</w:t>
      </w:r>
      <w:r w:rsidR="00930A52" w:rsidRPr="00E74EF2">
        <w:rPr>
          <w:rFonts w:hint="eastAsia"/>
          <w:b w:val="0"/>
          <w:bCs/>
        </w:rPr>
        <w:t>5%</w:t>
      </w:r>
      <w:r w:rsidR="00930A52" w:rsidRPr="00E74EF2">
        <w:rPr>
          <w:rFonts w:hint="eastAsia"/>
          <w:b w:val="0"/>
          <w:bCs/>
        </w:rPr>
        <w:t>、</w:t>
      </w:r>
      <w:r w:rsidR="00930A52" w:rsidRPr="00E74EF2">
        <w:rPr>
          <w:rFonts w:hint="eastAsia"/>
          <w:b w:val="0"/>
          <w:bCs/>
        </w:rPr>
        <w:t>10%</w:t>
      </w:r>
      <w:r w:rsidR="00930A52" w:rsidRPr="00E74EF2">
        <w:rPr>
          <w:rFonts w:hint="eastAsia"/>
          <w:b w:val="0"/>
          <w:bCs/>
        </w:rPr>
        <w:t>和</w:t>
      </w:r>
      <w:r w:rsidR="00930A52" w:rsidRPr="00E74EF2">
        <w:rPr>
          <w:rFonts w:hint="eastAsia"/>
          <w:b w:val="0"/>
          <w:bCs/>
        </w:rPr>
        <w:t>20%</w:t>
      </w:r>
      <w:r w:rsidR="00930A52" w:rsidRPr="00E74EF2">
        <w:rPr>
          <w:rFonts w:hint="eastAsia"/>
          <w:b w:val="0"/>
          <w:bCs/>
        </w:rPr>
        <w:t>的</w:t>
      </w:r>
      <w:r w:rsidR="00C32DB6" w:rsidRPr="00E74EF2">
        <w:rPr>
          <w:rFonts w:hint="eastAsia"/>
          <w:b w:val="0"/>
          <w:bCs/>
        </w:rPr>
        <w:t>正例</w:t>
      </w:r>
      <w:r w:rsidR="00930A52" w:rsidRPr="00E74EF2">
        <w:rPr>
          <w:rFonts w:hint="eastAsia"/>
          <w:b w:val="0"/>
          <w:bCs/>
        </w:rPr>
        <w:t>样本添加到未标记的样本中。</w:t>
      </w:r>
      <w:r w:rsidR="00930A52" w:rsidRPr="00E74EF2">
        <w:rPr>
          <w:rFonts w:hint="eastAsia"/>
          <w:b w:val="0"/>
          <w:bCs/>
        </w:rPr>
        <w:t>PU-EPP</w:t>
      </w:r>
      <w:r w:rsidR="00930A52" w:rsidRPr="00E74EF2">
        <w:rPr>
          <w:rFonts w:hint="eastAsia"/>
          <w:b w:val="0"/>
          <w:bCs/>
        </w:rPr>
        <w:t>成功识别了约</w:t>
      </w:r>
      <w:r w:rsidR="00930A52" w:rsidRPr="00E74EF2">
        <w:rPr>
          <w:rFonts w:hint="eastAsia"/>
          <w:b w:val="0"/>
          <w:bCs/>
        </w:rPr>
        <w:t>80%</w:t>
      </w:r>
      <w:r w:rsidR="00930A52" w:rsidRPr="00E74EF2">
        <w:rPr>
          <w:rFonts w:hint="eastAsia"/>
          <w:b w:val="0"/>
          <w:bCs/>
        </w:rPr>
        <w:t>的错误标记</w:t>
      </w:r>
      <w:r w:rsidR="00C32DB6" w:rsidRPr="00E74EF2">
        <w:rPr>
          <w:rFonts w:hint="eastAsia"/>
          <w:b w:val="0"/>
          <w:bCs/>
        </w:rPr>
        <w:t>正例</w:t>
      </w:r>
      <w:r w:rsidR="00930A52" w:rsidRPr="00E74EF2">
        <w:rPr>
          <w:rFonts w:hint="eastAsia"/>
          <w:b w:val="0"/>
          <w:bCs/>
        </w:rPr>
        <w:t>样本，与基线模型相比具有更好的鲁棒性和抗干扰能力。</w:t>
      </w:r>
    </w:p>
    <w:p w14:paraId="49FAAF75" w14:textId="41B8B59A" w:rsidR="005E0CCE" w:rsidRDefault="005E0CCE" w:rsidP="0051017F">
      <w:pPr>
        <w:pStyle w:val="a0"/>
        <w:rPr>
          <w:b w:val="0"/>
          <w:bCs/>
        </w:rPr>
      </w:pPr>
      <w:r w:rsidRPr="00587633">
        <w:rPr>
          <w:rFonts w:hint="eastAsia"/>
        </w:rPr>
        <w:t>Note</w:t>
      </w:r>
      <w:r w:rsidRPr="00587633">
        <w:t xml:space="preserve">: </w:t>
      </w:r>
      <w:r w:rsidR="004461B9" w:rsidRPr="00E74EF2">
        <w:rPr>
          <w:b w:val="0"/>
          <w:bCs/>
        </w:rPr>
        <w:t xml:space="preserve">The light area presents the ranges of the ± </w:t>
      </w:r>
      <w:proofErr w:type="spellStart"/>
      <w:r w:rsidR="004461B9" w:rsidRPr="00E74EF2">
        <w:rPr>
          <w:b w:val="0"/>
          <w:bCs/>
        </w:rPr>
        <w:t>s.d</w:t>
      </w:r>
      <w:proofErr w:type="spellEnd"/>
      <w:r w:rsidR="004461B9" w:rsidRPr="00E74EF2">
        <w:rPr>
          <w:b w:val="0"/>
          <w:bCs/>
        </w:rPr>
        <w:t xml:space="preserve"> of the five-fold cross-validation. Here, 1%, 3%, 5%, 10%, and 20% of positive samples were added to the unlabeled samples. PU-EPP successfully identified ~80% of mislabeled positive samples, which presented better robustness and anti-interference ability than the baseline models.</w:t>
      </w:r>
    </w:p>
    <w:p w14:paraId="0143D916" w14:textId="77777777" w:rsidR="00E74EF2" w:rsidRPr="00E74EF2" w:rsidRDefault="00E74EF2" w:rsidP="00E74EF2">
      <w:pPr>
        <w:ind w:firstLine="480"/>
      </w:pPr>
    </w:p>
    <w:p w14:paraId="1E38A3BB" w14:textId="436630AA" w:rsidR="002A509C" w:rsidRDefault="00B03281" w:rsidP="002A509C">
      <w:pPr>
        <w:ind w:firstLine="480"/>
      </w:pPr>
      <w:r>
        <w:rPr>
          <w:rFonts w:hint="eastAsia"/>
        </w:rPr>
        <w:t>本研究</w:t>
      </w:r>
      <w:r w:rsidR="0058440D" w:rsidRPr="0058440D">
        <w:rPr>
          <w:rFonts w:hint="eastAsia"/>
        </w:rPr>
        <w:t>还评估了</w:t>
      </w:r>
      <w:r w:rsidR="0058440D" w:rsidRPr="0058440D">
        <w:rPr>
          <w:rFonts w:hint="eastAsia"/>
        </w:rPr>
        <w:t xml:space="preserve"> PU-EPP </w:t>
      </w:r>
      <w:r w:rsidR="0058440D" w:rsidRPr="0058440D">
        <w:rPr>
          <w:rFonts w:hint="eastAsia"/>
        </w:rPr>
        <w:t>和基线模型在每种条件下的性能，发现与基线模型相比，</w:t>
      </w:r>
      <w:r w:rsidR="0058440D" w:rsidRPr="0058440D">
        <w:rPr>
          <w:rFonts w:hint="eastAsia"/>
        </w:rPr>
        <w:t xml:space="preserve">PU-EPP </w:t>
      </w:r>
      <w:r w:rsidR="0058440D" w:rsidRPr="0058440D">
        <w:rPr>
          <w:rFonts w:hint="eastAsia"/>
        </w:rPr>
        <w:t>在消融实验中的五分之三任务中也取得了更高的</w:t>
      </w:r>
      <w:r w:rsidR="0058440D" w:rsidRPr="0058440D">
        <w:rPr>
          <w:rFonts w:hint="eastAsia"/>
        </w:rPr>
        <w:t>AUC</w:t>
      </w:r>
      <w:r w:rsidR="0058440D" w:rsidRPr="0058440D">
        <w:rPr>
          <w:rFonts w:hint="eastAsia"/>
        </w:rPr>
        <w:t>分数（</w:t>
      </w:r>
      <w:r w:rsidR="0058440D" w:rsidRPr="008074CC">
        <w:rPr>
          <w:rFonts w:hint="eastAsia"/>
        </w:rPr>
        <w:t>图</w:t>
      </w:r>
      <w:r w:rsidR="0058440D" w:rsidRPr="008074CC">
        <w:rPr>
          <w:rFonts w:hint="eastAsia"/>
        </w:rPr>
        <w:t xml:space="preserve"> </w:t>
      </w:r>
      <w:r w:rsidR="008074CC" w:rsidRPr="008074CC">
        <w:t>3.</w:t>
      </w:r>
      <w:r w:rsidR="00347E9A">
        <w:t>6</w:t>
      </w:r>
      <w:r w:rsidR="0058440D" w:rsidRPr="0058440D">
        <w:rPr>
          <w:rFonts w:hint="eastAsia"/>
        </w:rPr>
        <w:t>）。</w:t>
      </w:r>
      <w:r w:rsidR="0058440D" w:rsidRPr="0058440D">
        <w:rPr>
          <w:rFonts w:hint="eastAsia"/>
        </w:rPr>
        <w:t xml:space="preserve"> </w:t>
      </w:r>
      <w:r w:rsidR="0058440D" w:rsidRPr="0058440D">
        <w:rPr>
          <w:rFonts w:hint="eastAsia"/>
        </w:rPr>
        <w:t>因此，当训练数据集中存在偏差和噪声时，本</w:t>
      </w:r>
      <w:r w:rsidR="00D7799F">
        <w:rPr>
          <w:rFonts w:hint="eastAsia"/>
        </w:rPr>
        <w:t>研究</w:t>
      </w:r>
      <w:r w:rsidR="0058440D" w:rsidRPr="0058440D">
        <w:rPr>
          <w:rFonts w:hint="eastAsia"/>
        </w:rPr>
        <w:t>采用的</w:t>
      </w:r>
      <w:r w:rsidR="0058440D" w:rsidRPr="0058440D">
        <w:rPr>
          <w:rFonts w:hint="eastAsia"/>
        </w:rPr>
        <w:t xml:space="preserve"> PU </w:t>
      </w:r>
      <w:r w:rsidR="0058440D" w:rsidRPr="0058440D">
        <w:rPr>
          <w:rFonts w:hint="eastAsia"/>
        </w:rPr>
        <w:t>学习策略可以被认为是提高模型性能和鲁棒性的有效方法。</w:t>
      </w:r>
    </w:p>
    <w:p w14:paraId="0A96BADA" w14:textId="77777777" w:rsidR="00220F20" w:rsidRDefault="00220F20" w:rsidP="00220F20">
      <w:pPr>
        <w:ind w:firstLineChars="0" w:firstLine="0"/>
        <w:rPr>
          <w:rFonts w:cs="Times New Roman"/>
        </w:rPr>
      </w:pPr>
      <w:r w:rsidRPr="007926E4">
        <w:rPr>
          <w:rFonts w:cs="Times New Roman"/>
          <w:noProof/>
        </w:rPr>
        <w:drawing>
          <wp:inline distT="0" distB="0" distL="0" distR="0" wp14:anchorId="5D2E7E3C" wp14:editId="5E494992">
            <wp:extent cx="5225979" cy="3474720"/>
            <wp:effectExtent l="0" t="0" r="0" b="0"/>
            <wp:docPr id="836380157" name="图片 2">
              <a:extLst xmlns:a="http://schemas.openxmlformats.org/drawingml/2006/main">
                <a:ext uri="{FF2B5EF4-FFF2-40B4-BE49-F238E27FC236}">
                  <a16:creationId xmlns:a16="http://schemas.microsoft.com/office/drawing/2014/main" id="{C0E30818-E7FD-4982-BB6D-AC02C518F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80157" name="图片 2">
                      <a:extLst>
                        <a:ext uri="{FF2B5EF4-FFF2-40B4-BE49-F238E27FC236}">
                          <a16:creationId xmlns:a16="http://schemas.microsoft.com/office/drawing/2014/main" id="{C0E30818-E7FD-4982-BB6D-AC02C518F3E3}"/>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32083" cy="3478778"/>
                    </a:xfrm>
                    <a:prstGeom prst="rect">
                      <a:avLst/>
                    </a:prstGeom>
                  </pic:spPr>
                </pic:pic>
              </a:graphicData>
            </a:graphic>
          </wp:inline>
        </w:drawing>
      </w:r>
    </w:p>
    <w:p w14:paraId="538B06A0" w14:textId="4F116E6B" w:rsidR="00220F20" w:rsidRPr="00E74EF2" w:rsidRDefault="00F93CD1" w:rsidP="00E74EF2">
      <w:pPr>
        <w:pStyle w:val="af6"/>
        <w:spacing w:after="0" w:line="300" w:lineRule="auto"/>
        <w:ind w:leftChars="200" w:left="902" w:hangingChars="200" w:hanging="422"/>
      </w:pPr>
      <w:bookmarkStart w:id="113" w:name="_Toc160441370"/>
      <w:r w:rsidRPr="00E74EF2">
        <w:rPr>
          <w:rFonts w:hint="eastAsia"/>
        </w:rPr>
        <w:t>图</w:t>
      </w:r>
      <w:r w:rsidRPr="00E74EF2">
        <w:rPr>
          <w:rFonts w:hint="eastAsia"/>
        </w:rPr>
        <w:t xml:space="preserve"> </w:t>
      </w:r>
      <w:r w:rsidR="006B5974" w:rsidRPr="00E74EF2">
        <w:fldChar w:fldCharType="begin"/>
      </w:r>
      <w:r w:rsidR="006B5974" w:rsidRPr="00E74EF2">
        <w:instrText xml:space="preserve"> </w:instrText>
      </w:r>
      <w:r w:rsidR="006B5974" w:rsidRPr="00E74EF2">
        <w:rPr>
          <w:rFonts w:hint="eastAsia"/>
        </w:rPr>
        <w:instrText>STYLEREF 1 \s</w:instrText>
      </w:r>
      <w:r w:rsidR="006B5974" w:rsidRPr="00E74EF2">
        <w:instrText xml:space="preserve"> </w:instrText>
      </w:r>
      <w:r w:rsidR="006B5974" w:rsidRPr="00E74EF2">
        <w:fldChar w:fldCharType="separate"/>
      </w:r>
      <w:r w:rsidR="0040543B">
        <w:rPr>
          <w:noProof/>
        </w:rPr>
        <w:t>3</w:t>
      </w:r>
      <w:r w:rsidR="006B5974" w:rsidRPr="00E74EF2">
        <w:fldChar w:fldCharType="end"/>
      </w:r>
      <w:r w:rsidR="006B5974" w:rsidRPr="00E74EF2">
        <w:rPr>
          <w:rFonts w:hint="eastAsia"/>
        </w:rPr>
        <w:t>–</w:t>
      </w:r>
      <w:r w:rsidR="006B5974" w:rsidRPr="00E74EF2">
        <w:fldChar w:fldCharType="begin"/>
      </w:r>
      <w:r w:rsidR="006B5974" w:rsidRPr="00E74EF2">
        <w:instrText xml:space="preserve"> </w:instrText>
      </w:r>
      <w:r w:rsidR="006B5974" w:rsidRPr="00E74EF2">
        <w:rPr>
          <w:rFonts w:hint="eastAsia"/>
        </w:rPr>
        <w:instrText xml:space="preserve">SEQ </w:instrText>
      </w:r>
      <w:r w:rsidR="006B5974" w:rsidRPr="00E74EF2">
        <w:rPr>
          <w:rFonts w:hint="eastAsia"/>
        </w:rPr>
        <w:instrText>图</w:instrText>
      </w:r>
      <w:r w:rsidR="006B5974" w:rsidRPr="00E74EF2">
        <w:rPr>
          <w:rFonts w:hint="eastAsia"/>
        </w:rPr>
        <w:instrText xml:space="preserve"> \* ARABIC \s 1</w:instrText>
      </w:r>
      <w:r w:rsidR="006B5974" w:rsidRPr="00E74EF2">
        <w:instrText xml:space="preserve"> </w:instrText>
      </w:r>
      <w:r w:rsidR="006B5974" w:rsidRPr="00E74EF2">
        <w:fldChar w:fldCharType="separate"/>
      </w:r>
      <w:r w:rsidR="0040543B">
        <w:rPr>
          <w:noProof/>
        </w:rPr>
        <w:t>7</w:t>
      </w:r>
      <w:r w:rsidR="006B5974" w:rsidRPr="00E74EF2">
        <w:fldChar w:fldCharType="end"/>
      </w:r>
      <w:r w:rsidRPr="00E74EF2">
        <w:rPr>
          <w:rFonts w:hint="eastAsia"/>
        </w:rPr>
        <w:t xml:space="preserve">　</w:t>
      </w:r>
      <w:r w:rsidR="0076525E" w:rsidRPr="00E74EF2">
        <w:rPr>
          <w:rFonts w:hint="eastAsia"/>
        </w:rPr>
        <w:t>五个数据集上的模型性能（</w:t>
      </w:r>
      <w:r w:rsidR="0076525E" w:rsidRPr="00E74EF2">
        <w:rPr>
          <w:rFonts w:hint="eastAsia"/>
        </w:rPr>
        <w:t>A</w:t>
      </w:r>
      <w:r w:rsidR="0076525E" w:rsidRPr="00E74EF2">
        <w:t>UC</w:t>
      </w:r>
      <w:r w:rsidR="0076525E" w:rsidRPr="00E74EF2">
        <w:rPr>
          <w:rFonts w:hint="eastAsia"/>
        </w:rPr>
        <w:t>）</w:t>
      </w:r>
      <w:r w:rsidR="006332A3" w:rsidRPr="00E74EF2">
        <w:rPr>
          <w:rFonts w:hint="eastAsia"/>
        </w:rPr>
        <w:t>表</w:t>
      </w:r>
      <w:r w:rsidR="0076525E" w:rsidRPr="00E74EF2">
        <w:rPr>
          <w:rFonts w:hint="eastAsia"/>
        </w:rPr>
        <w:t>现</w:t>
      </w:r>
      <w:bookmarkEnd w:id="113"/>
    </w:p>
    <w:p w14:paraId="178A0244" w14:textId="659C2652" w:rsidR="00220F20" w:rsidRPr="004461B9" w:rsidRDefault="00C70512" w:rsidP="00926353">
      <w:pPr>
        <w:pStyle w:val="6"/>
        <w:ind w:left="902" w:hanging="422"/>
      </w:pPr>
      <w:r>
        <w:rPr>
          <w:rFonts w:hint="eastAsia"/>
        </w:rPr>
        <w:t>Figure 3-</w:t>
      </w:r>
      <w:r w:rsidR="00F93CD1">
        <w:t>6</w:t>
      </w:r>
      <w:r w:rsidR="00220F20">
        <w:rPr>
          <w:rFonts w:hint="eastAsia"/>
        </w:rPr>
        <w:t xml:space="preserve">　</w:t>
      </w:r>
      <w:r w:rsidR="00746235" w:rsidRPr="001D2697">
        <w:t>Model performance(AUC) on five datasets</w:t>
      </w:r>
    </w:p>
    <w:p w14:paraId="2485B1E3" w14:textId="6B4FE197" w:rsidR="00220F20" w:rsidRPr="00587633" w:rsidRDefault="00220F20" w:rsidP="0051017F">
      <w:pPr>
        <w:pStyle w:val="a0"/>
      </w:pPr>
      <w:r>
        <w:rPr>
          <w:rFonts w:hint="eastAsia"/>
        </w:rPr>
        <w:t>注：</w:t>
      </w:r>
      <w:r w:rsidR="00A7409D" w:rsidRPr="00E74EF2">
        <w:rPr>
          <w:rFonts w:hint="eastAsia"/>
          <w:b w:val="0"/>
          <w:bCs/>
        </w:rPr>
        <w:t>磷酸酶、酯酶、糖基转移酶</w:t>
      </w:r>
      <w:r w:rsidR="00A7409D" w:rsidRPr="00E74EF2">
        <w:rPr>
          <w:rFonts w:hint="eastAsia"/>
          <w:b w:val="0"/>
          <w:bCs/>
        </w:rPr>
        <w:t xml:space="preserve"> (GT)</w:t>
      </w:r>
      <w:r w:rsidR="00A7409D" w:rsidRPr="00E74EF2">
        <w:rPr>
          <w:rFonts w:hint="eastAsia"/>
          <w:b w:val="0"/>
          <w:bCs/>
        </w:rPr>
        <w:t>、β</w:t>
      </w:r>
      <w:r w:rsidR="00A7409D" w:rsidRPr="00E74EF2">
        <w:rPr>
          <w:rFonts w:hint="eastAsia"/>
          <w:b w:val="0"/>
          <w:bCs/>
        </w:rPr>
        <w:t>-</w:t>
      </w:r>
      <w:r w:rsidR="00A7409D" w:rsidRPr="00E74EF2">
        <w:rPr>
          <w:rFonts w:hint="eastAsia"/>
          <w:b w:val="0"/>
          <w:bCs/>
        </w:rPr>
        <w:t>酮酸裂解酶</w:t>
      </w:r>
      <w:r w:rsidR="00A7409D" w:rsidRPr="00E74EF2">
        <w:rPr>
          <w:rFonts w:hint="eastAsia"/>
          <w:b w:val="0"/>
          <w:bCs/>
        </w:rPr>
        <w:t xml:space="preserve"> (BKACE) </w:t>
      </w:r>
      <w:r w:rsidR="00A7409D" w:rsidRPr="00E74EF2">
        <w:rPr>
          <w:rFonts w:hint="eastAsia"/>
          <w:b w:val="0"/>
          <w:bCs/>
        </w:rPr>
        <w:t>和卤化酶五个数据集的模型性能表现。在消融实验中，基于</w:t>
      </w:r>
      <w:r w:rsidR="003E4DDF" w:rsidRPr="00E74EF2">
        <w:rPr>
          <w:rFonts w:hint="eastAsia"/>
          <w:b w:val="0"/>
          <w:bCs/>
        </w:rPr>
        <w:t>正例</w:t>
      </w:r>
      <w:r w:rsidR="003E4DDF" w:rsidRPr="00E74EF2">
        <w:rPr>
          <w:rFonts w:hint="eastAsia"/>
          <w:b w:val="0"/>
          <w:bCs/>
        </w:rPr>
        <w:t>-</w:t>
      </w:r>
      <w:r w:rsidR="003E4DDF" w:rsidRPr="00E74EF2">
        <w:rPr>
          <w:rFonts w:hint="eastAsia"/>
          <w:b w:val="0"/>
          <w:bCs/>
        </w:rPr>
        <w:t>未标记</w:t>
      </w:r>
      <w:r w:rsidR="00A7409D" w:rsidRPr="00E74EF2">
        <w:rPr>
          <w:rFonts w:hint="eastAsia"/>
          <w:b w:val="0"/>
          <w:bCs/>
        </w:rPr>
        <w:t>学习的酶混杂预测（</w:t>
      </w:r>
      <w:r w:rsidR="00A7409D" w:rsidRPr="00E74EF2">
        <w:rPr>
          <w:rFonts w:hint="eastAsia"/>
          <w:b w:val="0"/>
          <w:bCs/>
        </w:rPr>
        <w:t>PU-EPP</w:t>
      </w:r>
      <w:r w:rsidR="00A7409D" w:rsidRPr="00E74EF2">
        <w:rPr>
          <w:rFonts w:hint="eastAsia"/>
          <w:b w:val="0"/>
          <w:bCs/>
        </w:rPr>
        <w:t>）模型的性能优于基线模型（由相同架构训练的模型，无</w:t>
      </w:r>
      <w:r w:rsidR="00A7409D" w:rsidRPr="00E74EF2">
        <w:rPr>
          <w:rFonts w:hint="eastAsia"/>
          <w:b w:val="0"/>
          <w:bCs/>
        </w:rPr>
        <w:t>PU</w:t>
      </w:r>
      <w:r w:rsidR="00A7409D" w:rsidRPr="00E74EF2">
        <w:rPr>
          <w:rFonts w:hint="eastAsia"/>
          <w:b w:val="0"/>
          <w:bCs/>
        </w:rPr>
        <w:t>策略，非</w:t>
      </w:r>
      <w:r w:rsidR="00A7409D" w:rsidRPr="00E74EF2">
        <w:rPr>
          <w:rFonts w:hint="eastAsia"/>
          <w:b w:val="0"/>
          <w:bCs/>
        </w:rPr>
        <w:t>PU</w:t>
      </w:r>
      <w:r w:rsidR="00A7409D" w:rsidRPr="00E74EF2">
        <w:rPr>
          <w:rFonts w:hint="eastAsia"/>
          <w:b w:val="0"/>
          <w:bCs/>
        </w:rPr>
        <w:t>）。</w:t>
      </w:r>
    </w:p>
    <w:p w14:paraId="66D1682F" w14:textId="17C08C7A" w:rsidR="00220F20" w:rsidRDefault="00220F20" w:rsidP="0051017F">
      <w:pPr>
        <w:pStyle w:val="a0"/>
        <w:rPr>
          <w:b w:val="0"/>
          <w:bCs/>
        </w:rPr>
      </w:pPr>
      <w:r w:rsidRPr="00587633">
        <w:rPr>
          <w:rFonts w:hint="eastAsia"/>
        </w:rPr>
        <w:t>Note</w:t>
      </w:r>
      <w:r w:rsidRPr="00587633">
        <w:t>:</w:t>
      </w:r>
      <w:r w:rsidR="00E74EF2">
        <w:t xml:space="preserve"> </w:t>
      </w:r>
      <w:r w:rsidR="00EF2B0D" w:rsidRPr="00E74EF2">
        <w:rPr>
          <w:b w:val="0"/>
          <w:bCs/>
        </w:rPr>
        <w:t xml:space="preserve">Model performance on five datasets related to phosphatase, esterase, glycosyltransferase (GT), β-keto acid cleavage enzyme (BKACE), and </w:t>
      </w:r>
      <w:proofErr w:type="spellStart"/>
      <w:r w:rsidR="00EF2B0D" w:rsidRPr="00E74EF2">
        <w:rPr>
          <w:b w:val="0"/>
          <w:bCs/>
        </w:rPr>
        <w:t>halogenase</w:t>
      </w:r>
      <w:proofErr w:type="spellEnd"/>
      <w:r w:rsidR="00EF2B0D" w:rsidRPr="00E74EF2">
        <w:rPr>
          <w:b w:val="0"/>
          <w:bCs/>
        </w:rPr>
        <w:t>. Performance of positive-unlabeled learning-based enzyme promiscuity prediction (PU-EPP) model is better than that of baseline model (models trained by identical architecture without PU strategy, non-PU) in ablation experiment.</w:t>
      </w:r>
    </w:p>
    <w:p w14:paraId="500A80DA" w14:textId="77777777" w:rsidR="00E74EF2" w:rsidRPr="00E74EF2" w:rsidRDefault="00E74EF2" w:rsidP="00E74EF2">
      <w:pPr>
        <w:ind w:firstLine="480"/>
      </w:pPr>
    </w:p>
    <w:p w14:paraId="3926ADDF" w14:textId="67C48A16" w:rsidR="004E616F" w:rsidRPr="00846C4C" w:rsidRDefault="004E616F" w:rsidP="004E616F">
      <w:pPr>
        <w:pStyle w:val="3"/>
      </w:pPr>
      <w:bookmarkStart w:id="114" w:name="_Toc166769963"/>
      <w:r w:rsidRPr="00846C4C">
        <w:t>3.3.3</w:t>
      </w:r>
      <w:r>
        <w:rPr>
          <w:rFonts w:hint="eastAsia"/>
        </w:rPr>
        <w:t xml:space="preserve">　</w:t>
      </w:r>
      <w:r w:rsidR="001A5DCC">
        <w:rPr>
          <w:rFonts w:hint="eastAsia"/>
          <w:bCs w:val="0"/>
          <w:szCs w:val="24"/>
        </w:rPr>
        <w:t>P</w:t>
      </w:r>
      <w:r w:rsidR="001A5DCC">
        <w:rPr>
          <w:bCs w:val="0"/>
          <w:szCs w:val="24"/>
        </w:rPr>
        <w:t>U-EPP</w:t>
      </w:r>
      <w:r w:rsidR="001A5DCC">
        <w:rPr>
          <w:rFonts w:hint="eastAsia"/>
          <w:bCs w:val="0"/>
          <w:szCs w:val="24"/>
        </w:rPr>
        <w:t>的底物降解</w:t>
      </w:r>
      <w:r w:rsidR="000A3EFA">
        <w:rPr>
          <w:rFonts w:hint="eastAsia"/>
          <w:bCs w:val="0"/>
          <w:szCs w:val="24"/>
        </w:rPr>
        <w:t>实验验证</w:t>
      </w:r>
      <w:bookmarkEnd w:id="114"/>
    </w:p>
    <w:p w14:paraId="497E289B" w14:textId="230E5BDC" w:rsidR="00312571" w:rsidRDefault="00440909" w:rsidP="00312571">
      <w:pPr>
        <w:ind w:firstLine="480"/>
      </w:pPr>
      <w:r>
        <w:rPr>
          <w:rFonts w:cs="Times New Roman" w:hint="eastAsia"/>
        </w:rPr>
        <w:t>为验证</w:t>
      </w:r>
      <w:r>
        <w:rPr>
          <w:rFonts w:cs="Times New Roman" w:hint="eastAsia"/>
        </w:rPr>
        <w:t>P</w:t>
      </w:r>
      <w:r>
        <w:rPr>
          <w:rFonts w:cs="Times New Roman"/>
        </w:rPr>
        <w:t>U-EPP</w:t>
      </w:r>
      <w:r>
        <w:rPr>
          <w:rFonts w:cs="Times New Roman" w:hint="eastAsia"/>
        </w:rPr>
        <w:t>在</w:t>
      </w:r>
      <w:r w:rsidR="00B81C02">
        <w:rPr>
          <w:rFonts w:cs="Times New Roman" w:hint="eastAsia"/>
        </w:rPr>
        <w:t>真实场景中的能力，本研究选择</w:t>
      </w:r>
      <w:r w:rsidR="008F06BC">
        <w:rPr>
          <w:rFonts w:cs="Times New Roman" w:hint="eastAsia"/>
        </w:rPr>
        <w:t>较为方便的</w:t>
      </w:r>
      <w:r w:rsidR="00B81C02">
        <w:rPr>
          <w:rFonts w:cs="Times New Roman" w:hint="eastAsia"/>
        </w:rPr>
        <w:t>生物降解实验，</w:t>
      </w:r>
      <w:r w:rsidR="00397D38">
        <w:rPr>
          <w:rFonts w:cs="Times New Roman" w:hint="eastAsia"/>
        </w:rPr>
        <w:t>这类实验操作相对简单，只要验证</w:t>
      </w:r>
      <w:r w:rsidR="00A21469">
        <w:rPr>
          <w:rFonts w:cs="Times New Roman" w:hint="eastAsia"/>
        </w:rPr>
        <w:t>酶降解了底物即可成功验证酶的有效性，从而验证</w:t>
      </w:r>
      <w:r w:rsidR="00A21469">
        <w:rPr>
          <w:rFonts w:cs="Times New Roman" w:hint="eastAsia"/>
        </w:rPr>
        <w:t>P</w:t>
      </w:r>
      <w:r w:rsidR="00A21469">
        <w:rPr>
          <w:rFonts w:cs="Times New Roman"/>
        </w:rPr>
        <w:t>U-EPP</w:t>
      </w:r>
      <w:r w:rsidR="00A21469">
        <w:rPr>
          <w:rFonts w:cs="Times New Roman" w:hint="eastAsia"/>
        </w:rPr>
        <w:t>的有效性</w:t>
      </w:r>
      <w:r w:rsidR="007403F2">
        <w:rPr>
          <w:rFonts w:cs="Times New Roman" w:hint="eastAsia"/>
        </w:rPr>
        <w:t>，同时为兼顾真实需求，本研究最终选择了毒素降解这个</w:t>
      </w:r>
      <w:r w:rsidR="00E967AE">
        <w:rPr>
          <w:rFonts w:cs="Times New Roman" w:hint="eastAsia"/>
        </w:rPr>
        <w:t>方向来进行实验验证。</w:t>
      </w:r>
    </w:p>
    <w:p w14:paraId="4B2EE97D" w14:textId="5F8931FC" w:rsidR="000508C0" w:rsidRDefault="000508C0" w:rsidP="00D57548">
      <w:pPr>
        <w:ind w:firstLine="480"/>
      </w:pPr>
      <w:r>
        <w:rPr>
          <w:rFonts w:hint="eastAsia"/>
        </w:rPr>
        <w:t>霉菌毒素</w:t>
      </w:r>
      <w:r>
        <w:rPr>
          <w:rFonts w:hint="eastAsia"/>
        </w:rPr>
        <w:t>ZEA</w:t>
      </w:r>
      <w:r>
        <w:rPr>
          <w:rFonts w:hint="eastAsia"/>
        </w:rPr>
        <w:t>（玉米</w:t>
      </w:r>
      <w:proofErr w:type="gramStart"/>
      <w:r>
        <w:rPr>
          <w:rFonts w:hint="eastAsia"/>
        </w:rPr>
        <w:t>赤</w:t>
      </w:r>
      <w:proofErr w:type="gramEnd"/>
      <w:r>
        <w:rPr>
          <w:rFonts w:hint="eastAsia"/>
        </w:rPr>
        <w:t>霉烯酮）和</w:t>
      </w:r>
      <w:r>
        <w:rPr>
          <w:rFonts w:hint="eastAsia"/>
        </w:rPr>
        <w:t>OTA</w:t>
      </w:r>
      <w:r>
        <w:rPr>
          <w:rFonts w:hint="eastAsia"/>
        </w:rPr>
        <w:t>（</w:t>
      </w:r>
      <w:proofErr w:type="gramStart"/>
      <w:r>
        <w:rPr>
          <w:rFonts w:hint="eastAsia"/>
        </w:rPr>
        <w:t>赭</w:t>
      </w:r>
      <w:proofErr w:type="gramEnd"/>
      <w:r>
        <w:rPr>
          <w:rFonts w:hint="eastAsia"/>
        </w:rPr>
        <w:t>曲霉毒素</w:t>
      </w:r>
      <w:r>
        <w:rPr>
          <w:rFonts w:hint="eastAsia"/>
        </w:rPr>
        <w:t>A</w:t>
      </w:r>
      <w:r>
        <w:rPr>
          <w:rFonts w:hint="eastAsia"/>
        </w:rPr>
        <w:t>）是两种广泛存在于食品和饲料中的霉菌毒素，对人类和动物健康构成严重威胁。由于它们的复杂结构特征，这些毒素在酶的作用下可能经历多种生物转化途径，这为研究它们的生物解毒提供了多样化的可能性。</w:t>
      </w:r>
      <w:r w:rsidR="00D57548">
        <w:rPr>
          <w:rFonts w:hint="eastAsia"/>
        </w:rPr>
        <w:t>这些酶促反应不仅需要考虑能否有效降低或</w:t>
      </w:r>
      <w:r w:rsidR="001D6953">
        <w:rPr>
          <w:rFonts w:hint="eastAsia"/>
        </w:rPr>
        <w:t>降解</w:t>
      </w:r>
      <w:r w:rsidR="00D57548">
        <w:rPr>
          <w:rFonts w:hint="eastAsia"/>
        </w:rPr>
        <w:t>毒素的毒性，还要考虑到反应的安全性和成本效益，以确保所选方法在实际应用中的可行性和经济性。</w:t>
      </w:r>
      <w:r>
        <w:rPr>
          <w:rFonts w:hint="eastAsia"/>
        </w:rPr>
        <w:t>通过参考反应规则，</w:t>
      </w:r>
      <w:r w:rsidR="00E9014C">
        <w:rPr>
          <w:rFonts w:hint="eastAsia"/>
        </w:rPr>
        <w:t>本研究</w:t>
      </w:r>
      <w:r>
        <w:rPr>
          <w:rFonts w:hint="eastAsia"/>
        </w:rPr>
        <w:t>综合</w:t>
      </w:r>
      <w:r w:rsidR="00E9014C">
        <w:rPr>
          <w:rFonts w:hint="eastAsia"/>
        </w:rPr>
        <w:t>考虑</w:t>
      </w:r>
      <w:r>
        <w:rPr>
          <w:rFonts w:hint="eastAsia"/>
        </w:rPr>
        <w:t>了</w:t>
      </w:r>
      <w:r>
        <w:rPr>
          <w:rFonts w:hint="eastAsia"/>
        </w:rPr>
        <w:t>OTA</w:t>
      </w:r>
      <w:r>
        <w:rPr>
          <w:rFonts w:hint="eastAsia"/>
        </w:rPr>
        <w:t>和</w:t>
      </w:r>
      <w:r>
        <w:rPr>
          <w:rFonts w:hint="eastAsia"/>
        </w:rPr>
        <w:t>ZEA</w:t>
      </w:r>
      <w:r>
        <w:rPr>
          <w:rFonts w:hint="eastAsia"/>
        </w:rPr>
        <w:t>的潜在毒素生物转化过程</w:t>
      </w:r>
      <w:r w:rsidR="00D3247C">
        <w:rPr>
          <w:rFonts w:hint="eastAsia"/>
        </w:rPr>
        <w:t>，</w:t>
      </w:r>
      <w:r>
        <w:rPr>
          <w:rFonts w:hint="eastAsia"/>
        </w:rPr>
        <w:t>在评估了各种酶促生物转化的可行性、安全性和经济性后，</w:t>
      </w:r>
      <w:r w:rsidR="006D38A5">
        <w:rPr>
          <w:rFonts w:hint="eastAsia"/>
        </w:rPr>
        <w:t>本研究</w:t>
      </w:r>
      <w:r>
        <w:rPr>
          <w:rFonts w:hint="eastAsia"/>
        </w:rPr>
        <w:t>最终选择了内酯键水解（</w:t>
      </w:r>
      <w:r>
        <w:rPr>
          <w:rFonts w:hint="eastAsia"/>
        </w:rPr>
        <w:t>EC 3.1.1.-</w:t>
      </w:r>
      <w:r>
        <w:rPr>
          <w:rFonts w:hint="eastAsia"/>
        </w:rPr>
        <w:t>）和酰胺键水解（</w:t>
      </w:r>
      <w:r>
        <w:rPr>
          <w:rFonts w:hint="eastAsia"/>
        </w:rPr>
        <w:t>EC 3.5.1.-</w:t>
      </w:r>
      <w:r>
        <w:rPr>
          <w:rFonts w:hint="eastAsia"/>
        </w:rPr>
        <w:t>）</w:t>
      </w:r>
      <w:r w:rsidR="006D38A5">
        <w:rPr>
          <w:rFonts w:hint="eastAsia"/>
        </w:rPr>
        <w:t>两类反应</w:t>
      </w:r>
      <w:r>
        <w:rPr>
          <w:rFonts w:hint="eastAsia"/>
        </w:rPr>
        <w:t>分别用于</w:t>
      </w:r>
      <w:r>
        <w:rPr>
          <w:rFonts w:hint="eastAsia"/>
        </w:rPr>
        <w:t>ZEA</w:t>
      </w:r>
      <w:r>
        <w:rPr>
          <w:rFonts w:hint="eastAsia"/>
        </w:rPr>
        <w:t>和</w:t>
      </w:r>
      <w:r>
        <w:rPr>
          <w:rFonts w:hint="eastAsia"/>
        </w:rPr>
        <w:t>OTA</w:t>
      </w:r>
      <w:r>
        <w:rPr>
          <w:rFonts w:hint="eastAsia"/>
        </w:rPr>
        <w:t>的解毒。内酯键水解和酰胺键水解是两种常见的酶促反应，它们分别针对含有内酯键和酰胺键的有机化合物。内酯键水解通过特定的水解酶将内酯键断裂，转化为相应的羧酸和</w:t>
      </w:r>
      <w:proofErr w:type="gramStart"/>
      <w:r>
        <w:rPr>
          <w:rFonts w:hint="eastAsia"/>
        </w:rPr>
        <w:t>醇；</w:t>
      </w:r>
      <w:proofErr w:type="gramEnd"/>
      <w:r>
        <w:rPr>
          <w:rFonts w:hint="eastAsia"/>
        </w:rPr>
        <w:t>而酰胺键水解则通过水解酶作用将酰胺键断裂，生成相应的羧酸和</w:t>
      </w:r>
      <w:proofErr w:type="gramStart"/>
      <w:r>
        <w:rPr>
          <w:rFonts w:hint="eastAsia"/>
        </w:rPr>
        <w:t>胺。</w:t>
      </w:r>
      <w:proofErr w:type="gramEnd"/>
      <w:r>
        <w:rPr>
          <w:rFonts w:hint="eastAsia"/>
        </w:rPr>
        <w:t>这两种反应在降解和解毒某些具有特定化学结构的毒素中起到了关键作用。</w:t>
      </w:r>
    </w:p>
    <w:p w14:paraId="54A49C02" w14:textId="13A781DD" w:rsidR="00D27D56" w:rsidRDefault="00D27D56" w:rsidP="004F1B9B">
      <w:pPr>
        <w:ind w:firstLine="480"/>
      </w:pPr>
      <w:r>
        <w:rPr>
          <w:rFonts w:hint="eastAsia"/>
        </w:rPr>
        <w:t>基于</w:t>
      </w:r>
      <w:r>
        <w:rPr>
          <w:rFonts w:hint="eastAsia"/>
        </w:rPr>
        <w:t>PU-EPP</w:t>
      </w:r>
      <w:r>
        <w:rPr>
          <w:rFonts w:hint="eastAsia"/>
        </w:rPr>
        <w:t>模型的预测，最终选择了</w:t>
      </w:r>
      <w:r>
        <w:rPr>
          <w:rFonts w:hint="eastAsia"/>
        </w:rPr>
        <w:t>10</w:t>
      </w:r>
      <w:r>
        <w:rPr>
          <w:rFonts w:hint="eastAsia"/>
        </w:rPr>
        <w:t>个潜在的</w:t>
      </w:r>
      <w:r>
        <w:rPr>
          <w:rFonts w:hint="eastAsia"/>
        </w:rPr>
        <w:t>ZEA</w:t>
      </w:r>
      <w:r>
        <w:rPr>
          <w:rFonts w:hint="eastAsia"/>
        </w:rPr>
        <w:t>水解酶（</w:t>
      </w:r>
      <w:r>
        <w:rPr>
          <w:rFonts w:hint="eastAsia"/>
        </w:rPr>
        <w:t>ZH 1-10</w:t>
      </w:r>
      <w:r>
        <w:rPr>
          <w:rFonts w:hint="eastAsia"/>
        </w:rPr>
        <w:t>）和</w:t>
      </w:r>
      <w:r>
        <w:rPr>
          <w:rFonts w:hint="eastAsia"/>
        </w:rPr>
        <w:t>10</w:t>
      </w:r>
      <w:r>
        <w:rPr>
          <w:rFonts w:hint="eastAsia"/>
        </w:rPr>
        <w:t>个潜在的</w:t>
      </w:r>
      <w:r>
        <w:rPr>
          <w:rFonts w:hint="eastAsia"/>
        </w:rPr>
        <w:t>OTA</w:t>
      </w:r>
      <w:r>
        <w:rPr>
          <w:rFonts w:hint="eastAsia"/>
        </w:rPr>
        <w:t>水解酶（</w:t>
      </w:r>
      <w:r>
        <w:rPr>
          <w:rFonts w:hint="eastAsia"/>
        </w:rPr>
        <w:t>OH 1-10</w:t>
      </w:r>
      <w:r>
        <w:rPr>
          <w:rFonts w:hint="eastAsia"/>
        </w:rPr>
        <w:t>）进行了实验验证</w:t>
      </w:r>
      <w:r w:rsidR="00921D38">
        <w:rPr>
          <w:rFonts w:hint="eastAsia"/>
        </w:rPr>
        <w:t>。为了更严苛的验证</w:t>
      </w:r>
      <w:r w:rsidR="004F1B9B">
        <w:rPr>
          <w:rFonts w:hint="eastAsia"/>
        </w:rPr>
        <w:t>P</w:t>
      </w:r>
      <w:r w:rsidR="004F1B9B">
        <w:t>U-EPP</w:t>
      </w:r>
      <w:r w:rsidR="004F1B9B">
        <w:rPr>
          <w:rFonts w:hint="eastAsia"/>
        </w:rPr>
        <w:t>的能力，本</w:t>
      </w:r>
      <w:proofErr w:type="gramStart"/>
      <w:r w:rsidR="004F1B9B">
        <w:rPr>
          <w:rFonts w:hint="eastAsia"/>
        </w:rPr>
        <w:t>研究</w:t>
      </w:r>
      <w:r>
        <w:rPr>
          <w:rFonts w:hint="eastAsia"/>
        </w:rPr>
        <w:t>所选酶基于</w:t>
      </w:r>
      <w:proofErr w:type="gramEnd"/>
      <w:r>
        <w:rPr>
          <w:rFonts w:hint="eastAsia"/>
        </w:rPr>
        <w:t>其序列与训练集中已知序列的最大同一性</w:t>
      </w:r>
      <w:r w:rsidR="00BE6481">
        <w:rPr>
          <w:rFonts w:hint="eastAsia"/>
        </w:rPr>
        <w:t>（</w:t>
      </w:r>
      <w:r w:rsidR="0076757E" w:rsidRPr="0076757E">
        <w:t xml:space="preserve">maximum </w:t>
      </w:r>
      <w:r w:rsidR="00BE6481" w:rsidRPr="00BE6481">
        <w:t>sequence identity</w:t>
      </w:r>
      <w:r w:rsidR="00BE6481">
        <w:rPr>
          <w:rFonts w:hint="eastAsia"/>
        </w:rPr>
        <w:t>）</w:t>
      </w:r>
      <w:r>
        <w:rPr>
          <w:rFonts w:hint="eastAsia"/>
        </w:rPr>
        <w:t>仅为</w:t>
      </w:r>
      <w:r>
        <w:rPr>
          <w:rFonts w:hint="eastAsia"/>
        </w:rPr>
        <w:t>32%-40%</w:t>
      </w:r>
      <w:r>
        <w:rPr>
          <w:rFonts w:hint="eastAsia"/>
        </w:rPr>
        <w:t>，较低的</w:t>
      </w:r>
      <w:r w:rsidR="00BE6481">
        <w:rPr>
          <w:rFonts w:hint="eastAsia"/>
        </w:rPr>
        <w:t>最大</w:t>
      </w:r>
      <w:r>
        <w:rPr>
          <w:rFonts w:hint="eastAsia"/>
        </w:rPr>
        <w:t>同一性表明所选酶</w:t>
      </w:r>
      <w:r w:rsidR="00BE6481">
        <w:rPr>
          <w:rFonts w:hint="eastAsia"/>
        </w:rPr>
        <w:t>和已知酶相比</w:t>
      </w:r>
      <w:r>
        <w:rPr>
          <w:rFonts w:hint="eastAsia"/>
        </w:rPr>
        <w:t>具有较高的新颖性</w:t>
      </w:r>
      <w:r w:rsidR="00BE6481">
        <w:rPr>
          <w:rFonts w:hint="eastAsia"/>
        </w:rPr>
        <w:t>，</w:t>
      </w:r>
      <w:r>
        <w:rPr>
          <w:rFonts w:hint="eastAsia"/>
        </w:rPr>
        <w:t>这意味着这些酶可能具有与训练集中的</w:t>
      </w:r>
      <w:proofErr w:type="gramStart"/>
      <w:r>
        <w:rPr>
          <w:rFonts w:hint="eastAsia"/>
        </w:rPr>
        <w:t>酶不同</w:t>
      </w:r>
      <w:proofErr w:type="gramEnd"/>
      <w:r>
        <w:rPr>
          <w:rFonts w:hint="eastAsia"/>
        </w:rPr>
        <w:t>的活性或特性，为发现新的、有效的霉菌毒素解毒方法提供了可能。</w:t>
      </w:r>
    </w:p>
    <w:p w14:paraId="137860DD" w14:textId="3A88A063" w:rsidR="009A5184" w:rsidRDefault="00D153CB" w:rsidP="00BC5CD5">
      <w:pPr>
        <w:ind w:firstLine="480"/>
      </w:pPr>
      <w:r>
        <w:rPr>
          <w:rFonts w:hint="eastAsia"/>
        </w:rPr>
        <w:t>具体生物实验流程如下，首先是酶的合成</w:t>
      </w:r>
      <w:r w:rsidR="005519C7">
        <w:rPr>
          <w:rFonts w:hint="eastAsia"/>
        </w:rPr>
        <w:t>和表达：</w:t>
      </w:r>
      <w:r w:rsidR="00D27D56">
        <w:rPr>
          <w:rFonts w:hint="eastAsia"/>
        </w:rPr>
        <w:t>候选酶基因通过合成获得，并使用</w:t>
      </w:r>
      <w:r w:rsidR="00FE10CF">
        <w:rPr>
          <w:rFonts w:hint="eastAsia"/>
        </w:rPr>
        <w:t>无</w:t>
      </w:r>
      <w:r w:rsidR="00FE10CF" w:rsidRPr="00FE10CF">
        <w:rPr>
          <w:rFonts w:hint="eastAsia"/>
        </w:rPr>
        <w:t>细胞蛋白表达</w:t>
      </w:r>
      <w:r w:rsidR="00D27D56">
        <w:rPr>
          <w:rFonts w:hint="eastAsia"/>
        </w:rPr>
        <w:t>（</w:t>
      </w:r>
      <w:r w:rsidR="00D27D56">
        <w:rPr>
          <w:rFonts w:hint="eastAsia"/>
        </w:rPr>
        <w:t>CFPE</w:t>
      </w:r>
      <w:r w:rsidR="00D27D56">
        <w:rPr>
          <w:rFonts w:hint="eastAsia"/>
        </w:rPr>
        <w:t>）系统表达。</w:t>
      </w:r>
      <w:r w:rsidR="00D27D56">
        <w:rPr>
          <w:rFonts w:hint="eastAsia"/>
        </w:rPr>
        <w:t>CFPE</w:t>
      </w:r>
      <w:r w:rsidR="00D27D56">
        <w:rPr>
          <w:rFonts w:hint="eastAsia"/>
        </w:rPr>
        <w:t>系统的优势在于其快速高效，只需几小时即可完成蛋白质的合成，这大大加快了实验进程，为快速筛选和验证潜在</w:t>
      </w:r>
      <w:proofErr w:type="gramStart"/>
      <w:r w:rsidR="00D27D56">
        <w:rPr>
          <w:rFonts w:hint="eastAsia"/>
        </w:rPr>
        <w:t>酶提供</w:t>
      </w:r>
      <w:proofErr w:type="gramEnd"/>
      <w:r w:rsidR="00D27D56">
        <w:rPr>
          <w:rFonts w:hint="eastAsia"/>
        </w:rPr>
        <w:t>了便利。</w:t>
      </w:r>
      <w:r w:rsidR="0066453F">
        <w:rPr>
          <w:rFonts w:hint="eastAsia"/>
        </w:rPr>
        <w:t>随后是</w:t>
      </w:r>
      <w:r w:rsidR="00D27D56">
        <w:rPr>
          <w:rFonts w:hint="eastAsia"/>
        </w:rPr>
        <w:t>酶的活性测试</w:t>
      </w:r>
      <w:r w:rsidR="0066453F">
        <w:rPr>
          <w:rFonts w:hint="eastAsia"/>
        </w:rPr>
        <w:t>：</w:t>
      </w:r>
      <w:r w:rsidR="00D27D56">
        <w:rPr>
          <w:rFonts w:hint="eastAsia"/>
        </w:rPr>
        <w:t>通过将合成的酶与</w:t>
      </w:r>
      <w:r w:rsidR="00D27D56">
        <w:rPr>
          <w:rFonts w:hint="eastAsia"/>
        </w:rPr>
        <w:t>ZEA</w:t>
      </w:r>
      <w:r w:rsidR="00D27D56">
        <w:rPr>
          <w:rFonts w:hint="eastAsia"/>
        </w:rPr>
        <w:t>和</w:t>
      </w:r>
      <w:r w:rsidR="00D27D56">
        <w:rPr>
          <w:rFonts w:hint="eastAsia"/>
        </w:rPr>
        <w:t>OTA</w:t>
      </w:r>
      <w:r w:rsidR="00D27D56">
        <w:rPr>
          <w:rFonts w:hint="eastAsia"/>
        </w:rPr>
        <w:t>孵育</w:t>
      </w:r>
      <w:r w:rsidR="00D27D56">
        <w:rPr>
          <w:rFonts w:hint="eastAsia"/>
        </w:rPr>
        <w:t>3</w:t>
      </w:r>
      <w:r w:rsidR="00D27D56">
        <w:rPr>
          <w:rFonts w:hint="eastAsia"/>
        </w:rPr>
        <w:t>小时，测试了这些酶的催化活性。结果显示，大多数预测酶（</w:t>
      </w:r>
      <w:r w:rsidR="00D27D56">
        <w:rPr>
          <w:rFonts w:hint="eastAsia"/>
        </w:rPr>
        <w:t>75%</w:t>
      </w:r>
      <w:r w:rsidR="00D27D56">
        <w:rPr>
          <w:rFonts w:hint="eastAsia"/>
        </w:rPr>
        <w:t>）表现出了预期的活性。对于</w:t>
      </w:r>
      <w:r w:rsidR="00D27D56">
        <w:rPr>
          <w:rFonts w:hint="eastAsia"/>
        </w:rPr>
        <w:t>ZEA</w:t>
      </w:r>
      <w:r w:rsidR="00D27D56">
        <w:rPr>
          <w:rFonts w:hint="eastAsia"/>
        </w:rPr>
        <w:t>，</w:t>
      </w:r>
      <w:r w:rsidR="00D27D56">
        <w:rPr>
          <w:rFonts w:hint="eastAsia"/>
        </w:rPr>
        <w:t>9</w:t>
      </w:r>
      <w:r w:rsidR="00D27D56">
        <w:rPr>
          <w:rFonts w:hint="eastAsia"/>
        </w:rPr>
        <w:t>种</w:t>
      </w:r>
      <w:proofErr w:type="gramStart"/>
      <w:r w:rsidR="00D27D56">
        <w:rPr>
          <w:rFonts w:hint="eastAsia"/>
        </w:rPr>
        <w:t>酶显示</w:t>
      </w:r>
      <w:proofErr w:type="gramEnd"/>
      <w:r w:rsidR="00D27D56">
        <w:rPr>
          <w:rFonts w:hint="eastAsia"/>
        </w:rPr>
        <w:t>出显著的催化活性，尤其是</w:t>
      </w:r>
      <w:r w:rsidR="00D27D56">
        <w:rPr>
          <w:rFonts w:hint="eastAsia"/>
        </w:rPr>
        <w:t>ZH4</w:t>
      </w:r>
      <w:r w:rsidR="00D27D56">
        <w:rPr>
          <w:rFonts w:hint="eastAsia"/>
        </w:rPr>
        <w:t>和</w:t>
      </w:r>
      <w:r w:rsidR="00D27D56">
        <w:rPr>
          <w:rFonts w:hint="eastAsia"/>
        </w:rPr>
        <w:t>ZH9</w:t>
      </w:r>
      <w:r w:rsidR="00D27D56">
        <w:rPr>
          <w:rFonts w:hint="eastAsia"/>
        </w:rPr>
        <w:t>，分别</w:t>
      </w:r>
      <w:r w:rsidR="001D6953">
        <w:rPr>
          <w:rFonts w:hint="eastAsia"/>
        </w:rPr>
        <w:t>降解</w:t>
      </w:r>
      <w:r w:rsidR="00D27D56">
        <w:rPr>
          <w:rFonts w:hint="eastAsia"/>
        </w:rPr>
        <w:t>了超过</w:t>
      </w:r>
      <w:r w:rsidR="00D27D56">
        <w:rPr>
          <w:rFonts w:hint="eastAsia"/>
        </w:rPr>
        <w:t>90%</w:t>
      </w:r>
      <w:r w:rsidR="00D27D56">
        <w:rPr>
          <w:rFonts w:hint="eastAsia"/>
        </w:rPr>
        <w:t>和约</w:t>
      </w:r>
      <w:r w:rsidR="00D27D56">
        <w:rPr>
          <w:rFonts w:hint="eastAsia"/>
        </w:rPr>
        <w:t>100%</w:t>
      </w:r>
      <w:r w:rsidR="00D27D56">
        <w:rPr>
          <w:rFonts w:hint="eastAsia"/>
        </w:rPr>
        <w:t>的</w:t>
      </w:r>
      <w:r w:rsidR="00D27D56">
        <w:rPr>
          <w:rFonts w:hint="eastAsia"/>
        </w:rPr>
        <w:t>ZEA</w:t>
      </w:r>
      <w:r w:rsidR="00E43605">
        <w:rPr>
          <w:rFonts w:hint="eastAsia"/>
        </w:rPr>
        <w:t>（</w:t>
      </w:r>
      <w:r w:rsidR="003A7FAF">
        <w:rPr>
          <w:rFonts w:hint="eastAsia"/>
        </w:rPr>
        <w:t>图</w:t>
      </w:r>
      <w:r w:rsidR="003A7FAF">
        <w:rPr>
          <w:rFonts w:hint="eastAsia"/>
        </w:rPr>
        <w:t>3-</w:t>
      </w:r>
      <w:r w:rsidR="00347E9A">
        <w:t>7</w:t>
      </w:r>
      <w:r w:rsidR="00E43605">
        <w:t xml:space="preserve"> A</w:t>
      </w:r>
      <w:r w:rsidR="00E43605">
        <w:rPr>
          <w:rFonts w:hint="eastAsia"/>
        </w:rPr>
        <w:t>）</w:t>
      </w:r>
      <w:r w:rsidR="00D27D56">
        <w:rPr>
          <w:rFonts w:hint="eastAsia"/>
        </w:rPr>
        <w:t>。对于</w:t>
      </w:r>
      <w:r w:rsidR="00D27D56">
        <w:rPr>
          <w:rFonts w:hint="eastAsia"/>
        </w:rPr>
        <w:t>OTA</w:t>
      </w:r>
      <w:r w:rsidR="00D27D56">
        <w:rPr>
          <w:rFonts w:hint="eastAsia"/>
        </w:rPr>
        <w:t>，</w:t>
      </w:r>
      <w:r w:rsidR="00D27D56">
        <w:rPr>
          <w:rFonts w:hint="eastAsia"/>
        </w:rPr>
        <w:t>6</w:t>
      </w:r>
      <w:r w:rsidR="00D27D56">
        <w:rPr>
          <w:rFonts w:hint="eastAsia"/>
        </w:rPr>
        <w:t>种酶展现了明显的催化活性，其中</w:t>
      </w:r>
      <w:r w:rsidR="00D27D56">
        <w:rPr>
          <w:rFonts w:hint="eastAsia"/>
        </w:rPr>
        <w:t>OH1</w:t>
      </w:r>
      <w:r w:rsidR="00D27D56">
        <w:rPr>
          <w:rFonts w:hint="eastAsia"/>
        </w:rPr>
        <w:t>、</w:t>
      </w:r>
      <w:r w:rsidR="00D27D56">
        <w:rPr>
          <w:rFonts w:hint="eastAsia"/>
        </w:rPr>
        <w:t>OH4</w:t>
      </w:r>
      <w:r w:rsidR="00D27D56">
        <w:rPr>
          <w:rFonts w:hint="eastAsia"/>
        </w:rPr>
        <w:t>、</w:t>
      </w:r>
      <w:r w:rsidR="00D27D56">
        <w:rPr>
          <w:rFonts w:hint="eastAsia"/>
        </w:rPr>
        <w:t>OH6</w:t>
      </w:r>
      <w:r w:rsidR="00D27D56">
        <w:rPr>
          <w:rFonts w:hint="eastAsia"/>
        </w:rPr>
        <w:t>和</w:t>
      </w:r>
      <w:r w:rsidR="00D27D56">
        <w:rPr>
          <w:rFonts w:hint="eastAsia"/>
        </w:rPr>
        <w:t>OH8</w:t>
      </w:r>
      <w:r w:rsidR="00E43605">
        <w:rPr>
          <w:rFonts w:hint="eastAsia"/>
        </w:rPr>
        <w:t>非常有效</w:t>
      </w:r>
      <w:r w:rsidR="00D27D56">
        <w:rPr>
          <w:rFonts w:hint="eastAsia"/>
        </w:rPr>
        <w:t>，</w:t>
      </w:r>
      <w:r w:rsidR="00E43605">
        <w:rPr>
          <w:rFonts w:hint="eastAsia"/>
        </w:rPr>
        <w:t>其</w:t>
      </w:r>
      <w:r w:rsidR="001D6953">
        <w:rPr>
          <w:rFonts w:hint="eastAsia"/>
        </w:rPr>
        <w:t>降解</w:t>
      </w:r>
      <w:r w:rsidR="00D27D56">
        <w:rPr>
          <w:rFonts w:hint="eastAsia"/>
        </w:rPr>
        <w:t>了超过</w:t>
      </w:r>
      <w:r w:rsidR="00D27D56">
        <w:rPr>
          <w:rFonts w:hint="eastAsia"/>
        </w:rPr>
        <w:t>90%</w:t>
      </w:r>
      <w:r w:rsidR="00D27D56">
        <w:rPr>
          <w:rFonts w:hint="eastAsia"/>
        </w:rPr>
        <w:t>到近</w:t>
      </w:r>
      <w:r w:rsidR="00D27D56">
        <w:rPr>
          <w:rFonts w:hint="eastAsia"/>
        </w:rPr>
        <w:t>100%</w:t>
      </w:r>
      <w:r w:rsidR="00D27D56">
        <w:rPr>
          <w:rFonts w:hint="eastAsia"/>
        </w:rPr>
        <w:t>的</w:t>
      </w:r>
      <w:r w:rsidR="00D27D56">
        <w:rPr>
          <w:rFonts w:hint="eastAsia"/>
        </w:rPr>
        <w:t>OTA</w:t>
      </w:r>
      <w:r w:rsidR="00E43605">
        <w:rPr>
          <w:rFonts w:hint="eastAsia"/>
        </w:rPr>
        <w:t>（</w:t>
      </w:r>
      <w:r w:rsidR="003A7FAF">
        <w:rPr>
          <w:rFonts w:hint="eastAsia"/>
        </w:rPr>
        <w:t>图</w:t>
      </w:r>
      <w:r w:rsidR="003A7FAF">
        <w:rPr>
          <w:rFonts w:hint="eastAsia"/>
        </w:rPr>
        <w:t>3-</w:t>
      </w:r>
      <w:r w:rsidR="00347E9A">
        <w:t>7</w:t>
      </w:r>
      <w:r w:rsidR="00E43605">
        <w:t>B</w:t>
      </w:r>
      <w:r w:rsidR="00E43605">
        <w:rPr>
          <w:rFonts w:hint="eastAsia"/>
        </w:rPr>
        <w:t>）</w:t>
      </w:r>
      <w:r w:rsidR="003128DB">
        <w:rPr>
          <w:rFonts w:hint="eastAsia"/>
        </w:rPr>
        <w:t>。</w:t>
      </w:r>
    </w:p>
    <w:p w14:paraId="0C28B895" w14:textId="77777777" w:rsidR="009A5184" w:rsidRDefault="009A5184" w:rsidP="009A5184">
      <w:pPr>
        <w:ind w:firstLineChars="0" w:firstLine="0"/>
        <w:rPr>
          <w:rFonts w:cs="Times New Roman"/>
        </w:rPr>
      </w:pPr>
      <w:r w:rsidRPr="007926E4">
        <w:rPr>
          <w:rFonts w:cs="Times New Roman"/>
          <w:noProof/>
        </w:rPr>
        <w:drawing>
          <wp:inline distT="0" distB="0" distL="0" distR="0" wp14:anchorId="13778305" wp14:editId="5B50FBCF">
            <wp:extent cx="5206723" cy="6211397"/>
            <wp:effectExtent l="0" t="0" r="0" b="0"/>
            <wp:docPr id="1682315298" name="图片 2">
              <a:extLst xmlns:a="http://schemas.openxmlformats.org/drawingml/2006/main">
                <a:ext uri="{FF2B5EF4-FFF2-40B4-BE49-F238E27FC236}">
                  <a16:creationId xmlns:a16="http://schemas.microsoft.com/office/drawing/2014/main" id="{C0E30818-E7FD-4982-BB6D-AC02C518F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15298" name="图片 2">
                      <a:extLst>
                        <a:ext uri="{FF2B5EF4-FFF2-40B4-BE49-F238E27FC236}">
                          <a16:creationId xmlns:a16="http://schemas.microsoft.com/office/drawing/2014/main" id="{C0E30818-E7FD-4982-BB6D-AC02C518F3E3}"/>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20326" cy="6227624"/>
                    </a:xfrm>
                    <a:prstGeom prst="rect">
                      <a:avLst/>
                    </a:prstGeom>
                  </pic:spPr>
                </pic:pic>
              </a:graphicData>
            </a:graphic>
          </wp:inline>
        </w:drawing>
      </w:r>
    </w:p>
    <w:p w14:paraId="113DEBBF" w14:textId="7837746A" w:rsidR="009A5184" w:rsidRPr="00C21B6A" w:rsidRDefault="00E23C37" w:rsidP="00C21B6A">
      <w:pPr>
        <w:pStyle w:val="af6"/>
        <w:spacing w:after="0" w:line="300" w:lineRule="auto"/>
        <w:ind w:leftChars="200" w:left="902" w:hangingChars="200" w:hanging="422"/>
      </w:pPr>
      <w:bookmarkStart w:id="115" w:name="_Toc160441371"/>
      <w:r w:rsidRPr="00C21B6A">
        <w:rPr>
          <w:rFonts w:hint="eastAsia"/>
        </w:rPr>
        <w:t>图</w:t>
      </w:r>
      <w:r w:rsidRPr="00C21B6A">
        <w:rPr>
          <w:rFonts w:hint="eastAsia"/>
        </w:rPr>
        <w:t xml:space="preserve"> </w:t>
      </w:r>
      <w:r w:rsidR="006B5974" w:rsidRPr="00C21B6A">
        <w:fldChar w:fldCharType="begin"/>
      </w:r>
      <w:r w:rsidR="006B5974" w:rsidRPr="00C21B6A">
        <w:instrText xml:space="preserve"> </w:instrText>
      </w:r>
      <w:r w:rsidR="006B5974" w:rsidRPr="00C21B6A">
        <w:rPr>
          <w:rFonts w:hint="eastAsia"/>
        </w:rPr>
        <w:instrText>STYLEREF 1 \s</w:instrText>
      </w:r>
      <w:r w:rsidR="006B5974" w:rsidRPr="00C21B6A">
        <w:instrText xml:space="preserve"> </w:instrText>
      </w:r>
      <w:r w:rsidR="006B5974" w:rsidRPr="00C21B6A">
        <w:fldChar w:fldCharType="separate"/>
      </w:r>
      <w:r w:rsidR="0040543B">
        <w:rPr>
          <w:noProof/>
        </w:rPr>
        <w:t>3</w:t>
      </w:r>
      <w:r w:rsidR="006B5974" w:rsidRPr="00C21B6A">
        <w:fldChar w:fldCharType="end"/>
      </w:r>
      <w:r w:rsidR="006B5974" w:rsidRPr="00C21B6A">
        <w:rPr>
          <w:rFonts w:hint="eastAsia"/>
        </w:rPr>
        <w:t>–</w:t>
      </w:r>
      <w:r w:rsidR="006B5974" w:rsidRPr="00C21B6A">
        <w:fldChar w:fldCharType="begin"/>
      </w:r>
      <w:r w:rsidR="006B5974" w:rsidRPr="00C21B6A">
        <w:instrText xml:space="preserve"> </w:instrText>
      </w:r>
      <w:r w:rsidR="006B5974" w:rsidRPr="00C21B6A">
        <w:rPr>
          <w:rFonts w:hint="eastAsia"/>
        </w:rPr>
        <w:instrText xml:space="preserve">SEQ </w:instrText>
      </w:r>
      <w:r w:rsidR="006B5974" w:rsidRPr="00C21B6A">
        <w:rPr>
          <w:rFonts w:hint="eastAsia"/>
        </w:rPr>
        <w:instrText>图</w:instrText>
      </w:r>
      <w:r w:rsidR="006B5974" w:rsidRPr="00C21B6A">
        <w:rPr>
          <w:rFonts w:hint="eastAsia"/>
        </w:rPr>
        <w:instrText xml:space="preserve"> \* ARABIC \s 1</w:instrText>
      </w:r>
      <w:r w:rsidR="006B5974" w:rsidRPr="00C21B6A">
        <w:instrText xml:space="preserve"> </w:instrText>
      </w:r>
      <w:r w:rsidR="006B5974" w:rsidRPr="00C21B6A">
        <w:fldChar w:fldCharType="separate"/>
      </w:r>
      <w:r w:rsidR="0040543B">
        <w:rPr>
          <w:noProof/>
        </w:rPr>
        <w:t>8</w:t>
      </w:r>
      <w:r w:rsidR="006B5974" w:rsidRPr="00C21B6A">
        <w:fldChar w:fldCharType="end"/>
      </w:r>
      <w:r w:rsidRPr="00C21B6A">
        <w:rPr>
          <w:rFonts w:hint="eastAsia"/>
        </w:rPr>
        <w:t xml:space="preserve">　</w:t>
      </w:r>
      <w:r w:rsidR="00810927" w:rsidRPr="00C21B6A">
        <w:rPr>
          <w:rFonts w:hint="eastAsia"/>
        </w:rPr>
        <w:t>候选酶催化活性的实验验证结果</w:t>
      </w:r>
      <w:bookmarkEnd w:id="115"/>
    </w:p>
    <w:p w14:paraId="0F89BA08" w14:textId="1A4E2613" w:rsidR="009A5184" w:rsidRPr="004461B9" w:rsidRDefault="00C70512" w:rsidP="00926353">
      <w:pPr>
        <w:pStyle w:val="6"/>
        <w:ind w:left="902" w:hanging="422"/>
      </w:pPr>
      <w:r>
        <w:rPr>
          <w:rFonts w:hint="eastAsia"/>
        </w:rPr>
        <w:t>Figure 3-</w:t>
      </w:r>
      <w:r w:rsidR="009A5184">
        <w:t>7</w:t>
      </w:r>
      <w:r w:rsidR="009A5184" w:rsidRPr="00C6098D">
        <w:rPr>
          <w:rFonts w:hint="eastAsia"/>
        </w:rPr>
        <w:t xml:space="preserve">　</w:t>
      </w:r>
      <w:r w:rsidR="00A32AFD" w:rsidRPr="00E23C37">
        <w:t>Experimental verification of the catalytic activity of candidate enzymes</w:t>
      </w:r>
    </w:p>
    <w:p w14:paraId="31B28EDD" w14:textId="3A8175D0" w:rsidR="009A5184" w:rsidRPr="00587633" w:rsidRDefault="009A5184" w:rsidP="0051017F">
      <w:pPr>
        <w:pStyle w:val="a0"/>
      </w:pPr>
      <w:r>
        <w:rPr>
          <w:rFonts w:hint="eastAsia"/>
        </w:rPr>
        <w:t>注：</w:t>
      </w:r>
      <w:r w:rsidR="00474CB9" w:rsidRPr="00C21B6A">
        <w:rPr>
          <w:rFonts w:hint="eastAsia"/>
          <w:b w:val="0"/>
          <w:bCs/>
        </w:rPr>
        <w:t>通过测定反应体系中霉菌毒素的残留浓度来测定候选酶对霉菌毒素</w:t>
      </w:r>
      <w:r w:rsidR="00474CB9" w:rsidRPr="00C21B6A">
        <w:rPr>
          <w:rFonts w:hint="eastAsia"/>
          <w:b w:val="0"/>
          <w:bCs/>
        </w:rPr>
        <w:t>ZEA</w:t>
      </w:r>
      <w:r w:rsidR="00474CB9" w:rsidRPr="00C21B6A">
        <w:rPr>
          <w:rFonts w:hint="eastAsia"/>
          <w:b w:val="0"/>
          <w:bCs/>
        </w:rPr>
        <w:t>和</w:t>
      </w:r>
      <w:r w:rsidR="00474CB9" w:rsidRPr="00C21B6A">
        <w:rPr>
          <w:rFonts w:hint="eastAsia"/>
          <w:b w:val="0"/>
          <w:bCs/>
        </w:rPr>
        <w:t>OTA</w:t>
      </w:r>
      <w:r w:rsidR="00474CB9" w:rsidRPr="00C21B6A">
        <w:rPr>
          <w:rFonts w:hint="eastAsia"/>
          <w:b w:val="0"/>
          <w:bCs/>
        </w:rPr>
        <w:t>的降解率。</w:t>
      </w:r>
      <w:r w:rsidR="00474CB9" w:rsidRPr="00C21B6A">
        <w:rPr>
          <w:rFonts w:hint="eastAsia"/>
          <w:b w:val="0"/>
          <w:bCs/>
        </w:rPr>
        <w:t>37</w:t>
      </w:r>
      <w:r w:rsidR="00474CB9" w:rsidRPr="00C21B6A">
        <w:rPr>
          <w:rFonts w:hint="eastAsia"/>
          <w:b w:val="0"/>
          <w:bCs/>
        </w:rPr>
        <w:t>℃培养</w:t>
      </w:r>
      <w:r w:rsidR="00474CB9" w:rsidRPr="00C21B6A">
        <w:rPr>
          <w:rFonts w:hint="eastAsia"/>
          <w:b w:val="0"/>
          <w:bCs/>
        </w:rPr>
        <w:t>3h</w:t>
      </w:r>
      <w:r w:rsidR="00474CB9" w:rsidRPr="00C21B6A">
        <w:rPr>
          <w:rFonts w:hint="eastAsia"/>
          <w:b w:val="0"/>
          <w:bCs/>
        </w:rPr>
        <w:t>后，采用液相色谱</w:t>
      </w:r>
      <w:r w:rsidR="00474CB9" w:rsidRPr="00C21B6A">
        <w:rPr>
          <w:rFonts w:hint="eastAsia"/>
          <w:b w:val="0"/>
          <w:bCs/>
        </w:rPr>
        <w:t>-</w:t>
      </w:r>
      <w:r w:rsidR="00474CB9" w:rsidRPr="00C21B6A">
        <w:rPr>
          <w:rFonts w:hint="eastAsia"/>
          <w:b w:val="0"/>
          <w:bCs/>
        </w:rPr>
        <w:t>质谱法测定霉菌毒素及其代谢物的含量。误差线代表±</w:t>
      </w:r>
      <w:proofErr w:type="spellStart"/>
      <w:r w:rsidR="00474CB9" w:rsidRPr="00C21B6A">
        <w:rPr>
          <w:rFonts w:hint="eastAsia"/>
          <w:b w:val="0"/>
          <w:bCs/>
        </w:rPr>
        <w:t>s.d</w:t>
      </w:r>
      <w:proofErr w:type="spellEnd"/>
      <w:r w:rsidRPr="00C21B6A">
        <w:rPr>
          <w:rFonts w:hint="eastAsia"/>
          <w:b w:val="0"/>
          <w:bCs/>
        </w:rPr>
        <w:t>。</w:t>
      </w:r>
    </w:p>
    <w:p w14:paraId="2A1F727A" w14:textId="24E064D1" w:rsidR="009A5184" w:rsidRPr="00220F20" w:rsidRDefault="009A5184" w:rsidP="0051017F">
      <w:pPr>
        <w:pStyle w:val="a0"/>
      </w:pPr>
      <w:r w:rsidRPr="00587633">
        <w:rPr>
          <w:rFonts w:hint="eastAsia"/>
        </w:rPr>
        <w:t>Note</w:t>
      </w:r>
      <w:r w:rsidRPr="00587633">
        <w:t xml:space="preserve">: </w:t>
      </w:r>
      <w:r w:rsidR="00DC61D0" w:rsidRPr="00C21B6A">
        <w:rPr>
          <w:b w:val="0"/>
          <w:bCs/>
        </w:rPr>
        <w:t xml:space="preserve">The degradation ratio of candidate enzymes on mycotoxins ZEA and OTA was assayed by measuring the residual concentration of mycotoxins in the reaction system. After incubation for 3 h at 37 °C, the content of mycotoxins and their metabolites were measured using liquid chromatography–mass spectrometry. Error bars represent ± </w:t>
      </w:r>
      <w:proofErr w:type="spellStart"/>
      <w:r w:rsidR="00DC61D0" w:rsidRPr="00C21B6A">
        <w:rPr>
          <w:b w:val="0"/>
          <w:bCs/>
        </w:rPr>
        <w:t>s.d.</w:t>
      </w:r>
      <w:proofErr w:type="spellEnd"/>
    </w:p>
    <w:p w14:paraId="692AB6A6" w14:textId="1A5FFF79" w:rsidR="00D27D56" w:rsidRDefault="003128DB" w:rsidP="00BC5CD5">
      <w:pPr>
        <w:ind w:firstLine="480"/>
      </w:pPr>
      <w:r>
        <w:rPr>
          <w:rFonts w:hint="eastAsia"/>
        </w:rPr>
        <w:t>最后</w:t>
      </w:r>
      <w:r w:rsidR="00D27D56">
        <w:rPr>
          <w:rFonts w:hint="eastAsia"/>
        </w:rPr>
        <w:t>为了确认这些</w:t>
      </w:r>
      <w:proofErr w:type="gramStart"/>
      <w:r w:rsidR="00D27D56">
        <w:rPr>
          <w:rFonts w:hint="eastAsia"/>
        </w:rPr>
        <w:t>酶确实</w:t>
      </w:r>
      <w:proofErr w:type="gramEnd"/>
      <w:r w:rsidR="00D27D56">
        <w:rPr>
          <w:rFonts w:hint="eastAsia"/>
        </w:rPr>
        <w:t>催化了预期的降解反应</w:t>
      </w:r>
      <w:r w:rsidR="003110DF">
        <w:rPr>
          <w:rFonts w:hint="eastAsia"/>
        </w:rPr>
        <w:t>：本研究</w:t>
      </w:r>
      <w:r w:rsidR="00D27D56">
        <w:rPr>
          <w:rFonts w:hint="eastAsia"/>
        </w:rPr>
        <w:t>使用</w:t>
      </w:r>
      <w:r w:rsidR="003110DF">
        <w:rPr>
          <w:rFonts w:hint="eastAsia"/>
        </w:rPr>
        <w:t>了</w:t>
      </w:r>
      <w:r w:rsidR="00D27D56">
        <w:rPr>
          <w:rFonts w:hint="eastAsia"/>
        </w:rPr>
        <w:t>高分辨率质谱法分析了反应体系中的代谢产物。对于</w:t>
      </w:r>
      <w:r w:rsidR="00D27D56">
        <w:rPr>
          <w:rFonts w:hint="eastAsia"/>
        </w:rPr>
        <w:t>ZEA</w:t>
      </w:r>
      <w:r w:rsidR="00D27D56">
        <w:rPr>
          <w:rFonts w:hint="eastAsia"/>
        </w:rPr>
        <w:t>，其催化产物在</w:t>
      </w:r>
      <w:r w:rsidR="00D27D56">
        <w:rPr>
          <w:rFonts w:hint="eastAsia"/>
        </w:rPr>
        <w:t>ZH1-ZH9</w:t>
      </w:r>
      <w:r w:rsidR="00D27D56">
        <w:rPr>
          <w:rFonts w:hint="eastAsia"/>
        </w:rPr>
        <w:t>样品中被检测到具有</w:t>
      </w:r>
      <w:r w:rsidR="00856329" w:rsidRPr="00E26275">
        <w:rPr>
          <w:i/>
        </w:rPr>
        <w:t xml:space="preserve">m/z </w:t>
      </w:r>
      <w:r w:rsidR="00856329" w:rsidRPr="00E26275">
        <w:t>[M-H]- 291.16</w:t>
      </w:r>
      <w:r w:rsidR="00D27D56">
        <w:rPr>
          <w:rFonts w:hint="eastAsia"/>
        </w:rPr>
        <w:t>的特征峰</w:t>
      </w:r>
      <w:r w:rsidR="000016A8">
        <w:rPr>
          <w:rFonts w:hint="eastAsia"/>
        </w:rPr>
        <w:t>（</w:t>
      </w:r>
      <w:r w:rsidR="003A7FAF">
        <w:rPr>
          <w:rFonts w:hint="eastAsia"/>
        </w:rPr>
        <w:t>图</w:t>
      </w:r>
      <w:r w:rsidR="003A7FAF">
        <w:rPr>
          <w:rFonts w:hint="eastAsia"/>
        </w:rPr>
        <w:t>3-</w:t>
      </w:r>
      <w:r w:rsidR="00347E9A">
        <w:t>8</w:t>
      </w:r>
      <w:r w:rsidR="000016A8">
        <w:rPr>
          <w:rFonts w:hint="eastAsia"/>
        </w:rPr>
        <w:t>）</w:t>
      </w:r>
      <w:r w:rsidR="00D27D56">
        <w:rPr>
          <w:rFonts w:hint="eastAsia"/>
        </w:rPr>
        <w:t>。而对于</w:t>
      </w:r>
      <w:r w:rsidR="00D27D56">
        <w:rPr>
          <w:rFonts w:hint="eastAsia"/>
        </w:rPr>
        <w:t>OTA</w:t>
      </w:r>
      <w:r w:rsidR="00D27D56">
        <w:rPr>
          <w:rFonts w:hint="eastAsia"/>
        </w:rPr>
        <w:t>，其催化产物</w:t>
      </w:r>
      <w:proofErr w:type="gramStart"/>
      <w:r w:rsidR="00D27D56">
        <w:rPr>
          <w:rFonts w:hint="eastAsia"/>
        </w:rPr>
        <w:t>赭</w:t>
      </w:r>
      <w:proofErr w:type="gramEnd"/>
      <w:r w:rsidR="00D27D56">
        <w:rPr>
          <w:rFonts w:hint="eastAsia"/>
        </w:rPr>
        <w:t>曲霉毒素α，在</w:t>
      </w:r>
      <w:r w:rsidR="00D27D56">
        <w:rPr>
          <w:rFonts w:hint="eastAsia"/>
        </w:rPr>
        <w:t>OH1</w:t>
      </w:r>
      <w:r w:rsidR="00D27D56">
        <w:rPr>
          <w:rFonts w:hint="eastAsia"/>
        </w:rPr>
        <w:t>、</w:t>
      </w:r>
      <w:r w:rsidR="00D27D56">
        <w:rPr>
          <w:rFonts w:hint="eastAsia"/>
        </w:rPr>
        <w:t>OH2</w:t>
      </w:r>
      <w:r w:rsidR="00D27D56">
        <w:rPr>
          <w:rFonts w:hint="eastAsia"/>
        </w:rPr>
        <w:t>、</w:t>
      </w:r>
      <w:r w:rsidR="00D27D56">
        <w:rPr>
          <w:rFonts w:hint="eastAsia"/>
        </w:rPr>
        <w:t>OH4</w:t>
      </w:r>
      <w:r w:rsidR="00D27D56">
        <w:rPr>
          <w:rFonts w:hint="eastAsia"/>
        </w:rPr>
        <w:t>、</w:t>
      </w:r>
      <w:r w:rsidR="00D27D56">
        <w:rPr>
          <w:rFonts w:hint="eastAsia"/>
        </w:rPr>
        <w:t>OH6</w:t>
      </w:r>
      <w:r w:rsidR="00D27D56">
        <w:rPr>
          <w:rFonts w:hint="eastAsia"/>
        </w:rPr>
        <w:t>、</w:t>
      </w:r>
      <w:r w:rsidR="00D27D56">
        <w:rPr>
          <w:rFonts w:hint="eastAsia"/>
        </w:rPr>
        <w:t>OH8</w:t>
      </w:r>
      <w:r w:rsidR="00D27D56">
        <w:rPr>
          <w:rFonts w:hint="eastAsia"/>
        </w:rPr>
        <w:t>和</w:t>
      </w:r>
      <w:r w:rsidR="00D27D56">
        <w:rPr>
          <w:rFonts w:hint="eastAsia"/>
        </w:rPr>
        <w:t>OH9</w:t>
      </w:r>
      <w:r w:rsidR="00D27D56">
        <w:rPr>
          <w:rFonts w:hint="eastAsia"/>
        </w:rPr>
        <w:t>样品中被检测到，显示</w:t>
      </w:r>
      <w:r w:rsidR="00092022">
        <w:rPr>
          <w:rFonts w:hint="eastAsia"/>
        </w:rPr>
        <w:t>为</w:t>
      </w:r>
      <w:r w:rsidR="00092022" w:rsidRPr="00E26275">
        <w:rPr>
          <w:i/>
        </w:rPr>
        <w:t xml:space="preserve">m/z </w:t>
      </w:r>
      <w:r w:rsidR="00092022" w:rsidRPr="00E26275">
        <w:t>[M-H]- 255.0067</w:t>
      </w:r>
      <w:r w:rsidR="00D27D56">
        <w:rPr>
          <w:rFonts w:hint="eastAsia"/>
        </w:rPr>
        <w:t>的特征峰</w:t>
      </w:r>
      <w:r w:rsidR="00BC5815">
        <w:rPr>
          <w:rFonts w:hint="eastAsia"/>
        </w:rPr>
        <w:t>（</w:t>
      </w:r>
      <w:r w:rsidR="003A7FAF">
        <w:rPr>
          <w:rFonts w:hint="eastAsia"/>
        </w:rPr>
        <w:t>图</w:t>
      </w:r>
      <w:r w:rsidR="003A7FAF">
        <w:rPr>
          <w:rFonts w:hint="eastAsia"/>
        </w:rPr>
        <w:t>3-</w:t>
      </w:r>
      <w:r w:rsidR="00347E9A">
        <w:t>8</w:t>
      </w:r>
      <w:r w:rsidR="00BC5815">
        <w:rPr>
          <w:rFonts w:hint="eastAsia"/>
        </w:rPr>
        <w:t>）</w:t>
      </w:r>
      <w:r w:rsidR="00D27D56">
        <w:rPr>
          <w:rFonts w:hint="eastAsia"/>
        </w:rPr>
        <w:t>。这些结果不仅验证了预测的降解反应，也进一步证实了所选酶的有效性和特异性</w:t>
      </w:r>
      <w:r w:rsidR="00092022">
        <w:rPr>
          <w:rFonts w:hint="eastAsia"/>
        </w:rPr>
        <w:t>，从而直观的验证的</w:t>
      </w:r>
      <w:r w:rsidR="00092022">
        <w:t>PU-EPP</w:t>
      </w:r>
      <w:r w:rsidR="00092022">
        <w:rPr>
          <w:rFonts w:hint="eastAsia"/>
        </w:rPr>
        <w:t>具有的优秀筛选能力</w:t>
      </w:r>
      <w:r w:rsidR="00D27D56">
        <w:rPr>
          <w:rFonts w:hint="eastAsia"/>
        </w:rPr>
        <w:t>。</w:t>
      </w:r>
    </w:p>
    <w:p w14:paraId="2972BF16" w14:textId="77777777" w:rsidR="00743B4E" w:rsidRDefault="00743B4E" w:rsidP="00E06A23">
      <w:pPr>
        <w:spacing w:line="300" w:lineRule="auto"/>
        <w:ind w:firstLineChars="0" w:firstLine="0"/>
        <w:rPr>
          <w:rFonts w:cs="Times New Roman"/>
        </w:rPr>
      </w:pPr>
      <w:bookmarkStart w:id="116" w:name="OLE_LINK312"/>
      <w:bookmarkStart w:id="117" w:name="OLE_LINK313"/>
      <w:r w:rsidRPr="007926E4">
        <w:rPr>
          <w:rFonts w:cs="Times New Roman"/>
          <w:noProof/>
        </w:rPr>
        <w:drawing>
          <wp:inline distT="0" distB="0" distL="0" distR="0" wp14:anchorId="2F668EB7" wp14:editId="27CBBC1C">
            <wp:extent cx="5232083" cy="2088613"/>
            <wp:effectExtent l="0" t="0" r="6985" b="6985"/>
            <wp:docPr id="2108499258" name="图片 2">
              <a:extLst xmlns:a="http://schemas.openxmlformats.org/drawingml/2006/main">
                <a:ext uri="{FF2B5EF4-FFF2-40B4-BE49-F238E27FC236}">
                  <a16:creationId xmlns:a16="http://schemas.microsoft.com/office/drawing/2014/main" id="{C0E30818-E7FD-4982-BB6D-AC02C518F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99258" name="图片 2">
                      <a:extLst>
                        <a:ext uri="{FF2B5EF4-FFF2-40B4-BE49-F238E27FC236}">
                          <a16:creationId xmlns:a16="http://schemas.microsoft.com/office/drawing/2014/main" id="{C0E30818-E7FD-4982-BB6D-AC02C518F3E3}"/>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32083" cy="2088613"/>
                    </a:xfrm>
                    <a:prstGeom prst="rect">
                      <a:avLst/>
                    </a:prstGeom>
                  </pic:spPr>
                </pic:pic>
              </a:graphicData>
            </a:graphic>
          </wp:inline>
        </w:drawing>
      </w:r>
    </w:p>
    <w:p w14:paraId="32198430" w14:textId="2DE37B33" w:rsidR="00743B4E" w:rsidRPr="00261030" w:rsidRDefault="00063641" w:rsidP="00A13826">
      <w:pPr>
        <w:pStyle w:val="af6"/>
        <w:spacing w:after="0" w:line="300" w:lineRule="auto"/>
      </w:pPr>
      <w:bookmarkStart w:id="118" w:name="_Toc160441372"/>
      <w:r>
        <w:rPr>
          <w:rFonts w:hint="eastAsia"/>
        </w:rPr>
        <w:t>图</w:t>
      </w:r>
      <w:r>
        <w:rPr>
          <w:rFonts w:hint="eastAsia"/>
        </w:rPr>
        <w:t xml:space="preserve"> </w:t>
      </w:r>
      <w:r w:rsidR="006B5974">
        <w:fldChar w:fldCharType="begin"/>
      </w:r>
      <w:r w:rsidR="006B5974">
        <w:instrText xml:space="preserve"> </w:instrText>
      </w:r>
      <w:r w:rsidR="006B5974">
        <w:rPr>
          <w:rFonts w:hint="eastAsia"/>
        </w:rPr>
        <w:instrText>STYLEREF 1 \s</w:instrText>
      </w:r>
      <w:r w:rsidR="006B5974">
        <w:instrText xml:space="preserve"> </w:instrText>
      </w:r>
      <w:r w:rsidR="006B5974">
        <w:fldChar w:fldCharType="separate"/>
      </w:r>
      <w:r w:rsidR="0040543B">
        <w:rPr>
          <w:noProof/>
        </w:rPr>
        <w:t>3</w:t>
      </w:r>
      <w:r w:rsidR="006B5974">
        <w:fldChar w:fldCharType="end"/>
      </w:r>
      <w:r w:rsidR="006B5974">
        <w:rPr>
          <w:rFonts w:hint="eastAsia"/>
        </w:rPr>
        <w:t>–</w:t>
      </w:r>
      <w:r w:rsidR="006B5974">
        <w:fldChar w:fldCharType="begin"/>
      </w:r>
      <w:r w:rsidR="006B5974">
        <w:instrText xml:space="preserve"> </w:instrText>
      </w:r>
      <w:r w:rsidR="006B5974">
        <w:rPr>
          <w:rFonts w:hint="eastAsia"/>
        </w:rPr>
        <w:instrText xml:space="preserve">SEQ </w:instrText>
      </w:r>
      <w:r w:rsidR="006B5974">
        <w:rPr>
          <w:rFonts w:hint="eastAsia"/>
        </w:rPr>
        <w:instrText>图</w:instrText>
      </w:r>
      <w:r w:rsidR="006B5974">
        <w:rPr>
          <w:rFonts w:hint="eastAsia"/>
        </w:rPr>
        <w:instrText xml:space="preserve"> \* ARABIC \s 1</w:instrText>
      </w:r>
      <w:r w:rsidR="006B5974">
        <w:instrText xml:space="preserve"> </w:instrText>
      </w:r>
      <w:r w:rsidR="006B5974">
        <w:fldChar w:fldCharType="separate"/>
      </w:r>
      <w:r w:rsidR="0040543B">
        <w:rPr>
          <w:noProof/>
        </w:rPr>
        <w:t>9</w:t>
      </w:r>
      <w:r w:rsidR="006B5974">
        <w:fldChar w:fldCharType="end"/>
      </w:r>
      <w:r w:rsidRPr="00C6098D">
        <w:rPr>
          <w:rFonts w:hint="eastAsia"/>
        </w:rPr>
        <w:t xml:space="preserve">　</w:t>
      </w:r>
      <w:r w:rsidR="009B41DE" w:rsidRPr="00280E78">
        <w:rPr>
          <w:rFonts w:hint="eastAsia"/>
        </w:rPr>
        <w:t>ZEA</w:t>
      </w:r>
      <w:r w:rsidR="009B41DE" w:rsidRPr="00280E78">
        <w:rPr>
          <w:rFonts w:hint="eastAsia"/>
        </w:rPr>
        <w:t>和</w:t>
      </w:r>
      <w:r w:rsidR="009B41DE" w:rsidRPr="00280E78">
        <w:rPr>
          <w:rFonts w:hint="eastAsia"/>
        </w:rPr>
        <w:t>OTA</w:t>
      </w:r>
      <w:r w:rsidR="009B41DE" w:rsidRPr="00280E78">
        <w:rPr>
          <w:rFonts w:hint="eastAsia"/>
        </w:rPr>
        <w:t>及其降解产物的</w:t>
      </w:r>
      <w:r w:rsidR="009B41DE" w:rsidRPr="00280E78">
        <w:rPr>
          <w:rFonts w:hint="eastAsia"/>
        </w:rPr>
        <w:t>MS/MS</w:t>
      </w:r>
      <w:r w:rsidR="006332A3" w:rsidRPr="00280E78">
        <w:rPr>
          <w:rFonts w:hint="eastAsia"/>
        </w:rPr>
        <w:t>结果</w:t>
      </w:r>
      <w:bookmarkEnd w:id="118"/>
    </w:p>
    <w:p w14:paraId="448BEE03" w14:textId="72CD8314" w:rsidR="00863BA0" w:rsidRPr="00CB3EB0" w:rsidRDefault="00C70512" w:rsidP="00926353">
      <w:pPr>
        <w:pStyle w:val="6"/>
        <w:ind w:left="902" w:hanging="422"/>
      </w:pPr>
      <w:r>
        <w:rPr>
          <w:rFonts w:hint="eastAsia"/>
        </w:rPr>
        <w:t>Figure 3-</w:t>
      </w:r>
      <w:r w:rsidR="00063641">
        <w:t>8</w:t>
      </w:r>
      <w:r w:rsidR="00743B4E" w:rsidRPr="00C6098D">
        <w:rPr>
          <w:rFonts w:hint="eastAsia"/>
        </w:rPr>
        <w:t xml:space="preserve">　</w:t>
      </w:r>
      <w:r w:rsidR="00C6098D" w:rsidRPr="00063641">
        <w:t>The MS/MS spectra of ZEA and OTA and their degradation products</w:t>
      </w:r>
      <w:bookmarkEnd w:id="116"/>
      <w:bookmarkEnd w:id="117"/>
    </w:p>
    <w:p w14:paraId="2949B8E4" w14:textId="1FB2BE0C" w:rsidR="00462BF3" w:rsidRPr="00106F42" w:rsidRDefault="00997943" w:rsidP="006F5C4F">
      <w:pPr>
        <w:pStyle w:val="2"/>
      </w:pPr>
      <w:bookmarkStart w:id="119" w:name="_Toc166769964"/>
      <w:r w:rsidRPr="00106F42">
        <w:t>3</w:t>
      </w:r>
      <w:r w:rsidR="00462BF3" w:rsidRPr="00106F42">
        <w:t>.</w:t>
      </w:r>
      <w:r w:rsidRPr="00106F42">
        <w:t>4</w:t>
      </w:r>
      <w:r w:rsidR="0044723E">
        <w:rPr>
          <w:rFonts w:hint="eastAsia"/>
        </w:rPr>
        <w:t xml:space="preserve">　</w:t>
      </w:r>
      <w:r w:rsidR="00462BF3" w:rsidRPr="00106F42">
        <w:t>本章小结</w:t>
      </w:r>
      <w:bookmarkEnd w:id="119"/>
    </w:p>
    <w:p w14:paraId="06853282" w14:textId="01A4F5DC" w:rsidR="007B0A0D" w:rsidRDefault="00774E5F" w:rsidP="007B0A0D">
      <w:pPr>
        <w:ind w:firstLine="480"/>
      </w:pPr>
      <w:r>
        <w:rPr>
          <w:rFonts w:hint="eastAsia"/>
        </w:rPr>
        <w:t>筛选</w:t>
      </w:r>
      <w:r w:rsidR="00F30281">
        <w:rPr>
          <w:rFonts w:hint="eastAsia"/>
        </w:rPr>
        <w:t>能催化</w:t>
      </w:r>
      <w:r w:rsidR="007B0A0D">
        <w:rPr>
          <w:rFonts w:hint="eastAsia"/>
        </w:rPr>
        <w:t>特定底物的</w:t>
      </w:r>
      <w:proofErr w:type="gramStart"/>
      <w:r w:rsidR="007B0A0D">
        <w:rPr>
          <w:rFonts w:hint="eastAsia"/>
        </w:rPr>
        <w:t>功能酶并确定</w:t>
      </w:r>
      <w:proofErr w:type="gramEnd"/>
      <w:r w:rsidR="007B0A0D">
        <w:rPr>
          <w:rFonts w:hint="eastAsia"/>
        </w:rPr>
        <w:t>它们的相互作用一直是合成生物学、代谢工程和污染物生物降解领域的主要瓶颈。</w:t>
      </w:r>
      <w:r>
        <w:rPr>
          <w:rFonts w:hint="eastAsia"/>
        </w:rPr>
        <w:t>本研究</w:t>
      </w:r>
      <w:r w:rsidR="007B0A0D">
        <w:rPr>
          <w:rFonts w:hint="eastAsia"/>
        </w:rPr>
        <w:t>构建了一个包含超过</w:t>
      </w:r>
      <w:r w:rsidR="007B0A0D">
        <w:rPr>
          <w:rFonts w:hint="eastAsia"/>
        </w:rPr>
        <w:t xml:space="preserve"> 600,000 </w:t>
      </w:r>
      <w:proofErr w:type="gramStart"/>
      <w:r w:rsidR="007B0A0D">
        <w:rPr>
          <w:rFonts w:hint="eastAsia"/>
        </w:rPr>
        <w:t>个</w:t>
      </w:r>
      <w:proofErr w:type="gramEnd"/>
      <w:r w:rsidR="007B0A0D">
        <w:rPr>
          <w:rFonts w:hint="eastAsia"/>
        </w:rPr>
        <w:t>已知酶</w:t>
      </w:r>
      <w:r w:rsidR="007B0A0D">
        <w:rPr>
          <w:rFonts w:hint="eastAsia"/>
        </w:rPr>
        <w:t>-</w:t>
      </w:r>
      <w:r w:rsidR="007B0A0D">
        <w:rPr>
          <w:rFonts w:hint="eastAsia"/>
        </w:rPr>
        <w:t>底物对的综合底物混杂数据集，并通过首先引入加权随机采样和</w:t>
      </w:r>
      <w:r w:rsidR="007B0A0D">
        <w:rPr>
          <w:rFonts w:hint="eastAsia"/>
        </w:rPr>
        <w:t xml:space="preserve"> PU </w:t>
      </w:r>
      <w:r w:rsidR="007B0A0D">
        <w:rPr>
          <w:rFonts w:hint="eastAsia"/>
        </w:rPr>
        <w:t>学习策略开发了</w:t>
      </w:r>
      <w:r w:rsidR="007B0A0D">
        <w:rPr>
          <w:rFonts w:hint="eastAsia"/>
        </w:rPr>
        <w:t xml:space="preserve"> PU-EPP</w:t>
      </w:r>
      <w:r w:rsidR="007B0A0D">
        <w:rPr>
          <w:rFonts w:hint="eastAsia"/>
        </w:rPr>
        <w:t>用于稳健的酶</w:t>
      </w:r>
      <w:r w:rsidR="007B0A0D">
        <w:rPr>
          <w:rFonts w:hint="eastAsia"/>
        </w:rPr>
        <w:t>-</w:t>
      </w:r>
      <w:r w:rsidR="007B0A0D">
        <w:rPr>
          <w:rFonts w:hint="eastAsia"/>
        </w:rPr>
        <w:t>底物混杂预测。</w:t>
      </w:r>
      <w:r w:rsidR="007B0A0D">
        <w:rPr>
          <w:rFonts w:hint="eastAsia"/>
        </w:rPr>
        <w:t>PU-EPP</w:t>
      </w:r>
      <w:r w:rsidR="007B0A0D">
        <w:rPr>
          <w:rFonts w:hint="eastAsia"/>
        </w:rPr>
        <w:t>在测试集上表现良好，在</w:t>
      </w:r>
      <w:r w:rsidR="005F68AF">
        <w:rPr>
          <w:rFonts w:hint="eastAsia"/>
        </w:rPr>
        <w:t>正负</w:t>
      </w:r>
      <w:proofErr w:type="gramStart"/>
      <w:r w:rsidR="005F68AF">
        <w:rPr>
          <w:rFonts w:hint="eastAsia"/>
        </w:rPr>
        <w:t>例</w:t>
      </w:r>
      <w:r w:rsidR="007B0A0D">
        <w:rPr>
          <w:rFonts w:hint="eastAsia"/>
        </w:rPr>
        <w:t>数据</w:t>
      </w:r>
      <w:proofErr w:type="gramEnd"/>
      <w:r w:rsidR="007B0A0D">
        <w:rPr>
          <w:rFonts w:hint="eastAsia"/>
        </w:rPr>
        <w:t>高度</w:t>
      </w:r>
      <w:r w:rsidR="005F68AF">
        <w:rPr>
          <w:rFonts w:hint="eastAsia"/>
        </w:rPr>
        <w:t>失衡</w:t>
      </w:r>
      <w:r w:rsidR="007B0A0D">
        <w:rPr>
          <w:rFonts w:hint="eastAsia"/>
        </w:rPr>
        <w:t>的情况下，</w:t>
      </w:r>
      <w:r w:rsidR="007600B6">
        <w:rPr>
          <w:rFonts w:hint="eastAsia"/>
        </w:rPr>
        <w:t>其</w:t>
      </w:r>
      <w:r w:rsidR="007B0A0D">
        <w:rPr>
          <w:rFonts w:hint="eastAsia"/>
        </w:rPr>
        <w:t>比基线模型表现出明显更好的鲁棒性和</w:t>
      </w:r>
      <w:r w:rsidR="007600B6">
        <w:rPr>
          <w:rFonts w:hint="eastAsia"/>
        </w:rPr>
        <w:t>预测能力</w:t>
      </w:r>
      <w:r w:rsidR="007B0A0D">
        <w:rPr>
          <w:rFonts w:hint="eastAsia"/>
        </w:rPr>
        <w:t>。</w:t>
      </w:r>
      <w:r w:rsidR="007B0A0D">
        <w:rPr>
          <w:rFonts w:hint="eastAsia"/>
        </w:rPr>
        <w:t>PU-EPP</w:t>
      </w:r>
      <w:r w:rsidR="007B0A0D">
        <w:rPr>
          <w:rFonts w:hint="eastAsia"/>
        </w:rPr>
        <w:t>与快速</w:t>
      </w:r>
      <w:r w:rsidR="007B0A0D">
        <w:rPr>
          <w:rFonts w:hint="eastAsia"/>
        </w:rPr>
        <w:t>CFPE</w:t>
      </w:r>
      <w:r w:rsidR="007B0A0D">
        <w:rPr>
          <w:rFonts w:hint="eastAsia"/>
        </w:rPr>
        <w:t>系统相结合，</w:t>
      </w:r>
      <w:r w:rsidR="003609C4">
        <w:rPr>
          <w:rFonts w:hint="eastAsia"/>
        </w:rPr>
        <w:t>本研究</w:t>
      </w:r>
      <w:r w:rsidR="007B0A0D">
        <w:rPr>
          <w:rFonts w:hint="eastAsia"/>
        </w:rPr>
        <w:t>建立了快速筛选框架，</w:t>
      </w:r>
      <w:r w:rsidR="003609C4">
        <w:rPr>
          <w:rFonts w:hint="eastAsia"/>
        </w:rPr>
        <w:t>利</w:t>
      </w:r>
      <w:r w:rsidR="007B0A0D">
        <w:rPr>
          <w:rFonts w:hint="eastAsia"/>
        </w:rPr>
        <w:t>用该框架，</w:t>
      </w:r>
      <w:r w:rsidR="007C28AF">
        <w:rPr>
          <w:rFonts w:hint="eastAsia"/>
        </w:rPr>
        <w:t>最终</w:t>
      </w:r>
      <w:r w:rsidR="007B0A0D">
        <w:rPr>
          <w:rFonts w:hint="eastAsia"/>
        </w:rPr>
        <w:t>成功鉴定了九种特异性打开</w:t>
      </w:r>
      <w:r w:rsidR="007B0A0D">
        <w:rPr>
          <w:rFonts w:hint="eastAsia"/>
        </w:rPr>
        <w:t>ZEA</w:t>
      </w:r>
      <w:r w:rsidR="007B0A0D">
        <w:rPr>
          <w:rFonts w:hint="eastAsia"/>
        </w:rPr>
        <w:t>大环结构的羧酸</w:t>
      </w:r>
      <w:proofErr w:type="gramStart"/>
      <w:r w:rsidR="007B0A0D">
        <w:rPr>
          <w:rFonts w:hint="eastAsia"/>
        </w:rPr>
        <w:t>酯</w:t>
      </w:r>
      <w:proofErr w:type="gramEnd"/>
      <w:r w:rsidR="007B0A0D">
        <w:rPr>
          <w:rFonts w:hint="eastAsia"/>
        </w:rPr>
        <w:t>水解酶和六种</w:t>
      </w:r>
      <w:r w:rsidR="007B0A0D">
        <w:rPr>
          <w:rFonts w:hint="eastAsia"/>
        </w:rPr>
        <w:t>OTA</w:t>
      </w:r>
      <w:r w:rsidR="007B0A0D">
        <w:rPr>
          <w:rFonts w:hint="eastAsia"/>
        </w:rPr>
        <w:t>的酰胺水解酶。</w:t>
      </w:r>
    </w:p>
    <w:p w14:paraId="3EEF5794" w14:textId="70599C6E" w:rsidR="007B0A0D" w:rsidRDefault="007B0A0D" w:rsidP="007B0A0D">
      <w:pPr>
        <w:ind w:firstLine="480"/>
      </w:pPr>
      <w:r>
        <w:rPr>
          <w:rFonts w:hint="eastAsia"/>
        </w:rPr>
        <w:t>与基于微生物筛选和功能宏基因组学的传统策略相比，</w:t>
      </w:r>
      <w:r w:rsidR="00AC5B93">
        <w:rPr>
          <w:rFonts w:hint="eastAsia"/>
        </w:rPr>
        <w:t>本研究</w:t>
      </w:r>
      <w:r>
        <w:rPr>
          <w:rFonts w:hint="eastAsia"/>
        </w:rPr>
        <w:t>所提出的数据驱动方法可以实现大规模酶底物库的筛选，由于训练数据集</w:t>
      </w:r>
      <w:r w:rsidR="00B20D03">
        <w:rPr>
          <w:rFonts w:hint="eastAsia"/>
        </w:rPr>
        <w:t>足够</w:t>
      </w:r>
      <w:r>
        <w:rPr>
          <w:rFonts w:hint="eastAsia"/>
        </w:rPr>
        <w:t>全面，候选酶的特定</w:t>
      </w:r>
      <w:r>
        <w:rPr>
          <w:rFonts w:hint="eastAsia"/>
        </w:rPr>
        <w:t xml:space="preserve"> EC </w:t>
      </w:r>
      <w:r>
        <w:rPr>
          <w:rFonts w:hint="eastAsia"/>
        </w:rPr>
        <w:t>类别不受限制</w:t>
      </w:r>
      <w:r w:rsidR="007E391C">
        <w:rPr>
          <w:rFonts w:hint="eastAsia"/>
        </w:rPr>
        <w:t>。</w:t>
      </w:r>
    </w:p>
    <w:p w14:paraId="7F44C140" w14:textId="3BB45398" w:rsidR="00F65F3D" w:rsidRDefault="007B0A0D" w:rsidP="007B0A0D">
      <w:pPr>
        <w:ind w:firstLine="480"/>
        <w:sectPr w:rsidR="00F65F3D" w:rsidSect="007E7611">
          <w:headerReference w:type="default" r:id="rId56"/>
          <w:pgSz w:w="11906" w:h="16838"/>
          <w:pgMar w:top="1440" w:right="1797" w:bottom="1440" w:left="1797" w:header="851" w:footer="851" w:gutter="0"/>
          <w:cols w:space="425"/>
          <w:docGrid w:linePitch="326"/>
        </w:sectPr>
      </w:pPr>
      <w:r>
        <w:rPr>
          <w:rFonts w:hint="eastAsia"/>
        </w:rPr>
        <w:t>当前研究的几个方面可以进一步扩展。首先，</w:t>
      </w:r>
      <w:r w:rsidR="00EB04EB">
        <w:rPr>
          <w:rFonts w:hint="eastAsia"/>
        </w:rPr>
        <w:t>本研究只考虑到了底物，并未考虑到产物</w:t>
      </w:r>
      <w:r w:rsidR="00FA124F">
        <w:rPr>
          <w:rFonts w:hint="eastAsia"/>
        </w:rPr>
        <w:t>。</w:t>
      </w:r>
      <w:r w:rsidR="00CE31AE">
        <w:rPr>
          <w:rFonts w:hint="eastAsia"/>
        </w:rPr>
        <w:t>此外，</w:t>
      </w:r>
      <w:r>
        <w:rPr>
          <w:rFonts w:hint="eastAsia"/>
        </w:rPr>
        <w:t>筛选框架还可以与途径设计工具（</w:t>
      </w:r>
      <w:r w:rsidR="007074AA">
        <w:rPr>
          <w:rFonts w:hint="eastAsia"/>
        </w:rPr>
        <w:t>用来获取</w:t>
      </w:r>
      <w:r w:rsidR="00027902">
        <w:rPr>
          <w:rFonts w:hint="eastAsia"/>
        </w:rPr>
        <w:t>候选反应类型</w:t>
      </w:r>
      <w:r>
        <w:rPr>
          <w:rFonts w:hint="eastAsia"/>
        </w:rPr>
        <w:t>）相结合，</w:t>
      </w:r>
      <w:r w:rsidR="00027902">
        <w:rPr>
          <w:rFonts w:hint="eastAsia"/>
        </w:rPr>
        <w:t>从而才能应用于</w:t>
      </w:r>
      <w:r>
        <w:rPr>
          <w:rFonts w:hint="eastAsia"/>
        </w:rPr>
        <w:t>开发高价值化学品的合成途径。其次，与药物发现中的先导物识别类似，先导酶（具有中等活性的天然酶）的发现是酶工程研究和开发周期的初始步骤和限速步骤，并且在大多数情况下，是应用定向酶的先决条件。</w:t>
      </w:r>
      <w:r>
        <w:rPr>
          <w:rFonts w:hint="eastAsia"/>
        </w:rPr>
        <w:t xml:space="preserve"> </w:t>
      </w:r>
      <w:r>
        <w:rPr>
          <w:rFonts w:hint="eastAsia"/>
        </w:rPr>
        <w:t>进化和理性设计。这项研究的重点是筛选先导酶，而不是通过结构修饰来提高酶活性。</w:t>
      </w:r>
      <w:r w:rsidR="00FA124F">
        <w:rPr>
          <w:rFonts w:hint="eastAsia"/>
        </w:rPr>
        <w:t>最后</w:t>
      </w:r>
      <w:r>
        <w:rPr>
          <w:rFonts w:hint="eastAsia"/>
        </w:rPr>
        <w:t>，虽然</w:t>
      </w:r>
      <w:r w:rsidR="00C640D4">
        <w:rPr>
          <w:rFonts w:hint="eastAsia"/>
        </w:rPr>
        <w:t>本研究</w:t>
      </w:r>
      <w:r>
        <w:rPr>
          <w:rFonts w:hint="eastAsia"/>
        </w:rPr>
        <w:t>成功合成了所有测试的酶，但蛋白质表达失败的可能性仍然存在，因为在</w:t>
      </w:r>
      <w:r>
        <w:rPr>
          <w:rFonts w:hint="eastAsia"/>
        </w:rPr>
        <w:t xml:space="preserve"> CFPE </w:t>
      </w:r>
      <w:r>
        <w:rPr>
          <w:rFonts w:hint="eastAsia"/>
        </w:rPr>
        <w:t>系统中可能无法观察到某些蛋白质的正确折叠</w:t>
      </w:r>
      <w:r w:rsidR="004C1DD9">
        <w:rPr>
          <w:rFonts w:hint="eastAsia"/>
        </w:rPr>
        <w:t>，</w:t>
      </w:r>
      <w:r>
        <w:rPr>
          <w:rFonts w:hint="eastAsia"/>
        </w:rPr>
        <w:t>在使</w:t>
      </w:r>
      <w:r>
        <w:rPr>
          <w:rFonts w:hint="eastAsia"/>
        </w:rPr>
        <w:lastRenderedPageBreak/>
        <w:t>用筛选框架时需要考虑</w:t>
      </w:r>
      <w:r>
        <w:rPr>
          <w:rFonts w:hint="eastAsia"/>
        </w:rPr>
        <w:t xml:space="preserve"> CFPE </w:t>
      </w:r>
      <w:r>
        <w:rPr>
          <w:rFonts w:hint="eastAsia"/>
        </w:rPr>
        <w:t>系统的适用性。尽管如此，本研究为有效识别具有预期催化活性的新酶提供了</w:t>
      </w:r>
      <w:r w:rsidR="004C1DD9">
        <w:rPr>
          <w:rFonts w:hint="eastAsia"/>
        </w:rPr>
        <w:t>重要</w:t>
      </w:r>
      <w:r>
        <w:rPr>
          <w:rFonts w:hint="eastAsia"/>
        </w:rPr>
        <w:t>的工具</w:t>
      </w:r>
      <w:r w:rsidR="001F3345">
        <w:rPr>
          <w:rFonts w:hint="eastAsia"/>
        </w:rPr>
        <w:t>。</w:t>
      </w:r>
    </w:p>
    <w:p w14:paraId="5699F3EF" w14:textId="4080D1D5" w:rsidR="007F3E2A" w:rsidRPr="006F5C4F" w:rsidRDefault="007A1223" w:rsidP="00F65F3D">
      <w:pPr>
        <w:pStyle w:val="1"/>
      </w:pPr>
      <w:r>
        <w:rPr>
          <w:rFonts w:hint="eastAsia"/>
        </w:rPr>
        <w:lastRenderedPageBreak/>
        <w:t xml:space="preserve">　</w:t>
      </w:r>
      <w:bookmarkStart w:id="120" w:name="_Toc166769965"/>
      <w:r w:rsidR="0012203D" w:rsidRPr="0012203D">
        <w:rPr>
          <w:rFonts w:hint="eastAsia"/>
        </w:rPr>
        <w:t>基于底物</w:t>
      </w:r>
      <w:r w:rsidR="0012203D" w:rsidRPr="0012203D">
        <w:rPr>
          <w:rFonts w:hint="eastAsia"/>
        </w:rPr>
        <w:t>-</w:t>
      </w:r>
      <w:r w:rsidR="0012203D" w:rsidRPr="0012203D">
        <w:rPr>
          <w:rFonts w:hint="eastAsia"/>
        </w:rPr>
        <w:t>产物对</w:t>
      </w:r>
      <w:proofErr w:type="gramStart"/>
      <w:r w:rsidR="0012203D" w:rsidRPr="0012203D">
        <w:rPr>
          <w:rFonts w:hint="eastAsia"/>
        </w:rPr>
        <w:t>的酶高通量</w:t>
      </w:r>
      <w:proofErr w:type="gramEnd"/>
      <w:r w:rsidR="00817869">
        <w:rPr>
          <w:rFonts w:hint="eastAsia"/>
        </w:rPr>
        <w:t>筛选</w:t>
      </w:r>
      <w:bookmarkEnd w:id="120"/>
    </w:p>
    <w:p w14:paraId="6B2FF927" w14:textId="646D4981" w:rsidR="007F3E2A" w:rsidRPr="006F5C4F" w:rsidRDefault="00997943" w:rsidP="006F5C4F">
      <w:pPr>
        <w:pStyle w:val="2"/>
      </w:pPr>
      <w:bookmarkStart w:id="121" w:name="_Toc166769966"/>
      <w:r w:rsidRPr="006F5C4F">
        <w:t>4</w:t>
      </w:r>
      <w:r w:rsidR="007F3E2A" w:rsidRPr="006F5C4F">
        <w:t>.1</w:t>
      </w:r>
      <w:r w:rsidR="0044723E">
        <w:rPr>
          <w:rFonts w:hint="eastAsia"/>
        </w:rPr>
        <w:t xml:space="preserve">　</w:t>
      </w:r>
      <w:r w:rsidR="007F3E2A" w:rsidRPr="006F5C4F">
        <w:t>研究背景</w:t>
      </w:r>
      <w:bookmarkEnd w:id="121"/>
    </w:p>
    <w:p w14:paraId="418C0641" w14:textId="335A52C4" w:rsidR="00907074" w:rsidRDefault="00907074" w:rsidP="00911F35">
      <w:pPr>
        <w:ind w:firstLine="480"/>
      </w:pPr>
      <w:bookmarkStart w:id="122" w:name="OLE_LINK424"/>
      <w:bookmarkStart w:id="123" w:name="OLE_LINK425"/>
      <w:r>
        <w:rPr>
          <w:rFonts w:hint="eastAsia"/>
        </w:rPr>
        <w:t>如</w:t>
      </w:r>
      <w:r w:rsidR="00424C4F">
        <w:rPr>
          <w:rFonts w:hint="eastAsia"/>
        </w:rPr>
        <w:t>本本论文</w:t>
      </w:r>
      <w:r>
        <w:rPr>
          <w:rFonts w:hint="eastAsia"/>
        </w:rPr>
        <w:t>前</w:t>
      </w:r>
      <w:r w:rsidR="00424C4F">
        <w:rPr>
          <w:rFonts w:hint="eastAsia"/>
        </w:rPr>
        <w:t>几章</w:t>
      </w:r>
      <w:r>
        <w:rPr>
          <w:rFonts w:hint="eastAsia"/>
        </w:rPr>
        <w:t>所述，酶</w:t>
      </w:r>
      <w:r w:rsidR="0065256A">
        <w:rPr>
          <w:rFonts w:hint="eastAsia"/>
        </w:rPr>
        <w:t>的生物</w:t>
      </w:r>
      <w:r>
        <w:rPr>
          <w:rFonts w:hint="eastAsia"/>
        </w:rPr>
        <w:t>转化在许多领域发挥着重要作用，</w:t>
      </w:r>
      <w:r w:rsidR="00424C4F">
        <w:rPr>
          <w:rFonts w:hint="eastAsia"/>
        </w:rPr>
        <w:t>其中</w:t>
      </w:r>
      <w:r>
        <w:rPr>
          <w:rFonts w:hint="eastAsia"/>
        </w:rPr>
        <w:t>包括大宗化学品和精细化学品的生物合成以及有毒有害物质的生物</w:t>
      </w:r>
      <w:r w:rsidR="00B67D7A">
        <w:rPr>
          <w:rFonts w:hint="eastAsia"/>
        </w:rPr>
        <w:t>降解</w:t>
      </w:r>
      <w:r w:rsidR="00B67D7A">
        <w:fldChar w:fldCharType="begin"/>
      </w:r>
      <w:r w:rsidR="00B71543">
        <w:instrText xml:space="preserve"> ADDIN ZOTERO_ITEM CSL_CITATION {"citationID":"pMbhXPuF","properties":{"formattedCitation":"(89,90)","plainCitation":"(89,90)","noteIndex":0},"citationItems":[{"id":332,"uris":["http://zotero.org/users/11481877/items/PPSVM3EM"],"itemData":{"id":332,"type":"article-journal","container-title":"Angewandte Chemie International Edition","ISSN":"1433-7851","issue":"1","journalAbbreviation":"Angewandte Chemie International Edition","note":"publisher: Wiley Online Library","page":"88-119","title":"Biocatalysis: enzymatic synthesis for industrial applications","volume":"60","author":[{"family":"Wu","given":"Shuke"},{"family":"Snajdrova","given":"Radka"},{"family":"Moore","given":"Jeffrey C"},{"family":"Baldenius","given":"Kai"},{"family":"Bornscheuer","given":"Uwe T"}],"issued":{"date-parts":[["2021"]]},"citation-key":"wuBiocatalysisEnzymaticSynthesis2021"}},{"id":333,"uris":["http://zotero.org/users/11481877/items/FK5JUEHG"],"itemData":{"id":333,"type":"article-journal","container-title":"Critical Reviews in Food Science and Nutrition","ISSN":"1040-8398","issue":"20","journalAbbreviation":"Critical Reviews in Food Science and Nutrition","note":"publisher: Taylor &amp; Francis","page":"5395-5412","title":"Recent technological advances in mechanism, toxicity, and food perspectives of enzyme-mediated aflatoxin degradation","volume":"62","author":[{"family":"Kumar","given":"Vishal"},{"family":"Bahuguna","given":"Ashutosh"},{"family":"Ramalingam","given":"Srinivasan"},{"family":"Dhakal","given":"Ganesh"},{"family":"Shim","given":"Jae-Jin"},{"family":"Kim","given":"Myunghee"}],"issued":{"date-parts":[["2022"]]},"citation-key":"kumarRecentTechnologicalAdvances2022"}}],"schema":"https://github.com/citation-style-language/schema/raw/master/csl-citation.json"} </w:instrText>
      </w:r>
      <w:r w:rsidR="00B67D7A">
        <w:fldChar w:fldCharType="separate"/>
      </w:r>
      <w:r w:rsidR="00B71543" w:rsidRPr="00B71543">
        <w:rPr>
          <w:rFonts w:cs="Times New Roman"/>
        </w:rPr>
        <w:t>(89,90)</w:t>
      </w:r>
      <w:r w:rsidR="00B67D7A">
        <w:fldChar w:fldCharType="end"/>
      </w:r>
      <w:r>
        <w:rPr>
          <w:rFonts w:hint="eastAsia"/>
        </w:rPr>
        <w:t>。这些应用的一个先决条件是发现给定反应的功能酶，特别是</w:t>
      </w:r>
      <w:r w:rsidR="00E97DF0">
        <w:rPr>
          <w:rFonts w:hint="eastAsia"/>
        </w:rPr>
        <w:t>对于</w:t>
      </w:r>
      <w:r>
        <w:rPr>
          <w:rFonts w:hint="eastAsia"/>
        </w:rPr>
        <w:t>新生物合成途径的设计</w:t>
      </w:r>
      <w:r w:rsidR="00E97DF0">
        <w:rPr>
          <w:rFonts w:hint="eastAsia"/>
        </w:rPr>
        <w:t>尤为重要</w:t>
      </w:r>
      <w:r>
        <w:rPr>
          <w:rFonts w:hint="eastAsia"/>
        </w:rPr>
        <w:t>。目前，候选酶的</w:t>
      </w:r>
      <w:r w:rsidR="00DC4713">
        <w:rPr>
          <w:rFonts w:hint="eastAsia"/>
        </w:rPr>
        <w:t>筛选</w:t>
      </w:r>
      <w:r>
        <w:rPr>
          <w:rFonts w:hint="eastAsia"/>
        </w:rPr>
        <w:t>主要依赖于序列同源性、反应相似性和其他特定特征。虽然序列同源性经常用于</w:t>
      </w:r>
      <w:r w:rsidR="00DC4713">
        <w:rPr>
          <w:rFonts w:hint="eastAsia"/>
        </w:rPr>
        <w:t>获取</w:t>
      </w:r>
      <w:r>
        <w:rPr>
          <w:rFonts w:hint="eastAsia"/>
        </w:rPr>
        <w:t>候选酶，但</w:t>
      </w:r>
      <w:r w:rsidR="00DC4713">
        <w:rPr>
          <w:rFonts w:hint="eastAsia"/>
        </w:rPr>
        <w:t>多个研究已经证明</w:t>
      </w:r>
      <w:r>
        <w:rPr>
          <w:rFonts w:hint="eastAsia"/>
        </w:rPr>
        <w:t>结构相似性和功能之间的相关性并不总是完全一致的</w:t>
      </w:r>
      <w:r w:rsidR="00840E76">
        <w:fldChar w:fldCharType="begin"/>
      </w:r>
      <w:r w:rsidR="00B71543">
        <w:instrText xml:space="preserve"> ADDIN ZOTERO_ITEM CSL_CITATION {"citationID":"iSBs7cHl","properties":{"formattedCitation":"(91,92)","plainCitation":"(91,92)","noteIndex":0},"citationItems":[{"id":334,"uris":["http://zotero.org/users/11481877/items/LIUBQVBN"],"itemData":{"id":334,"type":"article-journal","container-title":"Journal of bacteriology","ISSN":"1098-5530","issue":"8","journalAbbreviation":"Journal of bacteriology","note":"publisher: Am Soc Microbiol","page":"2405-2410","title":"Melamine deaminase and atrazine chlorohydrolase: 98 percent identical but functionally different","volume":"183","author":[{"family":"Seffernick","given":"Jennifer L"},{"family":"Souza","given":"Mervyn L","non-dropping-particle":"de"},{"family":"Sadowsky","given":"Michael J"},{"family":"Wackett","given":"Lawrence P"}],"issued":{"date-parts":[["2001"]]},"citation-key":"seffernickMelamineDeaminaseAtrazine2001"}},{"id":335,"uris":["http://zotero.org/users/11481877/items/D347DS2D"],"itemData":{"id":335,"type":"article-journal","container-title":"Journal of molecular biology","ISSN":"0022-2836","issue":"5","journalAbbreviation":"Journal of molecular biology","note":"publisher: Elsevier","page":"1003-1034","title":"Evolutionary genomics of the HAD superfamily: understanding the structural adaptations and catalytic diversity in a superfamily of phosphoesterases and allied enzymes","volume":"361","author":[{"family":"Burroughs","given":"A Maxwell"},{"family":"Allen","given":"Karen N"},{"family":"Dunaway-Mariano","given":"Debra"},{"family":"Aravind","given":"L"}],"issued":{"date-parts":[["2006"]]},"citation-key":"burroughsEvolutionaryGenomicsHAD2006"}}],"schema":"https://github.com/citation-style-language/schema/raw/master/csl-citation.json"} </w:instrText>
      </w:r>
      <w:r w:rsidR="00840E76">
        <w:fldChar w:fldCharType="separate"/>
      </w:r>
      <w:r w:rsidR="00B71543" w:rsidRPr="00B71543">
        <w:rPr>
          <w:rFonts w:cs="Times New Roman"/>
        </w:rPr>
        <w:t>(91,92)</w:t>
      </w:r>
      <w:r w:rsidR="00840E76">
        <w:fldChar w:fldCharType="end"/>
      </w:r>
      <w:r w:rsidR="00954E0E">
        <w:rPr>
          <w:rFonts w:hint="eastAsia"/>
        </w:rPr>
        <w:t>，</w:t>
      </w:r>
      <w:r>
        <w:rPr>
          <w:rFonts w:hint="eastAsia"/>
        </w:rPr>
        <w:t>这种不一致需要使用</w:t>
      </w:r>
      <w:r w:rsidR="00954E0E">
        <w:rPr>
          <w:rFonts w:hint="eastAsia"/>
        </w:rPr>
        <w:t>复杂</w:t>
      </w:r>
      <w:r>
        <w:rPr>
          <w:rFonts w:hint="eastAsia"/>
        </w:rPr>
        <w:t>的生物信息学流程</w:t>
      </w:r>
      <w:r w:rsidR="00954E0E">
        <w:rPr>
          <w:rFonts w:hint="eastAsia"/>
        </w:rPr>
        <w:t>去一点点</w:t>
      </w:r>
      <w:r w:rsidR="00587F61">
        <w:rPr>
          <w:rFonts w:hint="eastAsia"/>
        </w:rPr>
        <w:t>修正，</w:t>
      </w:r>
      <w:r>
        <w:rPr>
          <w:rFonts w:hint="eastAsia"/>
        </w:rPr>
        <w:t>例如，</w:t>
      </w:r>
      <w:proofErr w:type="spellStart"/>
      <w:r>
        <w:rPr>
          <w:rFonts w:hint="eastAsia"/>
        </w:rPr>
        <w:t>Mak</w:t>
      </w:r>
      <w:proofErr w:type="spellEnd"/>
      <w:r>
        <w:rPr>
          <w:rFonts w:hint="eastAsia"/>
        </w:rPr>
        <w:t xml:space="preserve"> </w:t>
      </w:r>
      <w:r>
        <w:rPr>
          <w:rFonts w:hint="eastAsia"/>
        </w:rPr>
        <w:t>等人利用生物信息学和分子模型结合</w:t>
      </w:r>
      <w:r w:rsidR="00F46698">
        <w:rPr>
          <w:rFonts w:hint="eastAsia"/>
        </w:rPr>
        <w:t>的方式</w:t>
      </w:r>
      <w:r>
        <w:rPr>
          <w:rFonts w:hint="eastAsia"/>
        </w:rPr>
        <w:t>来</w:t>
      </w:r>
      <w:r w:rsidR="001E2DEF">
        <w:rPr>
          <w:rFonts w:hint="eastAsia"/>
        </w:rPr>
        <w:t>筛选</w:t>
      </w:r>
      <w:r>
        <w:rPr>
          <w:rFonts w:hint="eastAsia"/>
        </w:rPr>
        <w:t>序列数据库</w:t>
      </w:r>
      <w:r w:rsidR="007A484E">
        <w:fldChar w:fldCharType="begin"/>
      </w:r>
      <w:r w:rsidR="00B71543">
        <w:instrText xml:space="preserve"> ADDIN ZOTERO_ITEM CSL_CITATION {"citationID":"BgQ8QYK2","properties":{"formattedCitation":"(93)","plainCitation":"(93)","noteIndex":0},"citationItems":[{"id":336,"uris":["http://zotero.org/users/11481877/items/KEWVUPJX"],"itemData":{"id":336,"type":"article-journal","container-title":"Nature communications","ISSN":"2041-1723","issue":"1","journalAbbreviation":"Nature communications","note":"publisher: Nature Publishing Group UK London","page":"10005","title":"Integrative genomic mining for enzyme function to enable engineering of a non-natural biosynthetic pathway","volume":"6","author":[{"family":"Mak","given":"Wai Shun"},{"family":"Tran","given":"Stephen"},{"family":"Marcheschi","given":"Ryan"},{"family":"Bertolani","given":"Steve"},{"family":"Thompson","given":"James"},{"family":"Baker","given":"David"},{"family":"Liao","given":"James C"},{"family":"Siegel","given":"Justin B"}],"issued":{"date-parts":[["2015"]]},"citation-key":"makIntegrativeGenomicMining2015"}}],"schema":"https://github.com/citation-style-language/schema/raw/master/csl-citation.json"} </w:instrText>
      </w:r>
      <w:r w:rsidR="007A484E">
        <w:fldChar w:fldCharType="separate"/>
      </w:r>
      <w:r w:rsidR="00B71543" w:rsidRPr="00B71543">
        <w:rPr>
          <w:rFonts w:cs="Times New Roman"/>
        </w:rPr>
        <w:t>(93)</w:t>
      </w:r>
      <w:r w:rsidR="007A484E">
        <w:fldChar w:fldCharType="end"/>
      </w:r>
      <w:r>
        <w:rPr>
          <w:rFonts w:hint="eastAsia"/>
        </w:rPr>
        <w:t>，以</w:t>
      </w:r>
      <w:r w:rsidR="00820B67">
        <w:rPr>
          <w:rFonts w:hint="eastAsia"/>
        </w:rPr>
        <w:t>寻找</w:t>
      </w:r>
      <w:r>
        <w:rPr>
          <w:rFonts w:hint="eastAsia"/>
        </w:rPr>
        <w:t>能够催化目标反应的酶。</w:t>
      </w:r>
      <w:r w:rsidR="00820B67">
        <w:rPr>
          <w:rFonts w:hint="eastAsia"/>
        </w:rPr>
        <w:t>类似的，</w:t>
      </w:r>
      <w:proofErr w:type="spellStart"/>
      <w:r w:rsidR="006B7A11" w:rsidRPr="006B7A11">
        <w:t>Carbonell</w:t>
      </w:r>
      <w:proofErr w:type="spellEnd"/>
      <w:r>
        <w:rPr>
          <w:rFonts w:hint="eastAsia"/>
        </w:rPr>
        <w:t>等人采用了</w:t>
      </w:r>
      <w:r w:rsidR="006B7A11">
        <w:rPr>
          <w:rFonts w:hint="eastAsia"/>
        </w:rPr>
        <w:t>同时</w:t>
      </w:r>
      <w:r>
        <w:rPr>
          <w:rFonts w:hint="eastAsia"/>
        </w:rPr>
        <w:t>考虑序列同源性和反应相似性的候选酶评分方法</w:t>
      </w:r>
      <w:r w:rsidR="00085B56">
        <w:fldChar w:fldCharType="begin"/>
      </w:r>
      <w:r w:rsidR="00B71543">
        <w:instrText xml:space="preserve"> ADDIN ZOTERO_ITEM CSL_CITATION {"citationID":"wV1vYo2G","properties":{"formattedCitation":"(94)","plainCitation":"(94)","noteIndex":0},"citationItems":[{"id":337,"uris":["http://zotero.org/users/11481877/items/RQQ6JH5H"],"itemData":{"id":337,"type":"chapter","container-title":"Methods in Enzymology","ISBN":"0076-6879","page":"3-27","publisher":"Elsevier","title":"Enzyme discovery: Enzyme selection and pathway design","volume":"608","author":[{"family":"Carbonell","given":"Pablo"},{"family":"Koch","given":"Mathilde"},{"family":"Duigou","given":"Thomas"},{"family":"Faulon","given":"Jean-Loup"}],"issued":{"date-parts":[["2018"]]},"citation-key":"carbonellEnzymeDiscoveryEnzyme2018"}}],"schema":"https://github.com/citation-style-language/schema/raw/master/csl-citation.json"} </w:instrText>
      </w:r>
      <w:r w:rsidR="00085B56">
        <w:fldChar w:fldCharType="separate"/>
      </w:r>
      <w:r w:rsidR="00B71543" w:rsidRPr="00B71543">
        <w:rPr>
          <w:rFonts w:cs="Times New Roman"/>
        </w:rPr>
        <w:t>(94)</w:t>
      </w:r>
      <w:r w:rsidR="00085B56">
        <w:fldChar w:fldCharType="end"/>
      </w:r>
      <w:r>
        <w:rPr>
          <w:rFonts w:hint="eastAsia"/>
        </w:rPr>
        <w:t>。然而，这些工作流程通常涉及复杂的生物信息学</w:t>
      </w:r>
      <w:r w:rsidR="0005231A">
        <w:rPr>
          <w:rFonts w:hint="eastAsia"/>
        </w:rPr>
        <w:t>流程</w:t>
      </w:r>
      <w:r w:rsidR="002A482E">
        <w:rPr>
          <w:rFonts w:hint="eastAsia"/>
        </w:rPr>
        <w:t>，无法很方便的获取相关信息</w:t>
      </w:r>
      <w:r w:rsidR="0005231A">
        <w:rPr>
          <w:rFonts w:hint="eastAsia"/>
        </w:rPr>
        <w:t>。</w:t>
      </w:r>
      <w:r w:rsidR="005E3595">
        <w:rPr>
          <w:rFonts w:hint="eastAsia"/>
        </w:rPr>
        <w:t>为了解决这一问题</w:t>
      </w:r>
      <w:r w:rsidR="00A027DC">
        <w:rPr>
          <w:rFonts w:hint="eastAsia"/>
        </w:rPr>
        <w:t>，研究人员</w:t>
      </w:r>
      <w:r>
        <w:rPr>
          <w:rFonts w:hint="eastAsia"/>
        </w:rPr>
        <w:t>开发了</w:t>
      </w:r>
      <w:r w:rsidR="00CA0E45">
        <w:rPr>
          <w:rFonts w:hint="eastAsia"/>
        </w:rPr>
        <w:t>一些</w:t>
      </w:r>
      <w:r>
        <w:rPr>
          <w:rFonts w:hint="eastAsia"/>
        </w:rPr>
        <w:t>酶筛选工具，例如</w:t>
      </w:r>
      <w:proofErr w:type="spellStart"/>
      <w:r>
        <w:rPr>
          <w:rFonts w:hint="eastAsia"/>
        </w:rPr>
        <w:t>Selenzyme</w:t>
      </w:r>
      <w:proofErr w:type="spellEnd"/>
      <w:r w:rsidR="00E4782E">
        <w:fldChar w:fldCharType="begin"/>
      </w:r>
      <w:r w:rsidR="00B71543">
        <w:instrText xml:space="preserve"> ADDIN ZOTERO_ITEM CSL_CITATION {"citationID":"7ZA44LSD","properties":{"formattedCitation":"(95)","plainCitation":"(95)","noteIndex":0},"citationItems":[{"id":338,"uris":["http://zotero.org/users/11481877/items/9ZCF2AX7"],"itemData":{"id":338,"type":"article-journal","container-title":"Bioinformatics","ISSN":"1367-4803","issue":"12","journalAbbreviation":"Bioinformatics","note":"publisher: Oxford University Press","page":"2153-2154","title":"Selenzyme: enzyme selection tool for pathway design","volume":"34","author":[{"family":"Carbonell","given":"Pablo"},{"family":"Wong","given":"Jerry"},{"family":"Swainston","given":"Neil"},{"family":"Takano","given":"Eriko"},{"family":"Turner","given":"Nicholas J"},{"family":"Scrutton","given":"Nigel S"},{"family":"Kell","given":"Douglas B"},{"family":"Breitling","given":"Rainer"},{"family":"Faulon","given":"Jean-Loup"}],"issued":{"date-parts":[["2018"]]},"citation-key":"carbonellSelenzymeEnzymeSelection2018"}}],"schema":"https://github.com/citation-style-language/schema/raw/master/csl-citation.json"} </w:instrText>
      </w:r>
      <w:r w:rsidR="00E4782E">
        <w:fldChar w:fldCharType="separate"/>
      </w:r>
      <w:r w:rsidR="00B71543" w:rsidRPr="00B71543">
        <w:rPr>
          <w:rFonts w:cs="Times New Roman"/>
        </w:rPr>
        <w:t>(95)</w:t>
      </w:r>
      <w:r w:rsidR="00E4782E">
        <w:fldChar w:fldCharType="end"/>
      </w:r>
      <w:r>
        <w:rPr>
          <w:rFonts w:hint="eastAsia"/>
        </w:rPr>
        <w:t>、</w:t>
      </w:r>
      <w:r>
        <w:rPr>
          <w:rFonts w:hint="eastAsia"/>
        </w:rPr>
        <w:t>E-zyme2</w:t>
      </w:r>
      <w:r w:rsidR="00C93BB6">
        <w:fldChar w:fldCharType="begin"/>
      </w:r>
      <w:r w:rsidR="00B71543">
        <w:instrText xml:space="preserve"> ADDIN ZOTERO_ITEM CSL_CITATION {"citationID":"NjV2zSji","properties":{"formattedCitation":"(96)","plainCitation":"(96)","noteIndex":0},"citationItems":[{"id":339,"uris":["http://zotero.org/users/11481877/items/PNUQAQYX"],"itemData":{"id":339,"type":"article-journal","container-title":"Journal of chemical information and modeling","ISSN":"1549-9596","issue":"3","journalAbbreviation":"Journal of chemical information and modeling","note":"publisher: ACS Publications","page":"510-516","title":"Identification of enzyme genes using chemical structure alignments of substrate–product pairs","volume":"56","author":[{"family":"Moriya","given":"Yuki"},{"family":"Yamada","given":"Takuji"},{"family":"Okuda","given":"Shujiro"},{"family":"Nakagawa","given":"Zenichi"},{"family":"Kotera","given":"Masaaki"},{"family":"Tokimatsu","given":"Toshiaki"},{"family":"Kanehisa","given":"Minoru"},{"family":"Goto","given":"Susumu"}],"issued":{"date-parts":[["2016"]]},"citation-key":"moriyaIdentificationEnzymeGenes2016"}}],"schema":"https://github.com/citation-style-language/schema/raw/master/csl-citation.json"} </w:instrText>
      </w:r>
      <w:r w:rsidR="00C93BB6">
        <w:fldChar w:fldCharType="separate"/>
      </w:r>
      <w:r w:rsidR="00B71543" w:rsidRPr="00B71543">
        <w:rPr>
          <w:rFonts w:cs="Times New Roman"/>
        </w:rPr>
        <w:t>(96)</w:t>
      </w:r>
      <w:r w:rsidR="00C93BB6">
        <w:fldChar w:fldCharType="end"/>
      </w:r>
      <w:r>
        <w:rPr>
          <w:rFonts w:hint="eastAsia"/>
        </w:rPr>
        <w:t>和</w:t>
      </w:r>
      <w:r>
        <w:rPr>
          <w:rFonts w:hint="eastAsia"/>
        </w:rPr>
        <w:t xml:space="preserve">ELP </w:t>
      </w:r>
      <w:r>
        <w:rPr>
          <w:rFonts w:hint="eastAsia"/>
        </w:rPr>
        <w:t>模型</w:t>
      </w:r>
      <w:r w:rsidR="00160542">
        <w:fldChar w:fldCharType="begin"/>
      </w:r>
      <w:r w:rsidR="00B71543">
        <w:instrText xml:space="preserve"> ADDIN ZOTERO_ITEM CSL_CITATION {"citationID":"gDbOmvMu","properties":{"formattedCitation":"(97)","plainCitation":"(97)","noteIndex":0},"citationItems":[{"id":340,"uris":["http://zotero.org/users/11481877/items/FPTEH7K5"],"itemData":{"id":340,"type":"article-journal","container-title":"Bioinformatics","ISSN":"1367-4803","issue":"6","journalAbbreviation":"Bioinformatics","note":"publisher: Oxford University Press","page":"793-799","title":"Learning graph representations of biochemical networks and its application to enzymatic link prediction","volume":"37","author":[{"family":"Jiang","given":"Julie"},{"family":"Liu","given":"Li-Ping"},{"family":"Hassoun","given":"Soha"}],"issued":{"date-parts":[["2021"]]},"citation-key":"jiangLearningGraphRepresentations2021"}}],"schema":"https://github.com/citation-style-language/schema/raw/master/csl-citation.json"} </w:instrText>
      </w:r>
      <w:r w:rsidR="00160542">
        <w:fldChar w:fldCharType="separate"/>
      </w:r>
      <w:r w:rsidR="00B71543" w:rsidRPr="00B71543">
        <w:rPr>
          <w:rFonts w:cs="Times New Roman"/>
        </w:rPr>
        <w:t>(97)</w:t>
      </w:r>
      <w:r w:rsidR="00160542">
        <w:fldChar w:fldCharType="end"/>
      </w:r>
      <w:r>
        <w:rPr>
          <w:rFonts w:hint="eastAsia"/>
        </w:rPr>
        <w:t>，</w:t>
      </w:r>
      <w:r w:rsidR="00160542">
        <w:rPr>
          <w:rFonts w:hint="eastAsia"/>
        </w:rPr>
        <w:t>这些工具使得</w:t>
      </w:r>
      <w:r>
        <w:rPr>
          <w:rFonts w:hint="eastAsia"/>
        </w:rPr>
        <w:t>非生物信息学专家的研究人员能够</w:t>
      </w:r>
      <w:r w:rsidR="00C85150">
        <w:rPr>
          <w:rFonts w:hint="eastAsia"/>
        </w:rPr>
        <w:t>亲自</w:t>
      </w:r>
      <w:r>
        <w:rPr>
          <w:rFonts w:hint="eastAsia"/>
        </w:rPr>
        <w:t>参与酶</w:t>
      </w:r>
      <w:r w:rsidR="00C85150">
        <w:rPr>
          <w:rFonts w:hint="eastAsia"/>
        </w:rPr>
        <w:t>筛选过程</w:t>
      </w:r>
      <w:r>
        <w:rPr>
          <w:rFonts w:hint="eastAsia"/>
        </w:rPr>
        <w:t>并将这些工具集成到其他工作流程中。尽管</w:t>
      </w:r>
      <w:r w:rsidR="00C85150">
        <w:rPr>
          <w:rFonts w:hint="eastAsia"/>
        </w:rPr>
        <w:t>有了这些工具</w:t>
      </w:r>
      <w:r>
        <w:rPr>
          <w:rFonts w:hint="eastAsia"/>
        </w:rPr>
        <w:t>，</w:t>
      </w:r>
      <w:r w:rsidR="0058738E">
        <w:rPr>
          <w:rFonts w:hint="eastAsia"/>
        </w:rPr>
        <w:t>但</w:t>
      </w:r>
      <w:r>
        <w:rPr>
          <w:rFonts w:hint="eastAsia"/>
        </w:rPr>
        <w:t>大多数酶筛选工具仍然基于反应相似性，它们的输出通常是</w:t>
      </w:r>
      <w:r>
        <w:rPr>
          <w:rFonts w:hint="eastAsia"/>
        </w:rPr>
        <w:t>EC</w:t>
      </w:r>
      <w:r w:rsidR="00C85150">
        <w:rPr>
          <w:rFonts w:hint="eastAsia"/>
        </w:rPr>
        <w:t>编号</w:t>
      </w:r>
      <w:r>
        <w:rPr>
          <w:rFonts w:hint="eastAsia"/>
        </w:rPr>
        <w:t>或</w:t>
      </w:r>
      <w:r>
        <w:rPr>
          <w:rFonts w:hint="eastAsia"/>
        </w:rPr>
        <w:t xml:space="preserve">KEGG </w:t>
      </w:r>
      <w:proofErr w:type="spellStart"/>
      <w:r>
        <w:rPr>
          <w:rFonts w:hint="eastAsia"/>
        </w:rPr>
        <w:t>Orthology</w:t>
      </w:r>
      <w:proofErr w:type="spellEnd"/>
      <w:r>
        <w:rPr>
          <w:rFonts w:hint="eastAsia"/>
        </w:rPr>
        <w:t>编号，而不是特定的酶</w:t>
      </w:r>
      <w:r w:rsidR="00C27103">
        <w:fldChar w:fldCharType="begin"/>
      </w:r>
      <w:r w:rsidR="00B71543">
        <w:instrText xml:space="preserve"> ADDIN ZOTERO_ITEM CSL_CITATION {"citationID":"B053QY1Z","properties":{"formattedCitation":"(98)","plainCitation":"(98)","noteIndex":0},"citationItems":[{"id":341,"uris":["http://zotero.org/users/11481877/items/W7TJRRVT"],"itemData":{"id":341,"type":"article-journal","container-title":"Green Chemical Engineering","ISSN":"2666-9528","issue":"2","journalAbbreviation":"Green Chemical Engineering","note":"publisher: Elsevier","page":"137-145","title":"Enzyme annotation for orphan reactions and its applications in biomanufacturing","volume":"4","author":[{"family":"Zhang","given":"Zhen"},{"family":"Li","given":"Chun"}],"issued":{"date-parts":[["2023"]]},"citation-key":"zhangEnzymeAnnotationOrphan2023"}}],"schema":"https://github.com/citation-style-language/schema/raw/master/csl-citation.json"} </w:instrText>
      </w:r>
      <w:r w:rsidR="00C27103">
        <w:fldChar w:fldCharType="separate"/>
      </w:r>
      <w:r w:rsidR="00B71543" w:rsidRPr="00B71543">
        <w:rPr>
          <w:rFonts w:cs="Times New Roman"/>
        </w:rPr>
        <w:t>(98)</w:t>
      </w:r>
      <w:r w:rsidR="00C27103">
        <w:fldChar w:fldCharType="end"/>
      </w:r>
      <w:r>
        <w:rPr>
          <w:rFonts w:hint="eastAsia"/>
        </w:rPr>
        <w:t>。</w:t>
      </w:r>
      <w:r>
        <w:rPr>
          <w:rFonts w:hint="eastAsia"/>
        </w:rPr>
        <w:t xml:space="preserve">EC </w:t>
      </w:r>
      <w:r>
        <w:rPr>
          <w:rFonts w:hint="eastAsia"/>
        </w:rPr>
        <w:t>编号可以代表大量序列</w:t>
      </w:r>
      <w:r w:rsidR="00F826F1">
        <w:rPr>
          <w:rFonts w:hint="eastAsia"/>
        </w:rPr>
        <w:t>，</w:t>
      </w:r>
      <w:r>
        <w:rPr>
          <w:rFonts w:hint="eastAsia"/>
        </w:rPr>
        <w:t>例如，截至</w:t>
      </w:r>
      <w:r>
        <w:rPr>
          <w:rFonts w:hint="eastAsia"/>
        </w:rPr>
        <w:t>2023</w:t>
      </w:r>
      <w:r>
        <w:rPr>
          <w:rFonts w:hint="eastAsia"/>
        </w:rPr>
        <w:t>年</w:t>
      </w:r>
      <w:r>
        <w:rPr>
          <w:rFonts w:hint="eastAsia"/>
        </w:rPr>
        <w:t>6</w:t>
      </w:r>
      <w:r>
        <w:rPr>
          <w:rFonts w:hint="eastAsia"/>
        </w:rPr>
        <w:t>月</w:t>
      </w:r>
      <w:r>
        <w:rPr>
          <w:rFonts w:hint="eastAsia"/>
        </w:rPr>
        <w:t>1</w:t>
      </w:r>
      <w:r>
        <w:rPr>
          <w:rFonts w:hint="eastAsia"/>
        </w:rPr>
        <w:t>日，</w:t>
      </w:r>
      <w:proofErr w:type="spellStart"/>
      <w:r>
        <w:rPr>
          <w:rFonts w:hint="eastAsia"/>
        </w:rPr>
        <w:t>UniProt</w:t>
      </w:r>
      <w:proofErr w:type="spellEnd"/>
      <w:r w:rsidR="00F826F1">
        <w:rPr>
          <w:rFonts w:hint="eastAsia"/>
        </w:rPr>
        <w:t>数据库</w:t>
      </w:r>
      <w:r>
        <w:rPr>
          <w:rFonts w:hint="eastAsia"/>
        </w:rPr>
        <w:t>中</w:t>
      </w:r>
      <w:r w:rsidR="00EB162A" w:rsidRPr="00EB162A">
        <w:t>EC 1.12.99.6</w:t>
      </w:r>
      <w:r>
        <w:rPr>
          <w:rFonts w:hint="eastAsia"/>
        </w:rPr>
        <w:t>的氨基酸序列多达</w:t>
      </w:r>
      <w:r w:rsidR="00EB162A">
        <w:t>53621</w:t>
      </w:r>
      <w:r w:rsidR="00B97A77">
        <w:rPr>
          <w:rFonts w:hint="eastAsia"/>
        </w:rPr>
        <w:t>条</w:t>
      </w:r>
      <w:r w:rsidR="00EB162A">
        <w:rPr>
          <w:rFonts w:hint="eastAsia"/>
        </w:rPr>
        <w:t>，</w:t>
      </w:r>
      <w:r>
        <w:rPr>
          <w:rFonts w:hint="eastAsia"/>
        </w:rPr>
        <w:t>如此庞大的数量使得</w:t>
      </w:r>
      <w:r w:rsidR="00EB162A">
        <w:rPr>
          <w:rFonts w:hint="eastAsia"/>
        </w:rPr>
        <w:t>单纯基于</w:t>
      </w:r>
      <w:r w:rsidR="00EB162A">
        <w:rPr>
          <w:rFonts w:hint="eastAsia"/>
        </w:rPr>
        <w:t>E</w:t>
      </w:r>
      <w:r w:rsidR="00EB162A">
        <w:t>C</w:t>
      </w:r>
      <w:r w:rsidR="00EB162A">
        <w:rPr>
          <w:rFonts w:hint="eastAsia"/>
        </w:rPr>
        <w:t>编号的酶筛选</w:t>
      </w:r>
      <w:r w:rsidR="009E214D">
        <w:rPr>
          <w:rFonts w:hint="eastAsia"/>
        </w:rPr>
        <w:t>变得不现实，也使得后续的</w:t>
      </w:r>
      <w:r>
        <w:rPr>
          <w:rFonts w:hint="eastAsia"/>
        </w:rPr>
        <w:t>实验</w:t>
      </w:r>
      <w:r w:rsidR="009E214D">
        <w:rPr>
          <w:rFonts w:hint="eastAsia"/>
        </w:rPr>
        <w:t>验证</w:t>
      </w:r>
      <w:r>
        <w:rPr>
          <w:rFonts w:hint="eastAsia"/>
        </w:rPr>
        <w:t>变得具有挑战性。尽管</w:t>
      </w:r>
      <w:proofErr w:type="spellStart"/>
      <w:r>
        <w:rPr>
          <w:rFonts w:hint="eastAsia"/>
        </w:rPr>
        <w:t>Selenzyme</w:t>
      </w:r>
      <w:proofErr w:type="spellEnd"/>
      <w:r>
        <w:rPr>
          <w:rFonts w:hint="eastAsia"/>
        </w:rPr>
        <w:t xml:space="preserve"> 2.0</w:t>
      </w:r>
      <w:r>
        <w:rPr>
          <w:rFonts w:hint="eastAsia"/>
        </w:rPr>
        <w:t>提供了氨基酸序列和多重选择评分</w:t>
      </w:r>
      <w:r w:rsidR="00DB25B5">
        <w:fldChar w:fldCharType="begin"/>
      </w:r>
      <w:r w:rsidR="00B71543">
        <w:instrText xml:space="preserve"> ADDIN ZOTERO_ITEM CSL_CITATION {"citationID":"250rIWrP","properties":{"formattedCitation":"(99)","plainCitation":"(99)","noteIndex":0},"citationItems":[{"id":342,"uris":["http://zotero.org/users/11481877/items/5C59LT95"],"itemData":{"id":342,"type":"article-journal","container-title":"bioRxiv","journalAbbreviation":"bioRxiv","note":"publisher: Cold Spring Harbor Laboratory","page":"2021-09","title":"Developing an enzyme selection tool supporting multiple hosts contexts","author":[{"family":"Camarena","given":"María"},{"family":"Carbonell","given":"Pablo"}],"issued":{"date-parts":[["2021"]]},"citation-key":"camarenaDevelopingEnzymeSelection2021"}}],"schema":"https://github.com/citation-style-language/schema/raw/master/csl-citation.json"} </w:instrText>
      </w:r>
      <w:r w:rsidR="00DB25B5">
        <w:fldChar w:fldCharType="separate"/>
      </w:r>
      <w:r w:rsidR="00B71543" w:rsidRPr="00B71543">
        <w:rPr>
          <w:rFonts w:cs="Times New Roman"/>
        </w:rPr>
        <w:t>(99)</w:t>
      </w:r>
      <w:r w:rsidR="00DB25B5">
        <w:fldChar w:fldCharType="end"/>
      </w:r>
      <w:r>
        <w:rPr>
          <w:rFonts w:hint="eastAsia"/>
        </w:rPr>
        <w:t>，但</w:t>
      </w:r>
      <w:r w:rsidR="00CA137D">
        <w:rPr>
          <w:rFonts w:hint="eastAsia"/>
        </w:rPr>
        <w:t>仍然无法</w:t>
      </w:r>
      <w:r>
        <w:rPr>
          <w:rFonts w:hint="eastAsia"/>
        </w:rPr>
        <w:t>处理不完整或</w:t>
      </w:r>
      <w:r w:rsidR="00CA137D">
        <w:rPr>
          <w:rFonts w:hint="eastAsia"/>
        </w:rPr>
        <w:t>没有配平的</w:t>
      </w:r>
      <w:r>
        <w:rPr>
          <w:rFonts w:hint="eastAsia"/>
        </w:rPr>
        <w:t>反应（例如孤儿反应）。此外，</w:t>
      </w:r>
      <w:r w:rsidR="00CA137D">
        <w:rPr>
          <w:rFonts w:hint="eastAsia"/>
        </w:rPr>
        <w:t>现有</w:t>
      </w:r>
      <w:r>
        <w:rPr>
          <w:rFonts w:hint="eastAsia"/>
        </w:rPr>
        <w:t>工具无法</w:t>
      </w:r>
      <w:r w:rsidR="00CA137D">
        <w:rPr>
          <w:rFonts w:hint="eastAsia"/>
        </w:rPr>
        <w:t>自定义候选</w:t>
      </w:r>
      <w:r>
        <w:rPr>
          <w:rFonts w:hint="eastAsia"/>
        </w:rPr>
        <w:t>酶库，</w:t>
      </w:r>
      <w:r w:rsidR="00CA137D">
        <w:rPr>
          <w:rFonts w:hint="eastAsia"/>
        </w:rPr>
        <w:t>这极大</w:t>
      </w:r>
      <w:r>
        <w:rPr>
          <w:rFonts w:hint="eastAsia"/>
        </w:rPr>
        <w:t>限制了酶筛选的覆盖范围。</w:t>
      </w:r>
      <w:r w:rsidR="00CA137D">
        <w:rPr>
          <w:rFonts w:hint="eastAsia"/>
        </w:rPr>
        <w:t>综上</w:t>
      </w:r>
      <w:r>
        <w:rPr>
          <w:rFonts w:hint="eastAsia"/>
        </w:rPr>
        <w:t>，迫切需要一种创新的解决方案来</w:t>
      </w:r>
      <w:r w:rsidR="00CA137D">
        <w:rPr>
          <w:rFonts w:hint="eastAsia"/>
        </w:rPr>
        <w:t>解决</w:t>
      </w:r>
      <w:r>
        <w:rPr>
          <w:rFonts w:hint="eastAsia"/>
        </w:rPr>
        <w:t>这些限制和挑战。</w:t>
      </w:r>
    </w:p>
    <w:p w14:paraId="6ED241E0" w14:textId="24A3EBAA" w:rsidR="00907A42" w:rsidRDefault="00907074" w:rsidP="00A941A6">
      <w:pPr>
        <w:ind w:firstLine="480"/>
      </w:pPr>
      <w:r>
        <w:rPr>
          <w:rFonts w:hint="eastAsia"/>
        </w:rPr>
        <w:t>为了解决</w:t>
      </w:r>
      <w:r w:rsidR="005226EC">
        <w:rPr>
          <w:rFonts w:hint="eastAsia"/>
        </w:rPr>
        <w:t>上述问题</w:t>
      </w:r>
      <w:r>
        <w:rPr>
          <w:rFonts w:hint="eastAsia"/>
        </w:rPr>
        <w:t>，</w:t>
      </w:r>
      <w:r w:rsidR="005226EC">
        <w:rPr>
          <w:rFonts w:hint="eastAsia"/>
        </w:rPr>
        <w:t>本研究开发</w:t>
      </w:r>
      <w:r>
        <w:rPr>
          <w:rFonts w:hint="eastAsia"/>
        </w:rPr>
        <w:t>了</w:t>
      </w:r>
      <w:r w:rsidRPr="002265D1">
        <w:rPr>
          <w:rFonts w:hint="eastAsia"/>
          <w:b/>
          <w:bCs/>
          <w:color w:val="FF0000"/>
        </w:rPr>
        <w:t>基于底物</w:t>
      </w:r>
      <w:r w:rsidRPr="002265D1">
        <w:rPr>
          <w:rFonts w:hint="eastAsia"/>
          <w:b/>
          <w:bCs/>
          <w:color w:val="FF0000"/>
        </w:rPr>
        <w:t>-</w:t>
      </w:r>
      <w:r w:rsidRPr="002265D1">
        <w:rPr>
          <w:rFonts w:hint="eastAsia"/>
          <w:b/>
          <w:bCs/>
          <w:color w:val="FF0000"/>
        </w:rPr>
        <w:t>产物对的酶混杂</w:t>
      </w:r>
      <w:r w:rsidR="005226EC" w:rsidRPr="002265D1">
        <w:rPr>
          <w:rFonts w:hint="eastAsia"/>
          <w:b/>
          <w:bCs/>
          <w:color w:val="FF0000"/>
        </w:rPr>
        <w:t>性</w:t>
      </w:r>
      <w:r w:rsidRPr="002265D1">
        <w:rPr>
          <w:rFonts w:hint="eastAsia"/>
          <w:b/>
          <w:bCs/>
          <w:color w:val="FF0000"/>
        </w:rPr>
        <w:t>预测</w:t>
      </w:r>
      <w:r>
        <w:rPr>
          <w:rFonts w:hint="eastAsia"/>
        </w:rPr>
        <w:t>（</w:t>
      </w:r>
      <w:r w:rsidR="00C45D1C" w:rsidRPr="00C45D1C">
        <w:t>Substrate–Product pair-based Enzyme Promiscuity Prediction</w:t>
      </w:r>
      <w:r w:rsidR="00C45D1C">
        <w:rPr>
          <w:rFonts w:hint="eastAsia"/>
        </w:rPr>
        <w:t>，</w:t>
      </w:r>
      <w:r w:rsidRPr="002265D1">
        <w:rPr>
          <w:rFonts w:hint="eastAsia"/>
          <w:b/>
          <w:bCs/>
          <w:color w:val="FF0000"/>
        </w:rPr>
        <w:t>SPEPP</w:t>
      </w:r>
      <w:r>
        <w:rPr>
          <w:rFonts w:hint="eastAsia"/>
        </w:rPr>
        <w:t>）模型，</w:t>
      </w:r>
      <w:r w:rsidR="004D42FE" w:rsidRPr="002265D1">
        <w:rPr>
          <w:rFonts w:hint="eastAsia"/>
          <w:b/>
          <w:bCs/>
          <w:color w:val="FF0000"/>
        </w:rPr>
        <w:t>SPEPP</w:t>
      </w:r>
      <w:r w:rsidR="004D42FE" w:rsidRPr="002265D1">
        <w:rPr>
          <w:rFonts w:hint="eastAsia"/>
          <w:b/>
          <w:bCs/>
          <w:color w:val="FF0000"/>
        </w:rPr>
        <w:t>通过输入底物</w:t>
      </w:r>
      <w:r w:rsidR="004D42FE" w:rsidRPr="002265D1">
        <w:rPr>
          <w:rFonts w:hint="eastAsia"/>
          <w:b/>
          <w:bCs/>
          <w:color w:val="FF0000"/>
        </w:rPr>
        <w:t>-</w:t>
      </w:r>
      <w:r w:rsidR="004D42FE" w:rsidRPr="002265D1">
        <w:rPr>
          <w:rFonts w:hint="eastAsia"/>
          <w:b/>
          <w:bCs/>
          <w:color w:val="FF0000"/>
        </w:rPr>
        <w:t>产物和酶可以得到一个打分</w:t>
      </w:r>
      <w:r w:rsidRPr="002265D1">
        <w:rPr>
          <w:rFonts w:hint="eastAsia"/>
          <w:b/>
          <w:bCs/>
          <w:color w:val="FF0000"/>
        </w:rPr>
        <w:t>，</w:t>
      </w:r>
      <w:r w:rsidR="004D42FE" w:rsidRPr="002265D1">
        <w:rPr>
          <w:rFonts w:hint="eastAsia"/>
          <w:b/>
          <w:bCs/>
          <w:color w:val="FF0000"/>
        </w:rPr>
        <w:t>这个分数可以被看作模型认为的</w:t>
      </w:r>
      <w:r w:rsidRPr="002265D1">
        <w:rPr>
          <w:rFonts w:hint="eastAsia"/>
          <w:b/>
          <w:bCs/>
          <w:color w:val="FF0000"/>
        </w:rPr>
        <w:t>酶催化</w:t>
      </w:r>
      <w:r w:rsidR="004D42FE" w:rsidRPr="002265D1">
        <w:rPr>
          <w:rFonts w:hint="eastAsia"/>
          <w:b/>
          <w:bCs/>
          <w:color w:val="FF0000"/>
        </w:rPr>
        <w:t>该</w:t>
      </w:r>
      <w:r w:rsidRPr="002265D1">
        <w:rPr>
          <w:rFonts w:hint="eastAsia"/>
          <w:b/>
          <w:bCs/>
          <w:color w:val="FF0000"/>
        </w:rPr>
        <w:t>底物</w:t>
      </w:r>
      <w:r w:rsidR="004D42FE" w:rsidRPr="002265D1">
        <w:rPr>
          <w:rFonts w:hint="eastAsia"/>
          <w:b/>
          <w:bCs/>
          <w:color w:val="FF0000"/>
        </w:rPr>
        <w:t>并且生成该</w:t>
      </w:r>
      <w:r w:rsidRPr="002265D1">
        <w:rPr>
          <w:rFonts w:hint="eastAsia"/>
          <w:b/>
          <w:bCs/>
          <w:color w:val="FF0000"/>
        </w:rPr>
        <w:t>产物的可能性。</w:t>
      </w:r>
      <w:r w:rsidR="00C45D1C">
        <w:rPr>
          <w:rFonts w:hint="eastAsia"/>
        </w:rPr>
        <w:t>该</w:t>
      </w:r>
      <w:r>
        <w:rPr>
          <w:rFonts w:hint="eastAsia"/>
        </w:rPr>
        <w:t>方法</w:t>
      </w:r>
      <w:r w:rsidR="00C45D1C">
        <w:rPr>
          <w:rFonts w:hint="eastAsia"/>
        </w:rPr>
        <w:t>首先</w:t>
      </w:r>
      <w:r>
        <w:rPr>
          <w:rFonts w:hint="eastAsia"/>
        </w:rPr>
        <w:t>从现有反应数据库中整理</w:t>
      </w:r>
      <w:r w:rsidR="00EA1BB6">
        <w:rPr>
          <w:rFonts w:hint="eastAsia"/>
        </w:rPr>
        <w:t>出</w:t>
      </w:r>
      <w:r>
        <w:rPr>
          <w:rFonts w:hint="eastAsia"/>
        </w:rPr>
        <w:t>底物</w:t>
      </w:r>
      <w:r>
        <w:rPr>
          <w:rFonts w:hint="eastAsia"/>
        </w:rPr>
        <w:t>-</w:t>
      </w:r>
      <w:r>
        <w:rPr>
          <w:rFonts w:hint="eastAsia"/>
        </w:rPr>
        <w:t>产物</w:t>
      </w:r>
      <w:r>
        <w:rPr>
          <w:rFonts w:hint="eastAsia"/>
        </w:rPr>
        <w:t>-</w:t>
      </w:r>
      <w:r>
        <w:rPr>
          <w:rFonts w:hint="eastAsia"/>
        </w:rPr>
        <w:t>酶三元组，</w:t>
      </w:r>
      <w:r w:rsidR="00EA1BB6">
        <w:rPr>
          <w:rFonts w:hint="eastAsia"/>
        </w:rPr>
        <w:t>随后</w:t>
      </w:r>
      <w:r>
        <w:rPr>
          <w:rFonts w:hint="eastAsia"/>
        </w:rPr>
        <w:t>根据</w:t>
      </w:r>
      <w:r>
        <w:rPr>
          <w:rFonts w:hint="eastAsia"/>
        </w:rPr>
        <w:t>EC</w:t>
      </w:r>
      <w:r w:rsidR="00EA1BB6">
        <w:rPr>
          <w:rFonts w:hint="eastAsia"/>
        </w:rPr>
        <w:t>编号</w:t>
      </w:r>
      <w:proofErr w:type="gramStart"/>
      <w:r>
        <w:rPr>
          <w:rFonts w:hint="eastAsia"/>
        </w:rPr>
        <w:t>生成</w:t>
      </w:r>
      <w:r w:rsidR="0066197B">
        <w:rPr>
          <w:rFonts w:hint="eastAsia"/>
        </w:rPr>
        <w:t>负例</w:t>
      </w:r>
      <w:r>
        <w:rPr>
          <w:rFonts w:hint="eastAsia"/>
        </w:rPr>
        <w:t>数据</w:t>
      </w:r>
      <w:proofErr w:type="gramEnd"/>
      <w:r>
        <w:rPr>
          <w:rFonts w:hint="eastAsia"/>
        </w:rPr>
        <w:t>，</w:t>
      </w:r>
      <w:r w:rsidR="00EA1BB6">
        <w:rPr>
          <w:rFonts w:hint="eastAsia"/>
        </w:rPr>
        <w:t>随后基于</w:t>
      </w:r>
      <w:r w:rsidR="00EA1BB6">
        <w:rPr>
          <w:rFonts w:hint="eastAsia"/>
        </w:rPr>
        <w:t>Tran</w:t>
      </w:r>
      <w:r w:rsidR="00EA1BB6">
        <w:t>sformer</w:t>
      </w:r>
      <w:r w:rsidR="00EA1BB6">
        <w:rPr>
          <w:rFonts w:hint="eastAsia"/>
        </w:rPr>
        <w:t>架构和</w:t>
      </w:r>
      <w:r>
        <w:rPr>
          <w:rFonts w:hint="eastAsia"/>
        </w:rPr>
        <w:t>迁移学习来构建模型。</w:t>
      </w:r>
      <w:r>
        <w:rPr>
          <w:rFonts w:hint="eastAsia"/>
        </w:rPr>
        <w:t>SPEPP</w:t>
      </w:r>
      <w:r>
        <w:rPr>
          <w:rFonts w:hint="eastAsia"/>
        </w:rPr>
        <w:t>与现有方法的不同之处在于它</w:t>
      </w:r>
      <w:r w:rsidR="00EA1BB6">
        <w:rPr>
          <w:rFonts w:hint="eastAsia"/>
        </w:rPr>
        <w:t>的预测完全可以</w:t>
      </w:r>
      <w:r>
        <w:rPr>
          <w:rFonts w:hint="eastAsia"/>
        </w:rPr>
        <w:t>独立于</w:t>
      </w:r>
      <w:r>
        <w:rPr>
          <w:rFonts w:hint="eastAsia"/>
        </w:rPr>
        <w:t xml:space="preserve"> EC</w:t>
      </w:r>
      <w:r>
        <w:rPr>
          <w:rFonts w:hint="eastAsia"/>
        </w:rPr>
        <w:t>编号系统</w:t>
      </w:r>
      <w:r w:rsidR="00EA1BB6">
        <w:rPr>
          <w:rFonts w:hint="eastAsia"/>
        </w:rPr>
        <w:t>，</w:t>
      </w:r>
      <w:r>
        <w:rPr>
          <w:rFonts w:hint="eastAsia"/>
        </w:rPr>
        <w:t>这种独立性有助于对候选酶进行更广泛和更准确的评估，</w:t>
      </w:r>
      <w:r w:rsidR="00D6506B">
        <w:rPr>
          <w:rFonts w:hint="eastAsia"/>
        </w:rPr>
        <w:t>因此，</w:t>
      </w:r>
      <w:r w:rsidR="00D6506B">
        <w:rPr>
          <w:rFonts w:hint="eastAsia"/>
        </w:rPr>
        <w:t>S</w:t>
      </w:r>
      <w:r w:rsidR="00D6506B">
        <w:t>PEPP</w:t>
      </w:r>
      <w:r w:rsidR="00D6506B">
        <w:rPr>
          <w:rFonts w:hint="eastAsia"/>
        </w:rPr>
        <w:t>的筛选范围可以</w:t>
      </w:r>
      <w:r>
        <w:rPr>
          <w:rFonts w:hint="eastAsia"/>
        </w:rPr>
        <w:t>涵盖传统以</w:t>
      </w:r>
      <w:r>
        <w:rPr>
          <w:rFonts w:hint="eastAsia"/>
        </w:rPr>
        <w:t>EC</w:t>
      </w:r>
      <w:r w:rsidR="00246996">
        <w:rPr>
          <w:rFonts w:hint="eastAsia"/>
        </w:rPr>
        <w:t>编号</w:t>
      </w:r>
      <w:r>
        <w:rPr>
          <w:rFonts w:hint="eastAsia"/>
        </w:rPr>
        <w:t>为中心的方法尚未涉及的无数反应和</w:t>
      </w:r>
      <w:r w:rsidR="00D6506B">
        <w:rPr>
          <w:rFonts w:hint="eastAsia"/>
        </w:rPr>
        <w:t>酶</w:t>
      </w:r>
      <w:r>
        <w:rPr>
          <w:rFonts w:hint="eastAsia"/>
        </w:rPr>
        <w:t>。此外，</w:t>
      </w:r>
      <w:r w:rsidR="00D6506B">
        <w:rPr>
          <w:rFonts w:hint="eastAsia"/>
        </w:rPr>
        <w:t>S</w:t>
      </w:r>
      <w:r w:rsidR="00D6506B">
        <w:t>PEPP</w:t>
      </w:r>
      <w:r>
        <w:rPr>
          <w:rFonts w:hint="eastAsia"/>
        </w:rPr>
        <w:t>还可以基于注意力</w:t>
      </w:r>
      <w:proofErr w:type="gramStart"/>
      <w:r>
        <w:rPr>
          <w:rFonts w:hint="eastAsia"/>
        </w:rPr>
        <w:t>权重</w:t>
      </w:r>
      <w:r w:rsidR="00D6506B">
        <w:rPr>
          <w:rFonts w:hint="eastAsia"/>
        </w:rPr>
        <w:t>为</w:t>
      </w:r>
      <w:r>
        <w:rPr>
          <w:rFonts w:hint="eastAsia"/>
        </w:rPr>
        <w:t>酶修饰</w:t>
      </w:r>
      <w:proofErr w:type="gramEnd"/>
      <w:r w:rsidR="00D6506B">
        <w:rPr>
          <w:rFonts w:hint="eastAsia"/>
        </w:rPr>
        <w:t>和后续优化</w:t>
      </w:r>
      <w:r>
        <w:rPr>
          <w:rFonts w:hint="eastAsia"/>
        </w:rPr>
        <w:t>提供参考</w:t>
      </w:r>
      <w:r w:rsidR="00657DA9">
        <w:rPr>
          <w:rFonts w:hint="eastAsia"/>
        </w:rPr>
        <w:t>。</w:t>
      </w:r>
      <w:r>
        <w:rPr>
          <w:rFonts w:hint="eastAsia"/>
        </w:rPr>
        <w:t>SPEPP</w:t>
      </w:r>
      <w:r w:rsidR="00657DA9">
        <w:rPr>
          <w:rFonts w:hint="eastAsia"/>
        </w:rPr>
        <w:t>也</w:t>
      </w:r>
      <w:r>
        <w:rPr>
          <w:rFonts w:hint="eastAsia"/>
        </w:rPr>
        <w:t>允许用户</w:t>
      </w:r>
      <w:r w:rsidR="00657DA9">
        <w:rPr>
          <w:rFonts w:hint="eastAsia"/>
        </w:rPr>
        <w:t>自定义</w:t>
      </w:r>
      <w:r>
        <w:rPr>
          <w:rFonts w:hint="eastAsia"/>
        </w:rPr>
        <w:t>候选酶库</w:t>
      </w:r>
      <w:r w:rsidR="00657DA9">
        <w:rPr>
          <w:rFonts w:hint="eastAsia"/>
        </w:rPr>
        <w:t>，</w:t>
      </w:r>
      <w:r>
        <w:rPr>
          <w:rFonts w:hint="eastAsia"/>
        </w:rPr>
        <w:t>这种灵活性大大拓宽了酶筛选的范围。</w:t>
      </w:r>
      <w:r w:rsidR="00657DA9">
        <w:rPr>
          <w:rFonts w:hint="eastAsia"/>
        </w:rPr>
        <w:t>总的来说，</w:t>
      </w:r>
      <w:r>
        <w:rPr>
          <w:rFonts w:hint="eastAsia"/>
        </w:rPr>
        <w:t>SPEPP</w:t>
      </w:r>
      <w:r>
        <w:rPr>
          <w:rFonts w:hint="eastAsia"/>
        </w:rPr>
        <w:t>模型用途广泛，适用于涉及底物</w:t>
      </w:r>
      <w:r>
        <w:rPr>
          <w:rFonts w:hint="eastAsia"/>
        </w:rPr>
        <w:t>-</w:t>
      </w:r>
      <w:r>
        <w:rPr>
          <w:rFonts w:hint="eastAsia"/>
        </w:rPr>
        <w:t>酶</w:t>
      </w:r>
      <w:r>
        <w:rPr>
          <w:rFonts w:hint="eastAsia"/>
        </w:rPr>
        <w:t>-</w:t>
      </w:r>
      <w:r>
        <w:rPr>
          <w:rFonts w:hint="eastAsia"/>
        </w:rPr>
        <w:t>产物关系的许多生物学场景，从生物合成途径设计的酶筛选和有害物质的降解到产物或底物筛选。</w:t>
      </w:r>
      <w:r w:rsidR="00657DA9">
        <w:rPr>
          <w:rFonts w:hint="eastAsia"/>
        </w:rPr>
        <w:t>最后，</w:t>
      </w:r>
      <w:r>
        <w:rPr>
          <w:rFonts w:hint="eastAsia"/>
        </w:rPr>
        <w:t>为了进一步扩展</w:t>
      </w:r>
      <w:r w:rsidR="00657DA9">
        <w:rPr>
          <w:rFonts w:hint="eastAsia"/>
        </w:rPr>
        <w:t>SPEPP</w:t>
      </w:r>
      <w:r>
        <w:rPr>
          <w:rFonts w:hint="eastAsia"/>
        </w:rPr>
        <w:t>的覆盖范围和可用性，</w:t>
      </w:r>
      <w:r w:rsidR="00657DA9">
        <w:rPr>
          <w:rFonts w:hint="eastAsia"/>
        </w:rPr>
        <w:t>本研究基于</w:t>
      </w:r>
      <w:r w:rsidR="00657DA9">
        <w:rPr>
          <w:rFonts w:hint="eastAsia"/>
        </w:rPr>
        <w:t xml:space="preserve"> SPEPP</w:t>
      </w:r>
      <w:r>
        <w:rPr>
          <w:rFonts w:hint="eastAsia"/>
        </w:rPr>
        <w:t>开发了</w:t>
      </w:r>
      <w:r w:rsidR="00694773">
        <w:rPr>
          <w:rFonts w:hint="eastAsia"/>
        </w:rPr>
        <w:t>操作简单、方便的</w:t>
      </w:r>
      <w:r w:rsidR="00694773">
        <w:rPr>
          <w:rFonts w:hint="eastAsia"/>
        </w:rPr>
        <w:t>Web</w:t>
      </w:r>
      <w:r w:rsidR="00816274">
        <w:rPr>
          <w:rFonts w:hint="eastAsia"/>
        </w:rPr>
        <w:t>服务——</w:t>
      </w:r>
      <w:proofErr w:type="spellStart"/>
      <w:r>
        <w:rPr>
          <w:rFonts w:hint="eastAsia"/>
        </w:rPr>
        <w:t>EnzyPick</w:t>
      </w:r>
      <w:proofErr w:type="spellEnd"/>
      <w:r w:rsidR="009D252B">
        <w:rPr>
          <w:rFonts w:hint="eastAsia"/>
        </w:rPr>
        <w:t>（</w:t>
      </w:r>
      <w:r w:rsidR="009D252B" w:rsidRPr="009D252B">
        <w:t>http://www.biosynther.com/enzypick/</w:t>
      </w:r>
      <w:r w:rsidR="009D252B">
        <w:rPr>
          <w:rFonts w:hint="eastAsia"/>
        </w:rPr>
        <w:t>）</w:t>
      </w:r>
      <w:r>
        <w:rPr>
          <w:rFonts w:hint="eastAsia"/>
        </w:rPr>
        <w:t>。</w:t>
      </w:r>
      <w:bookmarkEnd w:id="122"/>
      <w:bookmarkEnd w:id="123"/>
    </w:p>
    <w:p w14:paraId="74B05C81" w14:textId="2CD9C976" w:rsidR="00A941A6" w:rsidRDefault="00A941A6" w:rsidP="004A31A3">
      <w:pPr>
        <w:ind w:firstLineChars="0" w:firstLine="0"/>
      </w:pPr>
      <w:r>
        <w:rPr>
          <w:rFonts w:eastAsia="Calibri"/>
          <w:noProof/>
        </w:rPr>
        <w:drawing>
          <wp:inline distT="0" distB="0" distL="0" distR="0" wp14:anchorId="3A126C70" wp14:editId="7B892F15">
            <wp:extent cx="5278120" cy="2559144"/>
            <wp:effectExtent l="0" t="0" r="0" b="0"/>
            <wp:docPr id="203175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8120" cy="2559144"/>
                    </a:xfrm>
                    <a:prstGeom prst="rect">
                      <a:avLst/>
                    </a:prstGeom>
                    <a:noFill/>
                    <a:ln>
                      <a:noFill/>
                    </a:ln>
                  </pic:spPr>
                </pic:pic>
              </a:graphicData>
            </a:graphic>
          </wp:inline>
        </w:drawing>
      </w:r>
    </w:p>
    <w:p w14:paraId="692FC432" w14:textId="0E8A86D0" w:rsidR="0044723E" w:rsidRPr="00067D30" w:rsidRDefault="002B0C3E" w:rsidP="00067D30">
      <w:pPr>
        <w:pStyle w:val="af6"/>
        <w:spacing w:after="0" w:line="300" w:lineRule="auto"/>
        <w:ind w:leftChars="200" w:left="902" w:hangingChars="200" w:hanging="422"/>
      </w:pPr>
      <w:bookmarkStart w:id="124" w:name="_Toc160441373"/>
      <w:r w:rsidRPr="00067D30">
        <w:rPr>
          <w:rFonts w:hint="eastAsia"/>
        </w:rPr>
        <w:t>图</w:t>
      </w:r>
      <w:r w:rsidRPr="00067D30">
        <w:rPr>
          <w:rFonts w:hint="eastAsia"/>
        </w:rPr>
        <w:t xml:space="preserve"> </w:t>
      </w:r>
      <w:r w:rsidR="006B5974" w:rsidRPr="00067D30">
        <w:fldChar w:fldCharType="begin"/>
      </w:r>
      <w:r w:rsidR="006B5974" w:rsidRPr="00067D30">
        <w:instrText xml:space="preserve"> </w:instrText>
      </w:r>
      <w:r w:rsidR="006B5974" w:rsidRPr="00067D30">
        <w:rPr>
          <w:rFonts w:hint="eastAsia"/>
        </w:rPr>
        <w:instrText>STYLEREF 1 \s</w:instrText>
      </w:r>
      <w:r w:rsidR="006B5974" w:rsidRPr="00067D30">
        <w:instrText xml:space="preserve"> </w:instrText>
      </w:r>
      <w:r w:rsidR="006B5974" w:rsidRPr="00067D30">
        <w:fldChar w:fldCharType="separate"/>
      </w:r>
      <w:r w:rsidR="0040543B">
        <w:rPr>
          <w:noProof/>
        </w:rPr>
        <w:t>4</w:t>
      </w:r>
      <w:r w:rsidR="006B5974" w:rsidRPr="00067D30">
        <w:fldChar w:fldCharType="end"/>
      </w:r>
      <w:r w:rsidR="006B5974" w:rsidRPr="00067D30">
        <w:rPr>
          <w:rFonts w:hint="eastAsia"/>
        </w:rPr>
        <w:t>–</w:t>
      </w:r>
      <w:r w:rsidR="006B5974" w:rsidRPr="00067D30">
        <w:fldChar w:fldCharType="begin"/>
      </w:r>
      <w:r w:rsidR="006B5974" w:rsidRPr="00067D30">
        <w:instrText xml:space="preserve"> </w:instrText>
      </w:r>
      <w:r w:rsidR="006B5974" w:rsidRPr="00067D30">
        <w:rPr>
          <w:rFonts w:hint="eastAsia"/>
        </w:rPr>
        <w:instrText xml:space="preserve">SEQ </w:instrText>
      </w:r>
      <w:r w:rsidR="006B5974" w:rsidRPr="00067D30">
        <w:rPr>
          <w:rFonts w:hint="eastAsia"/>
        </w:rPr>
        <w:instrText>图</w:instrText>
      </w:r>
      <w:r w:rsidR="006B5974" w:rsidRPr="00067D30">
        <w:rPr>
          <w:rFonts w:hint="eastAsia"/>
        </w:rPr>
        <w:instrText xml:space="preserve"> \* ARABIC \s 1</w:instrText>
      </w:r>
      <w:r w:rsidR="006B5974" w:rsidRPr="00067D30">
        <w:instrText xml:space="preserve"> </w:instrText>
      </w:r>
      <w:r w:rsidR="006B5974" w:rsidRPr="00067D30">
        <w:fldChar w:fldCharType="separate"/>
      </w:r>
      <w:r w:rsidR="0040543B">
        <w:rPr>
          <w:noProof/>
        </w:rPr>
        <w:t>1</w:t>
      </w:r>
      <w:r w:rsidR="006B5974" w:rsidRPr="00067D30">
        <w:fldChar w:fldCharType="end"/>
      </w:r>
      <w:r w:rsidR="0044723E" w:rsidRPr="00067D30">
        <w:rPr>
          <w:rFonts w:hint="eastAsia"/>
        </w:rPr>
        <w:t xml:space="preserve">　</w:t>
      </w:r>
      <w:r w:rsidR="004C2A1F" w:rsidRPr="00067D30">
        <w:rPr>
          <w:rFonts w:hint="eastAsia"/>
        </w:rPr>
        <w:t>基于底物</w:t>
      </w:r>
      <w:r w:rsidR="004C2A1F" w:rsidRPr="00067D30">
        <w:rPr>
          <w:rFonts w:hint="eastAsia"/>
        </w:rPr>
        <w:t>-</w:t>
      </w:r>
      <w:r w:rsidR="004C2A1F" w:rsidRPr="00067D30">
        <w:rPr>
          <w:rFonts w:hint="eastAsia"/>
        </w:rPr>
        <w:t>产物对的酶混杂预测（</w:t>
      </w:r>
      <w:r w:rsidR="004C2A1F" w:rsidRPr="00067D30">
        <w:rPr>
          <w:rFonts w:hint="eastAsia"/>
        </w:rPr>
        <w:t>SPEPP</w:t>
      </w:r>
      <w:r w:rsidR="004C2A1F" w:rsidRPr="00067D30">
        <w:rPr>
          <w:rFonts w:hint="eastAsia"/>
        </w:rPr>
        <w:t>）模型和</w:t>
      </w:r>
      <w:r w:rsidR="004C2A1F" w:rsidRPr="00067D30">
        <w:rPr>
          <w:rFonts w:hint="eastAsia"/>
        </w:rPr>
        <w:t xml:space="preserve"> </w:t>
      </w:r>
      <w:proofErr w:type="spellStart"/>
      <w:r w:rsidR="004C2A1F" w:rsidRPr="00067D30">
        <w:rPr>
          <w:rFonts w:hint="eastAsia"/>
        </w:rPr>
        <w:t>EnzyPick</w:t>
      </w:r>
      <w:proofErr w:type="spellEnd"/>
      <w:r w:rsidR="004C2A1F" w:rsidRPr="00067D30">
        <w:rPr>
          <w:rFonts w:hint="eastAsia"/>
        </w:rPr>
        <w:t>概图</w:t>
      </w:r>
      <w:bookmarkEnd w:id="124"/>
    </w:p>
    <w:p w14:paraId="6A7D445E" w14:textId="1BEA2397" w:rsidR="000070C9" w:rsidRPr="00067D30" w:rsidRDefault="00C70512" w:rsidP="00926353">
      <w:pPr>
        <w:pStyle w:val="6"/>
        <w:ind w:left="902" w:hanging="422"/>
      </w:pPr>
      <w:r w:rsidRPr="00067D30">
        <w:t>Figure 4-</w:t>
      </w:r>
      <w:r w:rsidR="000070C9" w:rsidRPr="00067D30">
        <w:t>1</w:t>
      </w:r>
      <w:r w:rsidR="00D42502" w:rsidRPr="00067D30">
        <w:rPr>
          <w:rFonts w:hint="eastAsia"/>
        </w:rPr>
        <w:t xml:space="preserve">　</w:t>
      </w:r>
      <w:r w:rsidR="004C2A1F" w:rsidRPr="00067D30">
        <w:t>Overview of the Substrate–Product pair-based Enzyme Promiscuity Prediction (SPEPP) model and EnzyPick</w:t>
      </w:r>
    </w:p>
    <w:p w14:paraId="497CC5C0" w14:textId="5F02F9CE" w:rsidR="00FA3AA7" w:rsidRDefault="00FD3293" w:rsidP="0051017F">
      <w:pPr>
        <w:pStyle w:val="a0"/>
      </w:pPr>
      <w:r>
        <w:rPr>
          <w:rFonts w:hint="eastAsia"/>
        </w:rPr>
        <w:t>注：</w:t>
      </w:r>
      <w:bookmarkStart w:id="125" w:name="OLE_LINK357"/>
      <w:bookmarkStart w:id="126" w:name="OLE_LINK358"/>
      <w:proofErr w:type="spellStart"/>
      <w:r w:rsidR="000F1D4E" w:rsidRPr="00067D30">
        <w:rPr>
          <w:rFonts w:hint="eastAsia"/>
          <w:b w:val="0"/>
          <w:bCs/>
        </w:rPr>
        <w:t>EnzyPick</w:t>
      </w:r>
      <w:proofErr w:type="spellEnd"/>
      <w:r w:rsidR="000F1D4E" w:rsidRPr="00067D30">
        <w:rPr>
          <w:rFonts w:hint="eastAsia"/>
          <w:b w:val="0"/>
          <w:bCs/>
        </w:rPr>
        <w:t xml:space="preserve"> </w:t>
      </w:r>
      <w:r w:rsidR="000F1D4E" w:rsidRPr="00067D30">
        <w:rPr>
          <w:rFonts w:hint="eastAsia"/>
          <w:b w:val="0"/>
          <w:bCs/>
        </w:rPr>
        <w:t>是基于</w:t>
      </w:r>
      <w:r w:rsidR="000F1D4E" w:rsidRPr="00067D30">
        <w:rPr>
          <w:rFonts w:hint="eastAsia"/>
          <w:b w:val="0"/>
          <w:bCs/>
        </w:rPr>
        <w:t xml:space="preserve"> SPEPP </w:t>
      </w:r>
      <w:r w:rsidR="000F1D4E" w:rsidRPr="00067D30">
        <w:rPr>
          <w:rFonts w:hint="eastAsia"/>
          <w:b w:val="0"/>
          <w:bCs/>
        </w:rPr>
        <w:t>模型构建的</w:t>
      </w:r>
      <w:r w:rsidR="000F1D4E" w:rsidRPr="00067D30">
        <w:rPr>
          <w:rFonts w:hint="eastAsia"/>
          <w:b w:val="0"/>
          <w:bCs/>
        </w:rPr>
        <w:t>We</w:t>
      </w:r>
      <w:r w:rsidR="000F1D4E" w:rsidRPr="00067D30">
        <w:rPr>
          <w:b w:val="0"/>
          <w:bCs/>
        </w:rPr>
        <w:t>b</w:t>
      </w:r>
      <w:r w:rsidR="000F1D4E" w:rsidRPr="00067D30">
        <w:rPr>
          <w:rFonts w:hint="eastAsia"/>
          <w:b w:val="0"/>
          <w:bCs/>
        </w:rPr>
        <w:t>服务，其可简化酶筛选和相关分析，无需深度学习专业知识。用户可以上传他们的</w:t>
      </w:r>
      <w:proofErr w:type="gramStart"/>
      <w:r w:rsidR="000F1D4E" w:rsidRPr="00067D30">
        <w:rPr>
          <w:rFonts w:hint="eastAsia"/>
          <w:b w:val="0"/>
          <w:bCs/>
        </w:rPr>
        <w:t>酶库并</w:t>
      </w:r>
      <w:proofErr w:type="gramEnd"/>
      <w:r w:rsidR="000F1D4E" w:rsidRPr="00067D30">
        <w:rPr>
          <w:rFonts w:hint="eastAsia"/>
          <w:b w:val="0"/>
          <w:bCs/>
        </w:rPr>
        <w:t>获得酶催化该底物</w:t>
      </w:r>
      <w:r w:rsidR="000F1D4E" w:rsidRPr="00067D30">
        <w:rPr>
          <w:rFonts w:hint="eastAsia"/>
          <w:b w:val="0"/>
          <w:bCs/>
        </w:rPr>
        <w:t>-</w:t>
      </w:r>
      <w:r w:rsidR="000F1D4E" w:rsidRPr="00067D30">
        <w:rPr>
          <w:rFonts w:hint="eastAsia"/>
          <w:b w:val="0"/>
          <w:bCs/>
        </w:rPr>
        <w:t>产物对的可能性打分。对于那些没有自定义库的用户，本研究也提供了预筛选选项，</w:t>
      </w:r>
      <w:proofErr w:type="spellStart"/>
      <w:r w:rsidR="000F1D4E" w:rsidRPr="00067D30">
        <w:rPr>
          <w:rFonts w:hint="eastAsia"/>
          <w:b w:val="0"/>
          <w:bCs/>
        </w:rPr>
        <w:t>EnzyPick</w:t>
      </w:r>
      <w:proofErr w:type="spellEnd"/>
      <w:r w:rsidR="000F1D4E" w:rsidRPr="00067D30">
        <w:rPr>
          <w:rFonts w:hint="eastAsia"/>
          <w:b w:val="0"/>
          <w:bCs/>
        </w:rPr>
        <w:t>提供了酶序列和分数，以及原子间映射的结果和酶结构可视化。</w:t>
      </w:r>
      <w:r w:rsidR="000F1D4E" w:rsidRPr="00067D30">
        <w:rPr>
          <w:rFonts w:hint="eastAsia"/>
          <w:b w:val="0"/>
          <w:bCs/>
        </w:rPr>
        <w:t>SMILES</w:t>
      </w:r>
      <w:r w:rsidR="000F1D4E" w:rsidRPr="00067D30">
        <w:rPr>
          <w:rFonts w:hint="eastAsia"/>
          <w:b w:val="0"/>
          <w:bCs/>
        </w:rPr>
        <w:t>：简化的分子输入线输入系统</w:t>
      </w:r>
      <w:r w:rsidR="00A523DF" w:rsidRPr="00067D30">
        <w:rPr>
          <w:rFonts w:hint="eastAsia"/>
          <w:b w:val="0"/>
          <w:bCs/>
        </w:rPr>
        <w:t>。</w:t>
      </w:r>
      <w:bookmarkEnd w:id="125"/>
      <w:bookmarkEnd w:id="126"/>
    </w:p>
    <w:p w14:paraId="6B0F03EC" w14:textId="4BE004D4" w:rsidR="00444704" w:rsidRPr="00AE7D9A" w:rsidRDefault="000070C9" w:rsidP="0051017F">
      <w:pPr>
        <w:pStyle w:val="a0"/>
      </w:pPr>
      <w:r w:rsidRPr="00CB593A">
        <w:rPr>
          <w:rFonts w:hint="eastAsia"/>
        </w:rPr>
        <w:t>Note</w:t>
      </w:r>
      <w:r w:rsidRPr="00CB593A">
        <w:t>:</w:t>
      </w:r>
      <w:bookmarkStart w:id="127" w:name="OLE_LINK370"/>
      <w:bookmarkStart w:id="128" w:name="OLE_LINK371"/>
      <w:r w:rsidR="00C70F0B" w:rsidRPr="00C70F0B">
        <w:t xml:space="preserve"> </w:t>
      </w:r>
      <w:proofErr w:type="spellStart"/>
      <w:r w:rsidR="00C70F0B" w:rsidRPr="00067D30">
        <w:rPr>
          <w:b w:val="0"/>
          <w:bCs/>
        </w:rPr>
        <w:t>EnzyPick</w:t>
      </w:r>
      <w:proofErr w:type="spellEnd"/>
      <w:r w:rsidR="00C70F0B" w:rsidRPr="00067D30">
        <w:rPr>
          <w:b w:val="0"/>
          <w:bCs/>
        </w:rPr>
        <w:t xml:space="preserve">, our web-based platform built on the SPEPP model, streamlines enzyme screening and analysis without requiring deep-learning expertise. Users can upload their enzyme libraries and obtain reaction likelihood scores. For those without custom libraries, we provide pre-screening options. </w:t>
      </w:r>
      <w:proofErr w:type="spellStart"/>
      <w:r w:rsidR="00C70F0B" w:rsidRPr="00067D30">
        <w:rPr>
          <w:b w:val="0"/>
          <w:bCs/>
        </w:rPr>
        <w:t>EnzyPick</w:t>
      </w:r>
      <w:proofErr w:type="spellEnd"/>
      <w:r w:rsidR="00C70F0B" w:rsidRPr="00067D30">
        <w:rPr>
          <w:b w:val="0"/>
          <w:bCs/>
        </w:rPr>
        <w:t xml:space="preserve"> provides enzyme sequences and scores, as well as atom-to-atom mapping results and enzyme structure visualizations. SMILES: Simplified Molecular Input Line Entry System.</w:t>
      </w:r>
      <w:bookmarkEnd w:id="127"/>
      <w:bookmarkEnd w:id="128"/>
    </w:p>
    <w:p w14:paraId="646602F1" w14:textId="19DE39CF" w:rsidR="008B6233" w:rsidRPr="00106F42" w:rsidRDefault="00997943" w:rsidP="006F5C4F">
      <w:pPr>
        <w:pStyle w:val="2"/>
      </w:pPr>
      <w:bookmarkStart w:id="129" w:name="_Toc166769967"/>
      <w:r w:rsidRPr="00106F42">
        <w:t>4</w:t>
      </w:r>
      <w:r w:rsidR="007F3E2A" w:rsidRPr="00106F42">
        <w:t>.2</w:t>
      </w:r>
      <w:r w:rsidR="0044723E">
        <w:rPr>
          <w:rFonts w:hint="eastAsia"/>
        </w:rPr>
        <w:t xml:space="preserve">　</w:t>
      </w:r>
      <w:r w:rsidR="004E7A08">
        <w:rPr>
          <w:rFonts w:hint="eastAsia"/>
        </w:rPr>
        <w:t>材料与方法</w:t>
      </w:r>
      <w:bookmarkEnd w:id="129"/>
    </w:p>
    <w:p w14:paraId="173B2A92" w14:textId="3FE95AD5" w:rsidR="007F3E2A" w:rsidRPr="00846C4C" w:rsidRDefault="00997943" w:rsidP="00846C4C">
      <w:pPr>
        <w:pStyle w:val="3"/>
      </w:pPr>
      <w:bookmarkStart w:id="130" w:name="_Toc166769968"/>
      <w:r w:rsidRPr="00846C4C">
        <w:t>4</w:t>
      </w:r>
      <w:r w:rsidR="007F3E2A" w:rsidRPr="00846C4C">
        <w:t>.2.1</w:t>
      </w:r>
      <w:r w:rsidR="0044723E">
        <w:rPr>
          <w:rFonts w:hint="eastAsia"/>
        </w:rPr>
        <w:t xml:space="preserve">　</w:t>
      </w:r>
      <w:r w:rsidR="0001562A" w:rsidRPr="00846C4C">
        <w:rPr>
          <w:rFonts w:hint="eastAsia"/>
        </w:rPr>
        <w:t>数据集</w:t>
      </w:r>
      <w:r w:rsidR="00536402" w:rsidRPr="00846C4C">
        <w:rPr>
          <w:rFonts w:hint="eastAsia"/>
        </w:rPr>
        <w:t>构建</w:t>
      </w:r>
      <w:bookmarkEnd w:id="130"/>
    </w:p>
    <w:p w14:paraId="4338A29B" w14:textId="77777777" w:rsidR="00583B0F" w:rsidRDefault="006B5008" w:rsidP="00583B0F">
      <w:pPr>
        <w:ind w:firstLine="480"/>
      </w:pPr>
      <w:r>
        <w:rPr>
          <w:rFonts w:hint="eastAsia"/>
        </w:rPr>
        <w:t>首先，</w:t>
      </w:r>
      <w:r w:rsidR="009C1676">
        <w:rPr>
          <w:rFonts w:hint="eastAsia"/>
        </w:rPr>
        <w:t>本研究</w:t>
      </w:r>
      <w:r w:rsidR="00EC38C3">
        <w:rPr>
          <w:rFonts w:hint="eastAsia"/>
        </w:rPr>
        <w:t>通过整合和分析来自多个生物信息数据库的数据，</w:t>
      </w:r>
      <w:r>
        <w:rPr>
          <w:rFonts w:hint="eastAsia"/>
        </w:rPr>
        <w:t>从复杂的反应数据中提取底物</w:t>
      </w:r>
      <w:r>
        <w:rPr>
          <w:rFonts w:hint="eastAsia"/>
        </w:rPr>
        <w:t>-</w:t>
      </w:r>
      <w:r>
        <w:rPr>
          <w:rFonts w:hint="eastAsia"/>
        </w:rPr>
        <w:t>产物</w:t>
      </w:r>
      <w:r>
        <w:rPr>
          <w:rFonts w:hint="eastAsia"/>
        </w:rPr>
        <w:t>-</w:t>
      </w:r>
      <w:r>
        <w:rPr>
          <w:rFonts w:hint="eastAsia"/>
        </w:rPr>
        <w:t>酶三联体信息</w:t>
      </w:r>
      <w:r w:rsidR="00583B0F">
        <w:rPr>
          <w:rFonts w:hint="eastAsia"/>
        </w:rPr>
        <w:t>。</w:t>
      </w:r>
    </w:p>
    <w:p w14:paraId="6A41F7F1" w14:textId="1BDCCDCF" w:rsidR="00EC38C3" w:rsidRDefault="00583B0F" w:rsidP="00583B0F">
      <w:pPr>
        <w:ind w:firstLine="480"/>
      </w:pPr>
      <w:r>
        <w:rPr>
          <w:rFonts w:hint="eastAsia"/>
        </w:rPr>
        <w:t>本研究的初始</w:t>
      </w:r>
      <w:r w:rsidR="00EC38C3">
        <w:rPr>
          <w:rFonts w:hint="eastAsia"/>
        </w:rPr>
        <w:t>研究数据来源包括</w:t>
      </w:r>
      <w:r w:rsidR="00EC38C3">
        <w:rPr>
          <w:rFonts w:hint="eastAsia"/>
        </w:rPr>
        <w:t>KEGG</w:t>
      </w:r>
      <w:r w:rsidR="00EC38C3">
        <w:rPr>
          <w:rFonts w:hint="eastAsia"/>
        </w:rPr>
        <w:t>、</w:t>
      </w:r>
      <w:r w:rsidR="00EC38C3">
        <w:rPr>
          <w:rFonts w:hint="eastAsia"/>
        </w:rPr>
        <w:t>Rhea</w:t>
      </w:r>
      <w:r w:rsidR="00EC38C3">
        <w:rPr>
          <w:rFonts w:hint="eastAsia"/>
        </w:rPr>
        <w:t>、</w:t>
      </w:r>
      <w:r w:rsidR="00AA68EC">
        <w:rPr>
          <w:rFonts w:hint="eastAsia"/>
        </w:rPr>
        <w:t>BRENDA</w:t>
      </w:r>
      <w:r w:rsidR="00EC38C3">
        <w:rPr>
          <w:rFonts w:hint="eastAsia"/>
        </w:rPr>
        <w:t>、</w:t>
      </w:r>
      <w:proofErr w:type="spellStart"/>
      <w:r w:rsidR="00EC38C3">
        <w:rPr>
          <w:rFonts w:hint="eastAsia"/>
        </w:rPr>
        <w:t>MetaCyc</w:t>
      </w:r>
      <w:proofErr w:type="spellEnd"/>
      <w:r>
        <w:rPr>
          <w:rFonts w:hint="eastAsia"/>
        </w:rPr>
        <w:t>以及</w:t>
      </w:r>
      <w:proofErr w:type="spellStart"/>
      <w:r w:rsidR="00EC38C3">
        <w:rPr>
          <w:rFonts w:hint="eastAsia"/>
        </w:rPr>
        <w:t>RxnFinder</w:t>
      </w:r>
      <w:proofErr w:type="spellEnd"/>
      <w:r w:rsidR="00EC38C3">
        <w:rPr>
          <w:rFonts w:hint="eastAsia"/>
        </w:rPr>
        <w:t>在内的多个著名生物信息学数据库。这些数据库提供了广泛的代谢途径、</w:t>
      </w:r>
      <w:proofErr w:type="gramStart"/>
      <w:r w:rsidR="00EC38C3">
        <w:rPr>
          <w:rFonts w:hint="eastAsia"/>
        </w:rPr>
        <w:t>酶反应</w:t>
      </w:r>
      <w:proofErr w:type="gramEnd"/>
      <w:r w:rsidR="00EC38C3">
        <w:rPr>
          <w:rFonts w:hint="eastAsia"/>
        </w:rPr>
        <w:t>和化合物信息，为研究提供了丰富的原始数据。</w:t>
      </w:r>
    </w:p>
    <w:p w14:paraId="1B2A06F9" w14:textId="149202C3" w:rsidR="00CA74BE" w:rsidRDefault="00900E05" w:rsidP="00CA74BE">
      <w:pPr>
        <w:ind w:firstLine="480"/>
      </w:pPr>
      <w:r>
        <w:rPr>
          <w:rFonts w:hint="eastAsia"/>
        </w:rPr>
        <w:t>在获取原始数据后，本研究</w:t>
      </w:r>
      <w:r w:rsidR="00EC38C3">
        <w:rPr>
          <w:rFonts w:hint="eastAsia"/>
        </w:rPr>
        <w:t>使用</w:t>
      </w:r>
      <w:r w:rsidR="009B4D30">
        <w:rPr>
          <w:rFonts w:hint="eastAsia"/>
        </w:rPr>
        <w:t>了</w:t>
      </w:r>
      <w:r w:rsidR="00EC38C3">
        <w:rPr>
          <w:rFonts w:hint="eastAsia"/>
        </w:rPr>
        <w:t>反应解码器工具（</w:t>
      </w:r>
      <w:r w:rsidR="009B4D30" w:rsidRPr="009B4D30">
        <w:t>Reaction Decoder Tool</w:t>
      </w:r>
      <w:r w:rsidR="009B4D30">
        <w:rPr>
          <w:rFonts w:hint="eastAsia"/>
        </w:rPr>
        <w:t>，</w:t>
      </w:r>
      <w:r w:rsidR="00EC38C3">
        <w:rPr>
          <w:rFonts w:hint="eastAsia"/>
        </w:rPr>
        <w:t>RDT</w:t>
      </w:r>
      <w:r w:rsidR="00EC38C3">
        <w:rPr>
          <w:rFonts w:hint="eastAsia"/>
        </w:rPr>
        <w:t>）及其原子</w:t>
      </w:r>
      <w:r w:rsidR="009B4D30">
        <w:rPr>
          <w:rFonts w:hint="eastAsia"/>
        </w:rPr>
        <w:t>-</w:t>
      </w:r>
      <w:r w:rsidR="00EC38C3">
        <w:rPr>
          <w:rFonts w:hint="eastAsia"/>
        </w:rPr>
        <w:t>原子映射</w:t>
      </w:r>
      <w:r w:rsidR="009B4D30">
        <w:rPr>
          <w:rFonts w:hint="eastAsia"/>
        </w:rPr>
        <w:t>方法</w:t>
      </w:r>
      <w:r w:rsidR="00823A59">
        <w:fldChar w:fldCharType="begin"/>
      </w:r>
      <w:r w:rsidR="00B71543">
        <w:instrText xml:space="preserve"> ADDIN ZOTERO_ITEM CSL_CITATION {"citationID":"3pOEkJWk","properties":{"formattedCitation":"(100)","plainCitation":"(100)","noteIndex":0},"citationItems":[{"id":343,"uris":["http://zotero.org/users/11481877/items/YMYNI2E7"],"itemData":{"id":343,"type":"article-journal","container-title":"Bioinformatics","ISSN":"1367-4811","issue":"13","journalAbbreviation":"Bioinformatics","note":"publisher: Oxford University Press","page":"2065-2066","title":"Reaction Decoder Tool (RDT): extracting features from chemical reactions","volume":"32","author":[{"family":"Rahman","given":"Syed Asad"},{"family":"Torrance","given":"Gilliean"},{"family":"Baldacci","given":"Lorenzo"},{"family":"Martínez Cuesta","given":"Sergio"},{"family":"Fenninger","given":"Franz"},{"family":"Gopal","given":"Nimish"},{"family":"Choudhary","given":"Saket"},{"family":"May","given":"John W"},{"family":"Holliday","given":"Gemma L"},{"family":"Steinbeck","given":"Christoph"}],"issued":{"date-parts":[["2016"]]},"citation-key":"rahmanReactionDecoderTool2016"}}],"schema":"https://github.com/citation-style-language/schema/raw/master/csl-citation.json"} </w:instrText>
      </w:r>
      <w:r w:rsidR="00823A59">
        <w:fldChar w:fldCharType="separate"/>
      </w:r>
      <w:r w:rsidR="00B71543" w:rsidRPr="00B71543">
        <w:rPr>
          <w:rFonts w:cs="Times New Roman"/>
        </w:rPr>
        <w:t>(100)</w:t>
      </w:r>
      <w:r w:rsidR="00823A59">
        <w:fldChar w:fldCharType="end"/>
      </w:r>
      <w:r w:rsidR="00EC38C3">
        <w:rPr>
          <w:rFonts w:hint="eastAsia"/>
        </w:rPr>
        <w:t>，</w:t>
      </w:r>
      <w:r w:rsidR="009B4D30">
        <w:rPr>
          <w:rFonts w:hint="eastAsia"/>
        </w:rPr>
        <w:t>通过</w:t>
      </w:r>
      <w:r w:rsidR="009B4D30">
        <w:rPr>
          <w:rFonts w:hint="eastAsia"/>
        </w:rPr>
        <w:t>R</w:t>
      </w:r>
      <w:r w:rsidR="009B4D30">
        <w:t>DT</w:t>
      </w:r>
      <w:r w:rsidR="00065783">
        <w:rPr>
          <w:rFonts w:hint="eastAsia"/>
        </w:rPr>
        <w:t>可以获得整条反应底物和产物之间原子的对应关系，这</w:t>
      </w:r>
      <w:r w:rsidR="00EC38C3">
        <w:rPr>
          <w:rFonts w:hint="eastAsia"/>
        </w:rPr>
        <w:t>能详细</w:t>
      </w:r>
      <w:r w:rsidR="00065783">
        <w:rPr>
          <w:rFonts w:hint="eastAsia"/>
        </w:rPr>
        <w:t>地展现</w:t>
      </w:r>
      <w:r w:rsidR="00EC38C3">
        <w:rPr>
          <w:rFonts w:hint="eastAsia"/>
        </w:rPr>
        <w:t>底物和产物之间的原子关联性</w:t>
      </w:r>
      <w:r w:rsidR="00005C5B">
        <w:rPr>
          <w:rFonts w:hint="eastAsia"/>
        </w:rPr>
        <w:t>，</w:t>
      </w:r>
      <w:r w:rsidR="00EC38C3">
        <w:rPr>
          <w:rFonts w:hint="eastAsia"/>
        </w:rPr>
        <w:t>这一步骤是识别具体的底物</w:t>
      </w:r>
      <w:r w:rsidR="00EC38C3">
        <w:rPr>
          <w:rFonts w:hint="eastAsia"/>
        </w:rPr>
        <w:t>-</w:t>
      </w:r>
      <w:r w:rsidR="00EC38C3">
        <w:rPr>
          <w:rFonts w:hint="eastAsia"/>
        </w:rPr>
        <w:t>产物对并理解</w:t>
      </w:r>
      <w:proofErr w:type="gramStart"/>
      <w:r w:rsidR="00EC38C3">
        <w:rPr>
          <w:rFonts w:hint="eastAsia"/>
        </w:rPr>
        <w:t>酶如何</w:t>
      </w:r>
      <w:proofErr w:type="gramEnd"/>
      <w:r w:rsidR="00EC38C3">
        <w:rPr>
          <w:rFonts w:hint="eastAsia"/>
        </w:rPr>
        <w:t>催化特定化学转化的关键。</w:t>
      </w:r>
    </w:p>
    <w:p w14:paraId="755197E2" w14:textId="01302BC0" w:rsidR="00EC38C3" w:rsidRDefault="00CA74BE" w:rsidP="00CA74BE">
      <w:pPr>
        <w:ind w:firstLine="480"/>
      </w:pPr>
      <w:r>
        <w:rPr>
          <w:rFonts w:hint="eastAsia"/>
        </w:rPr>
        <w:t>在对所获取到的原始数据进行原子</w:t>
      </w:r>
      <w:r>
        <w:rPr>
          <w:rFonts w:hint="eastAsia"/>
        </w:rPr>
        <w:t>-</w:t>
      </w:r>
      <w:r>
        <w:rPr>
          <w:rFonts w:hint="eastAsia"/>
        </w:rPr>
        <w:t>原子映射后，就可以进行数据清洗步骤，</w:t>
      </w:r>
      <w:r w:rsidR="00EC38C3">
        <w:rPr>
          <w:rFonts w:hint="eastAsia"/>
        </w:rPr>
        <w:t>为了减少模型预测中的偏差并提高数据质量，</w:t>
      </w:r>
      <w:r>
        <w:rPr>
          <w:rFonts w:hint="eastAsia"/>
        </w:rPr>
        <w:t>本研究开发</w:t>
      </w:r>
      <w:r w:rsidR="00EC38C3">
        <w:rPr>
          <w:rFonts w:hint="eastAsia"/>
        </w:rPr>
        <w:t>了</w:t>
      </w:r>
      <w:r w:rsidR="00746C0D">
        <w:rPr>
          <w:rFonts w:hint="eastAsia"/>
        </w:rPr>
        <w:t>一系列数据清洗流程</w:t>
      </w:r>
      <w:r w:rsidR="00EC38C3">
        <w:rPr>
          <w:rFonts w:hint="eastAsia"/>
        </w:rPr>
        <w:t>。</w:t>
      </w:r>
      <w:r w:rsidR="00746C0D">
        <w:rPr>
          <w:rFonts w:hint="eastAsia"/>
        </w:rPr>
        <w:t>首先，本研究删除了</w:t>
      </w:r>
      <w:r w:rsidR="00EC38C3">
        <w:rPr>
          <w:rFonts w:hint="eastAsia"/>
        </w:rPr>
        <w:t>由单原子（如</w:t>
      </w:r>
      <w:r w:rsidR="00EC38C3">
        <w:rPr>
          <w:rFonts w:hint="eastAsia"/>
        </w:rPr>
        <w:t>H+</w:t>
      </w:r>
      <w:r w:rsidR="00EC38C3">
        <w:rPr>
          <w:rFonts w:hint="eastAsia"/>
        </w:rPr>
        <w:t>）组成的底物</w:t>
      </w:r>
      <w:r w:rsidR="00EC38C3">
        <w:rPr>
          <w:rFonts w:hint="eastAsia"/>
        </w:rPr>
        <w:t>-</w:t>
      </w:r>
      <w:r w:rsidR="00EC38C3">
        <w:rPr>
          <w:rFonts w:hint="eastAsia"/>
        </w:rPr>
        <w:t>产物对</w:t>
      </w:r>
      <w:r w:rsidR="00746C0D">
        <w:rPr>
          <w:rFonts w:hint="eastAsia"/>
        </w:rPr>
        <w:t>并</w:t>
      </w:r>
      <w:r w:rsidR="00EC38C3">
        <w:rPr>
          <w:rFonts w:hint="eastAsia"/>
        </w:rPr>
        <w:t>排除</w:t>
      </w:r>
      <w:r w:rsidR="00BB05BA">
        <w:rPr>
          <w:rFonts w:hint="eastAsia"/>
        </w:rPr>
        <w:t>了那些绝大多数情况下</w:t>
      </w:r>
      <w:r w:rsidR="00EC38C3">
        <w:rPr>
          <w:rFonts w:hint="eastAsia"/>
        </w:rPr>
        <w:t>充当辅助因子的分子（如</w:t>
      </w:r>
      <w:r w:rsidR="00EC38C3">
        <w:rPr>
          <w:rFonts w:hint="eastAsia"/>
        </w:rPr>
        <w:t>ATP</w:t>
      </w:r>
      <w:r w:rsidR="00EC38C3">
        <w:rPr>
          <w:rFonts w:hint="eastAsia"/>
        </w:rPr>
        <w:t>和</w:t>
      </w:r>
      <w:r w:rsidR="00EC38C3">
        <w:rPr>
          <w:rFonts w:hint="eastAsia"/>
        </w:rPr>
        <w:t>ADP</w:t>
      </w:r>
      <w:r w:rsidR="00EC38C3">
        <w:rPr>
          <w:rFonts w:hint="eastAsia"/>
        </w:rPr>
        <w:t>）</w:t>
      </w:r>
      <w:r w:rsidR="00BB05BA">
        <w:rPr>
          <w:rFonts w:hint="eastAsia"/>
        </w:rPr>
        <w:t>，</w:t>
      </w:r>
      <w:r w:rsidR="00EC38C3">
        <w:rPr>
          <w:rFonts w:hint="eastAsia"/>
        </w:rPr>
        <w:t>这一步骤</w:t>
      </w:r>
      <w:r w:rsidR="00BB05BA">
        <w:rPr>
          <w:rFonts w:hint="eastAsia"/>
        </w:rPr>
        <w:t>的目的是</w:t>
      </w:r>
      <w:r w:rsidR="00EC38C3">
        <w:rPr>
          <w:rFonts w:hint="eastAsia"/>
        </w:rPr>
        <w:t>确保模型</w:t>
      </w:r>
      <w:proofErr w:type="gramStart"/>
      <w:r w:rsidR="00EC38C3">
        <w:rPr>
          <w:rFonts w:hint="eastAsia"/>
        </w:rPr>
        <w:t>聚焦于酶对</w:t>
      </w:r>
      <w:proofErr w:type="gramEnd"/>
      <w:r w:rsidR="00EC38C3">
        <w:rPr>
          <w:rFonts w:hint="eastAsia"/>
        </w:rPr>
        <w:t>底物到产物转化的特异性，而不是辅助因子的作用。</w:t>
      </w:r>
    </w:p>
    <w:p w14:paraId="39FB17D7" w14:textId="77777777" w:rsidR="00A03921" w:rsidRDefault="00A03921" w:rsidP="00A03921">
      <w:pPr>
        <w:ind w:firstLineChars="0" w:firstLine="0"/>
        <w:jc w:val="center"/>
      </w:pPr>
      <w:r>
        <w:rPr>
          <w:noProof/>
        </w:rPr>
        <w:drawing>
          <wp:inline distT="0" distB="0" distL="0" distR="0" wp14:anchorId="20A4B731" wp14:editId="6A149A21">
            <wp:extent cx="5278120" cy="246200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278120" cy="2462008"/>
                    </a:xfrm>
                    <a:prstGeom prst="rect">
                      <a:avLst/>
                    </a:prstGeom>
                    <a:ln>
                      <a:noFill/>
                    </a:ln>
                    <a:extLst>
                      <a:ext uri="{53640926-AAD7-44D8-BBD7-CCE9431645EC}">
                        <a14:shadowObscured xmlns:a14="http://schemas.microsoft.com/office/drawing/2010/main"/>
                      </a:ext>
                    </a:extLst>
                  </pic:spPr>
                </pic:pic>
              </a:graphicData>
            </a:graphic>
          </wp:inline>
        </w:drawing>
      </w:r>
    </w:p>
    <w:p w14:paraId="70CE7748" w14:textId="576621A8" w:rsidR="00A03921" w:rsidRPr="009E3BED" w:rsidRDefault="00A03921" w:rsidP="00A03921">
      <w:pPr>
        <w:pStyle w:val="af6"/>
        <w:spacing w:after="0" w:line="300" w:lineRule="auto"/>
        <w:ind w:leftChars="200" w:left="902" w:hangingChars="200" w:hanging="422"/>
      </w:pPr>
      <w:bookmarkStart w:id="131" w:name="_Toc160441374"/>
      <w:r w:rsidRPr="009E3BED">
        <w:rPr>
          <w:rFonts w:hint="eastAsia"/>
        </w:rPr>
        <w:lastRenderedPageBreak/>
        <w:t>图</w:t>
      </w:r>
      <w:r w:rsidRPr="009E3BED">
        <w:rPr>
          <w:rFonts w:hint="eastAsia"/>
        </w:rPr>
        <w:t xml:space="preserve"> </w:t>
      </w:r>
      <w:r w:rsidRPr="009E3BED">
        <w:fldChar w:fldCharType="begin"/>
      </w:r>
      <w:r w:rsidRPr="009E3BED">
        <w:instrText xml:space="preserve"> </w:instrText>
      </w:r>
      <w:r w:rsidRPr="009E3BED">
        <w:rPr>
          <w:rFonts w:hint="eastAsia"/>
        </w:rPr>
        <w:instrText>STYLEREF 1 \s</w:instrText>
      </w:r>
      <w:r w:rsidRPr="009E3BED">
        <w:instrText xml:space="preserve"> </w:instrText>
      </w:r>
      <w:r w:rsidRPr="009E3BED">
        <w:fldChar w:fldCharType="separate"/>
      </w:r>
      <w:r w:rsidR="0040543B">
        <w:rPr>
          <w:noProof/>
        </w:rPr>
        <w:t>4</w:t>
      </w:r>
      <w:r w:rsidRPr="009E3BED">
        <w:fldChar w:fldCharType="end"/>
      </w:r>
      <w:r w:rsidRPr="009E3BED">
        <w:rPr>
          <w:rFonts w:hint="eastAsia"/>
        </w:rPr>
        <w:t>–</w:t>
      </w:r>
      <w:r w:rsidRPr="009E3BED">
        <w:fldChar w:fldCharType="begin"/>
      </w:r>
      <w:r w:rsidRPr="009E3BED">
        <w:instrText xml:space="preserve"> </w:instrText>
      </w:r>
      <w:r w:rsidRPr="009E3BED">
        <w:rPr>
          <w:rFonts w:hint="eastAsia"/>
        </w:rPr>
        <w:instrText xml:space="preserve">SEQ </w:instrText>
      </w:r>
      <w:r w:rsidRPr="009E3BED">
        <w:rPr>
          <w:rFonts w:hint="eastAsia"/>
        </w:rPr>
        <w:instrText>图</w:instrText>
      </w:r>
      <w:r w:rsidRPr="009E3BED">
        <w:rPr>
          <w:rFonts w:hint="eastAsia"/>
        </w:rPr>
        <w:instrText xml:space="preserve"> \* ARABIC \s 1</w:instrText>
      </w:r>
      <w:r w:rsidRPr="009E3BED">
        <w:instrText xml:space="preserve"> </w:instrText>
      </w:r>
      <w:r w:rsidRPr="009E3BED">
        <w:fldChar w:fldCharType="separate"/>
      </w:r>
      <w:r w:rsidR="0040543B">
        <w:rPr>
          <w:noProof/>
        </w:rPr>
        <w:t>2</w:t>
      </w:r>
      <w:r w:rsidRPr="009E3BED">
        <w:fldChar w:fldCharType="end"/>
      </w:r>
      <w:r w:rsidRPr="009E3BED">
        <w:rPr>
          <w:rFonts w:hint="eastAsia"/>
        </w:rPr>
        <w:t xml:space="preserve">　数据集清洗流程</w:t>
      </w:r>
      <w:bookmarkEnd w:id="131"/>
    </w:p>
    <w:p w14:paraId="3BC2FFBD" w14:textId="77777777" w:rsidR="00A03921" w:rsidRPr="009E3BED" w:rsidRDefault="00A03921" w:rsidP="00926353">
      <w:pPr>
        <w:pStyle w:val="6"/>
        <w:ind w:left="902" w:hanging="422"/>
      </w:pPr>
      <w:r w:rsidRPr="009E3BED">
        <w:t>Figure 4-2</w:t>
      </w:r>
      <w:r w:rsidRPr="009E3BED">
        <w:rPr>
          <w:rFonts w:hint="eastAsia"/>
        </w:rPr>
        <w:t xml:space="preserve">　</w:t>
      </w:r>
      <w:r w:rsidRPr="009E3BED">
        <w:t>Dataset cleaning p</w:t>
      </w:r>
      <w:r w:rsidRPr="009E3BED">
        <w:rPr>
          <w:rFonts w:hint="eastAsia"/>
        </w:rPr>
        <w:t>ipe</w:t>
      </w:r>
      <w:r w:rsidRPr="009E3BED">
        <w:t>line</w:t>
      </w:r>
    </w:p>
    <w:p w14:paraId="42D9D5CB" w14:textId="77777777" w:rsidR="00A03921" w:rsidRPr="00F11FA8" w:rsidRDefault="00A03921" w:rsidP="00A03921">
      <w:pPr>
        <w:pStyle w:val="a0"/>
      </w:pPr>
      <w:r>
        <w:rPr>
          <w:rFonts w:hint="eastAsia"/>
        </w:rPr>
        <w:t>注：</w:t>
      </w:r>
      <w:bookmarkStart w:id="132" w:name="OLE_LINK460"/>
      <w:bookmarkStart w:id="133" w:name="OLE_LINK461"/>
      <w:r w:rsidRPr="009E3BED">
        <w:rPr>
          <w:rFonts w:hint="eastAsia"/>
          <w:b w:val="0"/>
          <w:bCs/>
        </w:rPr>
        <w:t>从现有数据库中与代谢途径相关的完整反应数据中基于原子</w:t>
      </w:r>
      <w:r w:rsidRPr="009E3BED">
        <w:rPr>
          <w:rFonts w:hint="eastAsia"/>
          <w:b w:val="0"/>
          <w:bCs/>
        </w:rPr>
        <w:t>-</w:t>
      </w:r>
      <w:r w:rsidRPr="009E3BED">
        <w:rPr>
          <w:rFonts w:hint="eastAsia"/>
          <w:b w:val="0"/>
          <w:bCs/>
        </w:rPr>
        <w:t>原子映射提取底物</w:t>
      </w:r>
      <w:r w:rsidRPr="009E3BED">
        <w:rPr>
          <w:rFonts w:hint="eastAsia"/>
          <w:b w:val="0"/>
          <w:bCs/>
        </w:rPr>
        <w:t>-</w:t>
      </w:r>
      <w:r w:rsidRPr="009E3BED">
        <w:rPr>
          <w:rFonts w:hint="eastAsia"/>
          <w:b w:val="0"/>
          <w:bCs/>
        </w:rPr>
        <w:t>产物对。</w:t>
      </w:r>
      <w:r w:rsidRPr="009E3BED">
        <w:rPr>
          <w:rFonts w:hint="eastAsia"/>
          <w:b w:val="0"/>
          <w:bCs/>
        </w:rPr>
        <w:t>AAM</w:t>
      </w:r>
      <w:r w:rsidRPr="009E3BED">
        <w:rPr>
          <w:rFonts w:hint="eastAsia"/>
          <w:b w:val="0"/>
          <w:bCs/>
        </w:rPr>
        <w:t>：原子</w:t>
      </w:r>
      <w:r w:rsidRPr="009E3BED">
        <w:rPr>
          <w:b w:val="0"/>
          <w:bCs/>
        </w:rPr>
        <w:t>-</w:t>
      </w:r>
      <w:r w:rsidRPr="009E3BED">
        <w:rPr>
          <w:rFonts w:hint="eastAsia"/>
          <w:b w:val="0"/>
          <w:bCs/>
        </w:rPr>
        <w:t>原子映射。</w:t>
      </w:r>
      <w:bookmarkEnd w:id="132"/>
      <w:bookmarkEnd w:id="133"/>
      <w:r w:rsidRPr="009E3BED">
        <w:rPr>
          <w:rFonts w:hint="eastAsia"/>
          <w:b w:val="0"/>
          <w:bCs/>
        </w:rPr>
        <w:t>通过将完整的反应输入</w:t>
      </w:r>
      <w:r w:rsidRPr="009E3BED">
        <w:rPr>
          <w:rFonts w:hint="eastAsia"/>
          <w:b w:val="0"/>
          <w:bCs/>
        </w:rPr>
        <w:t xml:space="preserve"> RDT</w:t>
      </w:r>
      <w:r w:rsidRPr="009E3BED">
        <w:rPr>
          <w:rFonts w:hint="eastAsia"/>
          <w:b w:val="0"/>
          <w:bCs/>
        </w:rPr>
        <w:t>可以得到底物和产物之间的原子与原子的相关性，从而识别对应的底物</w:t>
      </w:r>
      <w:r w:rsidRPr="009E3BED">
        <w:rPr>
          <w:rFonts w:hint="eastAsia"/>
          <w:b w:val="0"/>
          <w:bCs/>
        </w:rPr>
        <w:t>-</w:t>
      </w:r>
      <w:r w:rsidRPr="009E3BED">
        <w:rPr>
          <w:rFonts w:hint="eastAsia"/>
          <w:b w:val="0"/>
          <w:bCs/>
        </w:rPr>
        <w:t>产物对。这些底物</w:t>
      </w:r>
      <w:r w:rsidRPr="009E3BED">
        <w:rPr>
          <w:rFonts w:hint="eastAsia"/>
          <w:b w:val="0"/>
          <w:bCs/>
        </w:rPr>
        <w:t>-</w:t>
      </w:r>
      <w:r w:rsidRPr="009E3BED">
        <w:rPr>
          <w:rFonts w:hint="eastAsia"/>
          <w:b w:val="0"/>
          <w:bCs/>
        </w:rPr>
        <w:t>产物对的筛选方式如下：构成产物</w:t>
      </w:r>
      <w:r w:rsidRPr="009E3BED">
        <w:rPr>
          <w:rFonts w:hint="eastAsia"/>
          <w:b w:val="0"/>
          <w:bCs/>
        </w:rPr>
        <w:t xml:space="preserve"> C</w:t>
      </w:r>
      <w:r w:rsidRPr="009E3BED">
        <w:rPr>
          <w:rFonts w:hint="eastAsia"/>
          <w:b w:val="0"/>
          <w:bCs/>
        </w:rPr>
        <w:t>的原子</w:t>
      </w:r>
      <w:r w:rsidRPr="009E3BED">
        <w:rPr>
          <w:rFonts w:hint="eastAsia"/>
          <w:b w:val="0"/>
          <w:bCs/>
        </w:rPr>
        <w:t>&gt;50%</w:t>
      </w:r>
      <w:r w:rsidRPr="009E3BED">
        <w:rPr>
          <w:rFonts w:hint="eastAsia"/>
          <w:b w:val="0"/>
          <w:bCs/>
        </w:rPr>
        <w:t>来自底物</w:t>
      </w:r>
      <w:r w:rsidRPr="009E3BED">
        <w:rPr>
          <w:rFonts w:hint="eastAsia"/>
          <w:b w:val="0"/>
          <w:bCs/>
        </w:rPr>
        <w:t>A</w:t>
      </w:r>
      <w:r w:rsidRPr="009E3BED">
        <w:rPr>
          <w:rFonts w:hint="eastAsia"/>
          <w:b w:val="0"/>
          <w:bCs/>
        </w:rPr>
        <w:t>（</w:t>
      </w:r>
      <w:r w:rsidRPr="009E3BED">
        <w:rPr>
          <w:b w:val="0"/>
          <w:bCs/>
        </w:rPr>
        <w:t>Half</w:t>
      </w:r>
      <w:r w:rsidRPr="009E3BED">
        <w:rPr>
          <w:rFonts w:hint="eastAsia"/>
          <w:b w:val="0"/>
          <w:bCs/>
        </w:rPr>
        <w:t>）。在生化反应中，</w:t>
      </w:r>
      <w:r w:rsidRPr="009E3BED">
        <w:rPr>
          <w:rFonts w:hint="eastAsia"/>
          <w:b w:val="0"/>
          <w:bCs/>
        </w:rPr>
        <w:t>ATP</w:t>
      </w:r>
      <w:r w:rsidRPr="009E3BED">
        <w:rPr>
          <w:rFonts w:hint="eastAsia"/>
          <w:b w:val="0"/>
          <w:bCs/>
        </w:rPr>
        <w:t>和</w:t>
      </w:r>
      <w:r w:rsidRPr="009E3BED">
        <w:rPr>
          <w:rFonts w:hint="eastAsia"/>
          <w:b w:val="0"/>
          <w:bCs/>
        </w:rPr>
        <w:t>ADP</w:t>
      </w:r>
      <w:r w:rsidRPr="009E3BED">
        <w:rPr>
          <w:rFonts w:hint="eastAsia"/>
          <w:b w:val="0"/>
          <w:bCs/>
        </w:rPr>
        <w:t>等辅助因子无处不在，鉴于研究的重点是预测催化底物到产物转化的酶，</w:t>
      </w:r>
      <w:r w:rsidRPr="009E3BED">
        <w:rPr>
          <w:rFonts w:hint="eastAsia"/>
          <w:b w:val="0"/>
          <w:bCs/>
        </w:rPr>
        <w:t>ADP</w:t>
      </w:r>
      <w:r w:rsidRPr="009E3BED">
        <w:rPr>
          <w:rFonts w:hint="eastAsia"/>
          <w:b w:val="0"/>
          <w:bCs/>
        </w:rPr>
        <w:t>、</w:t>
      </w:r>
      <w:r w:rsidRPr="009E3BED">
        <w:rPr>
          <w:rFonts w:hint="eastAsia"/>
          <w:b w:val="0"/>
          <w:bCs/>
        </w:rPr>
        <w:t>ATP</w:t>
      </w:r>
      <w:r w:rsidRPr="009E3BED">
        <w:rPr>
          <w:rFonts w:hint="eastAsia"/>
          <w:b w:val="0"/>
          <w:bCs/>
        </w:rPr>
        <w:t>和</w:t>
      </w:r>
      <w:r w:rsidRPr="009E3BED">
        <w:rPr>
          <w:rFonts w:hint="eastAsia"/>
          <w:b w:val="0"/>
          <w:bCs/>
        </w:rPr>
        <w:t>H+</w:t>
      </w:r>
      <w:r w:rsidRPr="009E3BED">
        <w:rPr>
          <w:rFonts w:hint="eastAsia"/>
          <w:b w:val="0"/>
          <w:bCs/>
        </w:rPr>
        <w:t>等分子不是主要反应物，而是通常充当辅助因子。因此，本研究开发一系列清洗数据的方法，包括去除由单原子（例如</w:t>
      </w:r>
      <w:r w:rsidRPr="009E3BED">
        <w:rPr>
          <w:rFonts w:hint="eastAsia"/>
          <w:b w:val="0"/>
          <w:bCs/>
        </w:rPr>
        <w:t xml:space="preserve"> H+</w:t>
      </w:r>
      <w:r w:rsidRPr="009E3BED">
        <w:rPr>
          <w:rFonts w:hint="eastAsia"/>
          <w:b w:val="0"/>
          <w:bCs/>
        </w:rPr>
        <w:t>）组成的底物</w:t>
      </w:r>
      <w:r w:rsidRPr="009E3BED">
        <w:rPr>
          <w:rFonts w:hint="eastAsia"/>
          <w:b w:val="0"/>
          <w:bCs/>
        </w:rPr>
        <w:t>-</w:t>
      </w:r>
      <w:r w:rsidRPr="009E3BED">
        <w:rPr>
          <w:rFonts w:hint="eastAsia"/>
          <w:b w:val="0"/>
          <w:bCs/>
        </w:rPr>
        <w:t>产物对，并删除</w:t>
      </w:r>
      <w:r w:rsidRPr="009E3BED">
        <w:rPr>
          <w:rFonts w:hint="eastAsia"/>
          <w:b w:val="0"/>
          <w:bCs/>
        </w:rPr>
        <w:t>ATP</w:t>
      </w:r>
      <w:r w:rsidRPr="009E3BED">
        <w:rPr>
          <w:rFonts w:hint="eastAsia"/>
          <w:b w:val="0"/>
          <w:bCs/>
        </w:rPr>
        <w:t>和</w:t>
      </w:r>
      <w:r w:rsidRPr="009E3BED">
        <w:rPr>
          <w:rFonts w:hint="eastAsia"/>
          <w:b w:val="0"/>
          <w:bCs/>
        </w:rPr>
        <w:t>ADP</w:t>
      </w:r>
      <w:r w:rsidRPr="009E3BED">
        <w:rPr>
          <w:rFonts w:hint="eastAsia"/>
          <w:b w:val="0"/>
          <w:bCs/>
        </w:rPr>
        <w:t>等辅助因子（</w:t>
      </w:r>
      <w:r w:rsidRPr="009E3BED">
        <w:rPr>
          <w:b w:val="0"/>
          <w:bCs/>
        </w:rPr>
        <w:t>Filter</w:t>
      </w:r>
      <w:r w:rsidRPr="009E3BED">
        <w:rPr>
          <w:rFonts w:hint="eastAsia"/>
          <w:b w:val="0"/>
          <w:bCs/>
        </w:rPr>
        <w:t>）。</w:t>
      </w:r>
    </w:p>
    <w:p w14:paraId="39EBA84F" w14:textId="77777777" w:rsidR="00A03921" w:rsidRDefault="00A03921" w:rsidP="00A03921">
      <w:pPr>
        <w:pStyle w:val="a0"/>
        <w:rPr>
          <w:b w:val="0"/>
          <w:bCs/>
        </w:rPr>
      </w:pPr>
      <w:r w:rsidRPr="00F11FA8">
        <w:rPr>
          <w:rFonts w:hint="eastAsia"/>
        </w:rPr>
        <w:t>Note</w:t>
      </w:r>
      <w:r w:rsidRPr="00F11FA8">
        <w:t xml:space="preserve">: </w:t>
      </w:r>
      <w:r w:rsidRPr="009E3BED">
        <w:rPr>
          <w:b w:val="0"/>
          <w:bCs/>
        </w:rPr>
        <w:t xml:space="preserve">Atom-to-atom mapping-based extraction of substrate–product pairs from metabolic pathway-related complete reaction data in existing databases. AAM: atom-to-atom mapping. By inputting the complete reaction into the RDT, we determined the atom-to-atom correlation between the substrate and product, thereby identifying viable substrate–product pairs. These pairs were selected based on the criterion that &gt;50% of the atoms constituting product C were derived from substrate A (Half). In biochemical reactions, cofactors such as ATP and ADP are ubiquitously present. Given the focus of our study on predicting enzyme specificity in catalyzing substrate-to-product conversions, molecules like ADP, ATP, and H+ are not primary reactants but rather commonly act as cofactors. Failing to eliminate these compounds from our analysis could potentially introduce biases into the model’s predictions. </w:t>
      </w:r>
      <w:proofErr w:type="gramStart"/>
      <w:r w:rsidRPr="009E3BED">
        <w:rPr>
          <w:b w:val="0"/>
          <w:bCs/>
        </w:rPr>
        <w:t>Therefore ,</w:t>
      </w:r>
      <w:proofErr w:type="gramEnd"/>
      <w:r w:rsidRPr="009E3BED">
        <w:rPr>
          <w:b w:val="0"/>
          <w:bCs/>
        </w:rPr>
        <w:t xml:space="preserve"> we enacted a data-cleaning procedure, removing substrate–product pairs composed of single atoms (e.g., H+) and excluding cofactors such as ATP and ADP (Filter).</w:t>
      </w:r>
    </w:p>
    <w:p w14:paraId="30FECC94" w14:textId="77777777" w:rsidR="00A03921" w:rsidRDefault="00A03921" w:rsidP="00CA74BE">
      <w:pPr>
        <w:ind w:firstLine="480"/>
      </w:pPr>
    </w:p>
    <w:p w14:paraId="58A56897" w14:textId="11DB7FAE" w:rsidR="00EC38C3" w:rsidRDefault="00FB680E" w:rsidP="00EC38C3">
      <w:pPr>
        <w:ind w:firstLine="480"/>
      </w:pPr>
      <w:r>
        <w:rPr>
          <w:rFonts w:hint="eastAsia"/>
        </w:rPr>
        <w:t>在</w:t>
      </w:r>
      <w:r w:rsidR="00952758">
        <w:rPr>
          <w:rFonts w:hint="eastAsia"/>
        </w:rPr>
        <w:t>该过程之后，本研究</w:t>
      </w:r>
      <w:r w:rsidR="00EC38C3">
        <w:rPr>
          <w:rFonts w:hint="eastAsia"/>
        </w:rPr>
        <w:t>将筛选和</w:t>
      </w:r>
      <w:r w:rsidR="00952758">
        <w:rPr>
          <w:rFonts w:hint="eastAsia"/>
        </w:rPr>
        <w:t>清洗</w:t>
      </w:r>
      <w:r w:rsidR="00EC38C3">
        <w:rPr>
          <w:rFonts w:hint="eastAsia"/>
        </w:rPr>
        <w:t>后的底物</w:t>
      </w:r>
      <w:r w:rsidR="00EC38C3">
        <w:rPr>
          <w:rFonts w:hint="eastAsia"/>
        </w:rPr>
        <w:t>-</w:t>
      </w:r>
      <w:r w:rsidR="00EC38C3">
        <w:rPr>
          <w:rFonts w:hint="eastAsia"/>
        </w:rPr>
        <w:t>产物对与相应的酶配对，</w:t>
      </w:r>
      <w:r w:rsidR="00952758">
        <w:rPr>
          <w:rFonts w:hint="eastAsia"/>
        </w:rPr>
        <w:t>从而</w:t>
      </w:r>
      <w:r w:rsidR="00EC38C3">
        <w:rPr>
          <w:rFonts w:hint="eastAsia"/>
        </w:rPr>
        <w:t>构建了</w:t>
      </w:r>
      <w:r w:rsidR="00952758">
        <w:rPr>
          <w:rFonts w:hint="eastAsia"/>
        </w:rPr>
        <w:t>深度模型所需要的</w:t>
      </w:r>
      <w:r w:rsidR="00EC38C3">
        <w:rPr>
          <w:rFonts w:hint="eastAsia"/>
        </w:rPr>
        <w:t>底物</w:t>
      </w:r>
      <w:r w:rsidR="00EC38C3">
        <w:rPr>
          <w:rFonts w:hint="eastAsia"/>
        </w:rPr>
        <w:t>-</w:t>
      </w:r>
      <w:r w:rsidR="00EC38C3">
        <w:rPr>
          <w:rFonts w:hint="eastAsia"/>
        </w:rPr>
        <w:t>产物</w:t>
      </w:r>
      <w:r w:rsidR="00EC38C3">
        <w:rPr>
          <w:rFonts w:hint="eastAsia"/>
        </w:rPr>
        <w:t>-</w:t>
      </w:r>
      <w:r w:rsidR="00EC38C3">
        <w:rPr>
          <w:rFonts w:hint="eastAsia"/>
        </w:rPr>
        <w:t>酶三联体</w:t>
      </w:r>
      <w:r w:rsidR="00952758">
        <w:rPr>
          <w:rFonts w:hint="eastAsia"/>
        </w:rPr>
        <w:t>数据集</w:t>
      </w:r>
      <w:r w:rsidR="00EC38C3">
        <w:rPr>
          <w:rFonts w:hint="eastAsia"/>
        </w:rPr>
        <w:t>。</w:t>
      </w:r>
      <w:r w:rsidR="002F29AE">
        <w:rPr>
          <w:rFonts w:hint="eastAsia"/>
        </w:rPr>
        <w:t>需要注意的是</w:t>
      </w:r>
      <w:r w:rsidR="00EC38C3">
        <w:rPr>
          <w:rFonts w:hint="eastAsia"/>
        </w:rPr>
        <w:t>，</w:t>
      </w:r>
      <w:r w:rsidR="002F29AE">
        <w:rPr>
          <w:rFonts w:hint="eastAsia"/>
        </w:rPr>
        <w:t>由于</w:t>
      </w:r>
      <w:r w:rsidR="00EC38C3">
        <w:rPr>
          <w:rFonts w:hint="eastAsia"/>
        </w:rPr>
        <w:t>GPU</w:t>
      </w:r>
      <w:r w:rsidR="00EC38C3">
        <w:rPr>
          <w:rFonts w:hint="eastAsia"/>
        </w:rPr>
        <w:t>内存限制</w:t>
      </w:r>
      <w:r w:rsidR="002F29AE">
        <w:rPr>
          <w:rFonts w:hint="eastAsia"/>
        </w:rPr>
        <w:t>及</w:t>
      </w:r>
      <w:r w:rsidR="00EC38C3">
        <w:rPr>
          <w:rFonts w:hint="eastAsia"/>
        </w:rPr>
        <w:t>模型训练效率</w:t>
      </w:r>
      <w:r w:rsidR="002F29AE">
        <w:rPr>
          <w:rFonts w:hint="eastAsia"/>
        </w:rPr>
        <w:t>的</w:t>
      </w:r>
      <w:proofErr w:type="gramStart"/>
      <w:r w:rsidR="002F29AE">
        <w:rPr>
          <w:rFonts w:hint="eastAsia"/>
        </w:rPr>
        <w:t>考量</w:t>
      </w:r>
      <w:proofErr w:type="gramEnd"/>
      <w:r w:rsidR="00EC38C3">
        <w:rPr>
          <w:rFonts w:hint="eastAsia"/>
        </w:rPr>
        <w:t>，</w:t>
      </w:r>
      <w:r w:rsidR="00D97553">
        <w:rPr>
          <w:rFonts w:hint="eastAsia"/>
        </w:rPr>
        <w:t>本研究删除</w:t>
      </w:r>
      <w:r w:rsidR="00EC38C3">
        <w:rPr>
          <w:rFonts w:hint="eastAsia"/>
        </w:rPr>
        <w:t>了序列长度超过</w:t>
      </w:r>
      <w:r w:rsidR="00EC38C3">
        <w:rPr>
          <w:rFonts w:hint="eastAsia"/>
        </w:rPr>
        <w:t>1000</w:t>
      </w:r>
      <w:r w:rsidR="00EC38C3">
        <w:rPr>
          <w:rFonts w:hint="eastAsia"/>
        </w:rPr>
        <w:t>个氨基酸的酶。</w:t>
      </w:r>
    </w:p>
    <w:p w14:paraId="26C30CA2" w14:textId="2D9FBF72" w:rsidR="008C7C65" w:rsidRPr="008C7C65" w:rsidRDefault="00D97553" w:rsidP="0006729A">
      <w:pPr>
        <w:ind w:firstLine="480"/>
      </w:pPr>
      <w:r>
        <w:rPr>
          <w:rFonts w:hint="eastAsia"/>
        </w:rPr>
        <w:t>和第</w:t>
      </w:r>
      <w:r>
        <w:rPr>
          <w:rFonts w:hint="eastAsia"/>
        </w:rPr>
        <w:t>3</w:t>
      </w:r>
      <w:r>
        <w:rPr>
          <w:rFonts w:hint="eastAsia"/>
        </w:rPr>
        <w:t>章的工作类似，该数据集</w:t>
      </w:r>
      <w:proofErr w:type="gramStart"/>
      <w:r>
        <w:rPr>
          <w:rFonts w:hint="eastAsia"/>
        </w:rPr>
        <w:t>的负例获取</w:t>
      </w:r>
      <w:proofErr w:type="gramEnd"/>
      <w:r>
        <w:rPr>
          <w:rFonts w:hint="eastAsia"/>
        </w:rPr>
        <w:t>是比较大的挑战，</w:t>
      </w:r>
      <w:r w:rsidR="00EC38C3">
        <w:rPr>
          <w:rFonts w:hint="eastAsia"/>
        </w:rPr>
        <w:t>为了模拟现实生物学场景中正负样本的比例并确保数据集的平衡，</w:t>
      </w:r>
      <w:r w:rsidR="00D60F2A">
        <w:rPr>
          <w:rFonts w:hint="eastAsia"/>
        </w:rPr>
        <w:t>本研究基于</w:t>
      </w:r>
      <w:r w:rsidR="00D60F2A">
        <w:rPr>
          <w:rFonts w:hint="eastAsia"/>
        </w:rPr>
        <w:t>E</w:t>
      </w:r>
      <w:r w:rsidR="00D60F2A">
        <w:t>C</w:t>
      </w:r>
      <w:r w:rsidR="00D60F2A">
        <w:rPr>
          <w:rFonts w:hint="eastAsia"/>
        </w:rPr>
        <w:t>编号</w:t>
      </w:r>
      <w:r w:rsidR="00EC38C3">
        <w:rPr>
          <w:rFonts w:hint="eastAsia"/>
        </w:rPr>
        <w:t>生成了</w:t>
      </w:r>
      <w:r w:rsidR="00EC38C3">
        <w:rPr>
          <w:rFonts w:hint="eastAsia"/>
        </w:rPr>
        <w:t>20</w:t>
      </w:r>
      <w:r w:rsidR="00EC38C3">
        <w:rPr>
          <w:rFonts w:hint="eastAsia"/>
        </w:rPr>
        <w:t>倍于正样本量的未标记样本。</w:t>
      </w:r>
      <w:r w:rsidR="00DF7795" w:rsidRPr="00DF7795">
        <w:rPr>
          <w:rFonts w:hint="eastAsia"/>
        </w:rPr>
        <w:t>生成这些</w:t>
      </w:r>
      <w:proofErr w:type="gramStart"/>
      <w:r w:rsidR="00DF7795">
        <w:rPr>
          <w:rFonts w:hint="eastAsia"/>
        </w:rPr>
        <w:t>“</w:t>
      </w:r>
      <w:proofErr w:type="gramEnd"/>
      <w:r w:rsidR="00DF7795">
        <w:rPr>
          <w:rFonts w:hint="eastAsia"/>
        </w:rPr>
        <w:t>负例</w:t>
      </w:r>
      <w:proofErr w:type="gramStart"/>
      <w:r w:rsidR="00DF7795">
        <w:rPr>
          <w:rFonts w:hint="eastAsia"/>
        </w:rPr>
        <w:t>“</w:t>
      </w:r>
      <w:proofErr w:type="gramEnd"/>
      <w:r w:rsidR="00DF7795" w:rsidRPr="00DF7795">
        <w:rPr>
          <w:rFonts w:hint="eastAsia"/>
        </w:rPr>
        <w:t>的方法如下：对于具有四位</w:t>
      </w:r>
      <w:r w:rsidR="00DF7795" w:rsidRPr="00DF7795">
        <w:rPr>
          <w:rFonts w:hint="eastAsia"/>
        </w:rPr>
        <w:t xml:space="preserve"> EC </w:t>
      </w:r>
      <w:r w:rsidR="00DF7795" w:rsidRPr="00DF7795">
        <w:rPr>
          <w:rFonts w:hint="eastAsia"/>
        </w:rPr>
        <w:t>编号的相应酶</w:t>
      </w:r>
      <w:r w:rsidR="00DF7795" w:rsidRPr="00DF7795">
        <w:rPr>
          <w:rFonts w:hint="eastAsia"/>
        </w:rPr>
        <w:t xml:space="preserve"> E1</w:t>
      </w:r>
      <w:r w:rsidR="00DF7795" w:rsidRPr="00DF7795">
        <w:rPr>
          <w:rFonts w:hint="eastAsia"/>
        </w:rPr>
        <w:t>、</w:t>
      </w:r>
      <w:r w:rsidR="00DF7795" w:rsidRPr="00DF7795">
        <w:rPr>
          <w:rFonts w:hint="eastAsia"/>
        </w:rPr>
        <w:t>E2</w:t>
      </w:r>
      <w:r w:rsidR="00DF7795" w:rsidRPr="00DF7795">
        <w:rPr>
          <w:rFonts w:hint="eastAsia"/>
        </w:rPr>
        <w:t>、…、</w:t>
      </w:r>
      <w:proofErr w:type="spellStart"/>
      <w:r w:rsidR="00DF7795" w:rsidRPr="00DF7795">
        <w:rPr>
          <w:rFonts w:hint="eastAsia"/>
        </w:rPr>
        <w:t>En</w:t>
      </w:r>
      <w:proofErr w:type="spellEnd"/>
      <w:r w:rsidR="00DF7795" w:rsidRPr="00DF7795">
        <w:rPr>
          <w:rFonts w:hint="eastAsia"/>
        </w:rPr>
        <w:t xml:space="preserve"> </w:t>
      </w:r>
      <w:r w:rsidR="00DF7795" w:rsidRPr="00DF7795">
        <w:rPr>
          <w:rFonts w:hint="eastAsia"/>
        </w:rPr>
        <w:t>的</w:t>
      </w:r>
      <w:r w:rsidR="00DF7795">
        <w:rPr>
          <w:rFonts w:hint="eastAsia"/>
        </w:rPr>
        <w:t>以及其对应的</w:t>
      </w:r>
      <w:r w:rsidR="00DF7795" w:rsidRPr="00DF7795">
        <w:rPr>
          <w:rFonts w:hint="eastAsia"/>
        </w:rPr>
        <w:t>反应</w:t>
      </w:r>
      <w:r w:rsidR="00DF7795" w:rsidRPr="00DF7795">
        <w:rPr>
          <w:rFonts w:hint="eastAsia"/>
        </w:rPr>
        <w:t xml:space="preserve"> R</w:t>
      </w:r>
      <w:r w:rsidR="00DF7795" w:rsidRPr="00DF7795">
        <w:rPr>
          <w:rFonts w:hint="eastAsia"/>
        </w:rPr>
        <w:t>，任何具有不同</w:t>
      </w:r>
      <w:r w:rsidR="00DF7795" w:rsidRPr="00DF7795">
        <w:rPr>
          <w:rFonts w:hint="eastAsia"/>
        </w:rPr>
        <w:t xml:space="preserve"> EC </w:t>
      </w:r>
      <w:r w:rsidR="00DF7795" w:rsidRPr="00DF7795">
        <w:rPr>
          <w:rFonts w:hint="eastAsia"/>
        </w:rPr>
        <w:t>编号的酶都被标记为“未标记”。这些未标记的酶不太可能催化</w:t>
      </w:r>
      <w:r w:rsidR="00DB5BB3" w:rsidRPr="00DF7795">
        <w:rPr>
          <w:rFonts w:hint="eastAsia"/>
        </w:rPr>
        <w:t>反应</w:t>
      </w:r>
      <w:r w:rsidR="00DB5BB3" w:rsidRPr="00DF7795">
        <w:rPr>
          <w:rFonts w:hint="eastAsia"/>
        </w:rPr>
        <w:t xml:space="preserve"> R</w:t>
      </w:r>
      <w:r w:rsidR="00DF7795" w:rsidRPr="00DF7795">
        <w:rPr>
          <w:rFonts w:hint="eastAsia"/>
        </w:rPr>
        <w:t>。为了平衡</w:t>
      </w:r>
      <w:proofErr w:type="gramStart"/>
      <w:r w:rsidR="00C32DB6">
        <w:rPr>
          <w:rFonts w:hint="eastAsia"/>
        </w:rPr>
        <w:t>负例</w:t>
      </w:r>
      <w:r w:rsidR="00DF7795" w:rsidRPr="00DF7795">
        <w:rPr>
          <w:rFonts w:hint="eastAsia"/>
        </w:rPr>
        <w:t>数量</w:t>
      </w:r>
      <w:proofErr w:type="gramEnd"/>
      <w:r w:rsidR="00DF7795" w:rsidRPr="00DF7795">
        <w:rPr>
          <w:rFonts w:hint="eastAsia"/>
        </w:rPr>
        <w:t>与</w:t>
      </w:r>
      <w:r w:rsidR="00057004">
        <w:rPr>
          <w:rFonts w:hint="eastAsia"/>
        </w:rPr>
        <w:t>内存</w:t>
      </w:r>
      <w:r w:rsidR="00DF7795" w:rsidRPr="00DF7795">
        <w:rPr>
          <w:rFonts w:hint="eastAsia"/>
        </w:rPr>
        <w:t>限制，</w:t>
      </w:r>
      <w:r w:rsidR="00057004">
        <w:rPr>
          <w:rFonts w:hint="eastAsia"/>
        </w:rPr>
        <w:t>本研究对</w:t>
      </w:r>
      <w:r w:rsidR="00DF7795" w:rsidRPr="00DF7795">
        <w:rPr>
          <w:rFonts w:hint="eastAsia"/>
        </w:rPr>
        <w:t>每个反应随机</w:t>
      </w:r>
      <w:r w:rsidR="00057004">
        <w:rPr>
          <w:rFonts w:hint="eastAsia"/>
        </w:rPr>
        <w:t>生成了</w:t>
      </w:r>
      <w:r w:rsidR="00DF7795" w:rsidRPr="00DF7795">
        <w:rPr>
          <w:rFonts w:hint="eastAsia"/>
        </w:rPr>
        <w:t>20</w:t>
      </w:r>
      <w:r w:rsidR="00057004">
        <w:rPr>
          <w:rFonts w:hint="eastAsia"/>
        </w:rPr>
        <w:t>个对应的</w:t>
      </w:r>
      <w:r w:rsidR="00DF7795" w:rsidRPr="00DF7795">
        <w:rPr>
          <w:rFonts w:hint="eastAsia"/>
        </w:rPr>
        <w:t>未标记酶。</w:t>
      </w:r>
    </w:p>
    <w:p w14:paraId="53DCD7F0" w14:textId="4ABC8E7D" w:rsidR="007F3E2A" w:rsidRPr="00846C4C" w:rsidRDefault="00997943" w:rsidP="00846C4C">
      <w:pPr>
        <w:pStyle w:val="3"/>
      </w:pPr>
      <w:bookmarkStart w:id="134" w:name="_Toc166769969"/>
      <w:r w:rsidRPr="00846C4C">
        <w:t>4</w:t>
      </w:r>
      <w:r w:rsidR="007F3E2A" w:rsidRPr="00846C4C">
        <w:t>.2.2</w:t>
      </w:r>
      <w:r w:rsidR="0044723E">
        <w:rPr>
          <w:rFonts w:hint="eastAsia"/>
        </w:rPr>
        <w:t xml:space="preserve">　</w:t>
      </w:r>
      <w:r w:rsidR="00930F63">
        <w:rPr>
          <w:rFonts w:hint="eastAsia"/>
        </w:rPr>
        <w:t>数据特征提取</w:t>
      </w:r>
      <w:bookmarkEnd w:id="134"/>
    </w:p>
    <w:p w14:paraId="40C7A297" w14:textId="548A3EC8" w:rsidR="001A59C4" w:rsidRDefault="00DE6542" w:rsidP="001A59C4">
      <w:pPr>
        <w:ind w:firstLine="482"/>
      </w:pPr>
      <w:r w:rsidRPr="00ED7C36">
        <w:rPr>
          <w:rFonts w:hint="eastAsia"/>
          <w:b/>
          <w:bCs/>
          <w:color w:val="FF0000"/>
        </w:rPr>
        <w:t>Word2Vec</w:t>
      </w:r>
      <w:r w:rsidR="00541838" w:rsidRPr="00ED7C36">
        <w:rPr>
          <w:b/>
          <w:bCs/>
          <w:color w:val="FF0000"/>
        </w:rPr>
        <w:fldChar w:fldCharType="begin"/>
      </w:r>
      <w:r w:rsidR="00B71543" w:rsidRPr="00ED7C36">
        <w:rPr>
          <w:b/>
          <w:bCs/>
          <w:color w:val="FF0000"/>
        </w:rPr>
        <w:instrText xml:space="preserve"> ADDIN ZOTERO_ITEM CSL_CITATION {"citationID":"TJAaNomn","properties":{"formattedCitation":"(101)","plainCitation":"(101)","noteIndex":0},"citationItems":[{"id":344,"uris":["http://zotero.org/users/11481877/items/ARBPNJIC"],"itemData":{"id":344,"type":"article-journal","container-title":"arXiv preprint arXiv:1402.3722","journalAbbreviation":"arXiv preprint arXiv:1402.3722","title":"word2vec Explained: deriving Mikolov et al.'s negative-sampling word-embedding method","author":[{"family":"Goldberg","given":"Yoav"},{"family":"Levy","given":"Omer"}],"issued":{"date-parts":[["2014"]]},"citation-key":"goldbergWord2vecExplainedDeriving2014"}}],"schema":"https://github.com/citation-style-language/schema/raw/master/csl-citation.json"} </w:instrText>
      </w:r>
      <w:r w:rsidR="00541838" w:rsidRPr="00ED7C36">
        <w:rPr>
          <w:b/>
          <w:bCs/>
          <w:color w:val="FF0000"/>
        </w:rPr>
        <w:fldChar w:fldCharType="separate"/>
      </w:r>
      <w:r w:rsidR="00B71543" w:rsidRPr="00ED7C36">
        <w:rPr>
          <w:rFonts w:cs="Times New Roman"/>
          <w:b/>
          <w:bCs/>
          <w:color w:val="FF0000"/>
        </w:rPr>
        <w:t>(101)</w:t>
      </w:r>
      <w:r w:rsidR="00541838" w:rsidRPr="00ED7C36">
        <w:rPr>
          <w:b/>
          <w:bCs/>
          <w:color w:val="FF0000"/>
        </w:rPr>
        <w:fldChar w:fldCharType="end"/>
      </w:r>
      <w:r w:rsidRPr="00ED7C36">
        <w:rPr>
          <w:rFonts w:hint="eastAsia"/>
          <w:b/>
          <w:bCs/>
          <w:color w:val="FF0000"/>
        </w:rPr>
        <w:t>被用于处理酶序列特征</w:t>
      </w:r>
      <w:r w:rsidRPr="00DE6542">
        <w:rPr>
          <w:rFonts w:hint="eastAsia"/>
        </w:rPr>
        <w:t>。</w:t>
      </w:r>
      <w:r w:rsidRPr="00ED7C36">
        <w:rPr>
          <w:rFonts w:hint="eastAsia"/>
          <w:b/>
          <w:bCs/>
          <w:color w:val="FF0000"/>
        </w:rPr>
        <w:t>每三个氨基酸被编码，特征向量长度设置为</w:t>
      </w:r>
      <w:r w:rsidRPr="00ED7C36">
        <w:rPr>
          <w:rFonts w:hint="eastAsia"/>
          <w:b/>
          <w:bCs/>
          <w:color w:val="FF0000"/>
        </w:rPr>
        <w:t>100</w:t>
      </w:r>
      <w:r w:rsidR="00D07767">
        <w:fldChar w:fldCharType="begin"/>
      </w:r>
      <w:r w:rsidR="00B71543">
        <w:instrText xml:space="preserve"> ADDIN ZOTERO_ITEM CSL_CITATION {"citationID":"r7U6eNOF","properties":{"formattedCitation":"(102)","plainCitation":"(102)","noteIndex":0},"citationItems":[{"id":345,"uris":["http://zotero.org/users/11481877/items/76K43SC5"],"itemData":{"id":345,"type":"article-journal","container-title":"PloS one","ISSN":"1932-6203","issue":"11","journalAbbreviation":"PloS one","note":"publisher: Public Library of Science San Francisco, CA USA","page":"e0141287","title":"Continuous distributed representation of biological sequences for deep proteomics and genomics","volume":"10","author":[{"family":"Asgari","given":"Ehsaneddin"},{"family":"Mofrad","given":"Mohammad RK"}],"issued":{"date-parts":[["2015"]]},"citation-key":"asgariContinuousDistributedRepresentation2015"}}],"schema":"https://github.com/citation-style-language/schema/raw/master/csl-citation.json"} </w:instrText>
      </w:r>
      <w:r w:rsidR="00D07767">
        <w:fldChar w:fldCharType="separate"/>
      </w:r>
      <w:r w:rsidR="00B71543" w:rsidRPr="00B71543">
        <w:rPr>
          <w:rFonts w:cs="Times New Roman"/>
        </w:rPr>
        <w:t>(102)</w:t>
      </w:r>
      <w:r w:rsidR="00D07767">
        <w:fldChar w:fldCharType="end"/>
      </w:r>
      <w:r w:rsidRPr="00DE6542">
        <w:rPr>
          <w:rFonts w:hint="eastAsia"/>
        </w:rPr>
        <w:t>，</w:t>
      </w:r>
      <w:r>
        <w:rPr>
          <w:rFonts w:hint="eastAsia"/>
        </w:rPr>
        <w:t>最终可以得到</w:t>
      </w:r>
      <w:r w:rsidRPr="00DE6542">
        <w:rPr>
          <w:rFonts w:hint="eastAsia"/>
        </w:rPr>
        <w:t>N</w:t>
      </w:r>
      <w:r w:rsidRPr="00DE6542">
        <w:rPr>
          <w:rFonts w:hint="eastAsia"/>
        </w:rPr>
        <w:t>×</w:t>
      </w:r>
      <w:r w:rsidRPr="00DE6542">
        <w:rPr>
          <w:rFonts w:hint="eastAsia"/>
        </w:rPr>
        <w:t>100</w:t>
      </w:r>
      <w:r>
        <w:rPr>
          <w:rFonts w:hint="eastAsia"/>
        </w:rPr>
        <w:t>的</w:t>
      </w:r>
      <w:r w:rsidRPr="00DE6542">
        <w:rPr>
          <w:rFonts w:hint="eastAsia"/>
        </w:rPr>
        <w:t>酶序列特征</w:t>
      </w:r>
      <w:r w:rsidR="00C36B1A">
        <w:fldChar w:fldCharType="begin"/>
      </w:r>
      <w:r w:rsidR="00B71543">
        <w:instrText xml:space="preserve"> ADDIN ZOTERO_ITEM CSL_CITATION {"citationID":"7PXuRZy1","properties":{"formattedCitation":"(103)","plainCitation":"(103)","noteIndex":0},"citationItems":[{"id":346,"uris":["http://zotero.org/users/11481877/items/EVBM4CI6"],"itemData":{"id":346,"type":"article-journal","container-title":"Bioinformatics","ISSN":"1367-4803","issue":"15","journalAbbreviation":"Bioinformatics","note":"publisher: Oxford University Press","page":"2642-2648","title":"Learned protein embeddings for machine learning","volume":"34","author":[{"family":"Yang","given":"Kevin K"},{"family":"Wu","given":"Zachary"},{"family":"Bedbrook","given":"Claire N"},{"family":"Arnold","given":"Frances H"}],"issued":{"date-parts":[["2018"]]},"citation-key":"yangLearnedProteinEmbeddings2018"}}],"schema":"https://github.com/citation-style-language/schema/raw/master/csl-citation.json"} </w:instrText>
      </w:r>
      <w:r w:rsidR="00C36B1A">
        <w:fldChar w:fldCharType="separate"/>
      </w:r>
      <w:r w:rsidR="00B71543" w:rsidRPr="00B71543">
        <w:rPr>
          <w:rFonts w:cs="Times New Roman"/>
        </w:rPr>
        <w:t>(103)</w:t>
      </w:r>
      <w:r w:rsidR="00C36B1A">
        <w:fldChar w:fldCharType="end"/>
      </w:r>
      <w:r w:rsidRPr="00DE6542">
        <w:rPr>
          <w:rFonts w:hint="eastAsia"/>
        </w:rPr>
        <w:t>。</w:t>
      </w:r>
      <w:r w:rsidR="0083105C" w:rsidRPr="0083105C">
        <w:rPr>
          <w:rFonts w:hint="eastAsia"/>
        </w:rPr>
        <w:t>隐藏层输出向量、输出层向量以及输出的条件概率计算</w:t>
      </w:r>
      <w:r w:rsidR="00A16A8C">
        <w:rPr>
          <w:rFonts w:hint="eastAsia"/>
        </w:rPr>
        <w:t>公式</w:t>
      </w:r>
      <w:r w:rsidR="0083105C" w:rsidRPr="0083105C">
        <w:rPr>
          <w:rFonts w:hint="eastAsia"/>
        </w:rPr>
        <w:t>如下：</w:t>
      </w:r>
      <w:r w:rsidRPr="00DE6542">
        <w:rPr>
          <w:rFonts w:hint="eastAsia"/>
        </w:rPr>
        <w:t xml:space="preserve"> </w:t>
      </w:r>
    </w:p>
    <w:p w14:paraId="4CA82F5E" w14:textId="1CCC732D" w:rsidR="00916BDB" w:rsidRPr="00E162CB" w:rsidRDefault="006E09FA" w:rsidP="00916BDB">
      <w:pPr>
        <w:ind w:firstLine="480"/>
        <w:rPr>
          <w:rFonts w:ascii="Times" w:hAnsi="Times"/>
        </w:rPr>
      </w:pPr>
      <m:oMathPara>
        <m:oMath>
          <m:eqArr>
            <m:eqArrPr>
              <m:maxDist m:val="1"/>
              <m:ctrlPr>
                <w:rPr>
                  <w:rFonts w:ascii="Cambria Math" w:hAnsi="Cambria Math"/>
                  <w:i/>
                </w:rPr>
              </m:ctrlPr>
            </m:eqArrPr>
            <m:e>
              <m:m>
                <m:mPr>
                  <m:plcHide m:val="1"/>
                  <m:mcs>
                    <m:mc>
                      <m:mcPr>
                        <m:count m:val="1"/>
                        <m:mcJc m:val="right"/>
                      </m:mcPr>
                    </m:mc>
                    <m:mc>
                      <m:mcPr>
                        <m:count m:val="1"/>
                        <m:mcJc m:val="left"/>
                      </m:mcPr>
                    </m:mc>
                  </m:mcs>
                  <m:ctrlPr>
                    <w:rPr>
                      <w:rFonts w:ascii="Cambria Math" w:hAnsi="Cambria Math" w:cs="Times New Roman"/>
                      <w:sz w:val="22"/>
                    </w:rPr>
                  </m:ctrlPr>
                </m:mPr>
                <m:mr>
                  <m:e>
                    <m:r>
                      <w:rPr>
                        <w:rFonts w:ascii="Cambria Math" w:hAnsi="Cambria Math" w:cs="Times New Roman"/>
                        <w:sz w:val="22"/>
                      </w:rPr>
                      <m:t xml:space="preserve"> </m:t>
                    </m:r>
                  </m:e>
                  <m:e>
                    <m:r>
                      <w:rPr>
                        <w:rFonts w:ascii="Cambria Math" w:hAnsi="Cambria Math" w:cs="Times New Roman"/>
                        <w:sz w:val="22"/>
                      </w:rPr>
                      <m:t>h</m:t>
                    </m:r>
                    <m:r>
                      <m:rPr>
                        <m:sty m:val="p"/>
                      </m:rPr>
                      <w:rPr>
                        <w:rFonts w:ascii="Cambria Math" w:hAnsi="Cambria Math" w:cs="Times New Roman"/>
                        <w:sz w:val="22"/>
                      </w:rPr>
                      <m:t>=</m:t>
                    </m:r>
                    <m:f>
                      <m:fPr>
                        <m:ctrlPr>
                          <w:rPr>
                            <w:rFonts w:ascii="Cambria Math" w:hAnsi="Cambria Math" w:cs="Times New Roman"/>
                            <w:sz w:val="22"/>
                          </w:rPr>
                        </m:ctrlPr>
                      </m:fPr>
                      <m:num>
                        <m:r>
                          <w:rPr>
                            <w:rFonts w:ascii="Cambria Math" w:hAnsi="Cambria Math" w:cs="Times New Roman"/>
                            <w:sz w:val="22"/>
                          </w:rPr>
                          <m:t>1</m:t>
                        </m:r>
                      </m:num>
                      <m:den>
                        <m:r>
                          <w:rPr>
                            <w:rFonts w:ascii="Cambria Math" w:hAnsi="Cambria Math" w:cs="Times New Roman"/>
                            <w:sz w:val="22"/>
                          </w:rPr>
                          <m:t>C</m:t>
                        </m:r>
                      </m:den>
                    </m:f>
                    <m:sSup>
                      <m:sSupPr>
                        <m:ctrlPr>
                          <w:rPr>
                            <w:rFonts w:ascii="Cambria Math" w:hAnsi="Cambria Math" w:cs="Times New Roman"/>
                            <w:sz w:val="22"/>
                          </w:rPr>
                        </m:ctrlPr>
                      </m:sSupPr>
                      <m:e>
                        <m:r>
                          <w:rPr>
                            <w:rFonts w:ascii="Cambria Math" w:hAnsi="Cambria Math" w:cs="Times New Roman"/>
                            <w:sz w:val="22"/>
                          </w:rPr>
                          <m:t>W</m:t>
                        </m:r>
                      </m:e>
                      <m:sup>
                        <m:r>
                          <w:rPr>
                            <w:rFonts w:ascii="Cambria Math" w:hAnsi="Cambria Math" w:cs="Times New Roman"/>
                            <w:sz w:val="22"/>
                          </w:rPr>
                          <m:t>T</m:t>
                        </m:r>
                      </m:sup>
                    </m:sSup>
                    <m:r>
                      <w:rPr>
                        <w:rFonts w:ascii="Cambria Math" w:hAnsi="Cambria Math" w:cs="Times New Roman"/>
                        <w:sz w:val="22"/>
                      </w:rPr>
                      <m:t>x</m:t>
                    </m:r>
                  </m:e>
                </m:mr>
                <m:mr>
                  <m:e>
                    <m:r>
                      <w:rPr>
                        <w:rFonts w:ascii="Cambria Math" w:hAnsi="Cambria Math" w:cs="Times New Roman"/>
                        <w:sz w:val="22"/>
                      </w:rPr>
                      <m:t xml:space="preserve"> </m:t>
                    </m:r>
                  </m:e>
                  <m:e>
                    <m:r>
                      <w:rPr>
                        <w:rFonts w:ascii="Cambria Math" w:hAnsi="Cambria Math" w:cs="Times New Roman"/>
                        <w:sz w:val="22"/>
                      </w:rPr>
                      <m:t>y</m:t>
                    </m:r>
                    <m:r>
                      <m:rPr>
                        <m:sty m:val="p"/>
                      </m:rPr>
                      <w:rPr>
                        <w:rFonts w:ascii="Cambria Math" w:hAnsi="Cambria Math" w:cs="Times New Roman"/>
                        <w:sz w:val="22"/>
                      </w:rPr>
                      <m:t>=</m:t>
                    </m:r>
                    <m:r>
                      <w:rPr>
                        <w:rFonts w:ascii="Cambria Math" w:hAnsi="Cambria Math" w:cs="Times New Roman"/>
                        <w:sz w:val="22"/>
                      </w:rPr>
                      <m:t>Uh</m:t>
                    </m:r>
                  </m:e>
                </m:mr>
                <m:mr>
                  <m:e>
                    <m:r>
                      <w:rPr>
                        <w:rFonts w:ascii="Cambria Math" w:hAnsi="Cambria Math" w:cs="Times New Roman"/>
                        <w:sz w:val="22"/>
                      </w:rPr>
                      <m:t xml:space="preserve"> </m:t>
                    </m:r>
                  </m:e>
                  <m:e>
                    <m:r>
                      <w:rPr>
                        <w:rFonts w:ascii="Cambria Math" w:hAnsi="Cambria Math" w:cs="Times New Roman"/>
                        <w:sz w:val="22"/>
                      </w:rPr>
                      <m:t>p</m:t>
                    </m:r>
                    <m:r>
                      <m:rPr>
                        <m:sty m:val="p"/>
                      </m:rPr>
                      <w:rPr>
                        <w:rFonts w:ascii="Cambria Math" w:hAnsi="Cambria Math" w:cs="Times New Roman"/>
                        <w:sz w:val="22"/>
                      </w:rPr>
                      <m:t>(</m:t>
                    </m:r>
                    <m:sSub>
                      <m:sSubPr>
                        <m:ctrlPr>
                          <w:rPr>
                            <w:rFonts w:ascii="Cambria Math" w:hAnsi="Cambria Math" w:cs="Times New Roman"/>
                            <w:sz w:val="22"/>
                          </w:rPr>
                        </m:ctrlPr>
                      </m:sSubPr>
                      <m:e>
                        <m:r>
                          <w:rPr>
                            <w:rFonts w:ascii="Cambria Math" w:hAnsi="Cambria Math" w:cs="Times New Roman"/>
                            <w:sz w:val="22"/>
                          </w:rPr>
                          <m:t>w</m:t>
                        </m:r>
                      </m:e>
                      <m:sub>
                        <m:r>
                          <w:rPr>
                            <w:rFonts w:ascii="Cambria Math" w:hAnsi="Cambria Math" w:cs="Times New Roman"/>
                            <w:sz w:val="22"/>
                          </w:rPr>
                          <m:t>O</m:t>
                        </m:r>
                      </m:sub>
                    </m:sSub>
                    <m:r>
                      <m:rPr>
                        <m:sty m:val="p"/>
                      </m:rPr>
                      <w:rPr>
                        <w:rFonts w:ascii="Cambria Math" w:hAnsi="Cambria Math" w:cs="Times New Roman"/>
                        <w:sz w:val="22"/>
                      </w:rPr>
                      <m:t>|</m:t>
                    </m:r>
                    <m:sSub>
                      <m:sSubPr>
                        <m:ctrlPr>
                          <w:rPr>
                            <w:rFonts w:ascii="Cambria Math" w:hAnsi="Cambria Math" w:cs="Times New Roman"/>
                            <w:sz w:val="22"/>
                          </w:rPr>
                        </m:ctrlPr>
                      </m:sSubPr>
                      <m:e>
                        <m:r>
                          <w:rPr>
                            <w:rFonts w:ascii="Cambria Math" w:hAnsi="Cambria Math" w:cs="Times New Roman"/>
                            <w:sz w:val="22"/>
                          </w:rPr>
                          <m:t>w</m:t>
                        </m:r>
                      </m:e>
                      <m:sub>
                        <m:r>
                          <w:rPr>
                            <w:rFonts w:ascii="Cambria Math" w:hAnsi="Cambria Math" w:cs="Times New Roman"/>
                            <w:sz w:val="22"/>
                          </w:rPr>
                          <m:t>I</m:t>
                        </m:r>
                      </m:sub>
                    </m:sSub>
                    <m:r>
                      <m:rPr>
                        <m:sty m:val="p"/>
                      </m:rPr>
                      <w:rPr>
                        <w:rFonts w:ascii="Cambria Math" w:hAnsi="Cambria Math" w:cs="Times New Roman"/>
                        <w:sz w:val="22"/>
                      </w:rPr>
                      <m:t>)=</m:t>
                    </m:r>
                    <m:f>
                      <m:fPr>
                        <m:ctrlPr>
                          <w:rPr>
                            <w:rFonts w:ascii="Cambria Math" w:hAnsi="Cambria Math" w:cs="Times New Roman"/>
                            <w:sz w:val="22"/>
                          </w:rPr>
                        </m:ctrlPr>
                      </m:fPr>
                      <m:num>
                        <m:r>
                          <m:rPr>
                            <m:nor/>
                          </m:rPr>
                          <w:rPr>
                            <w:rFonts w:cs="Times New Roman"/>
                            <w:sz w:val="22"/>
                          </w:rPr>
                          <m:t>exp</m:t>
                        </m:r>
                        <m:r>
                          <m:rPr>
                            <m:sty m:val="p"/>
                          </m:rPr>
                          <w:rPr>
                            <w:rFonts w:ascii="Cambria Math" w:hAnsi="Cambria Math" w:cs="Times New Roman"/>
                            <w:sz w:val="22"/>
                          </w:rPr>
                          <m:t>(</m:t>
                        </m:r>
                        <m:sSub>
                          <m:sSubPr>
                            <m:ctrlPr>
                              <w:rPr>
                                <w:rFonts w:ascii="Cambria Math" w:hAnsi="Cambria Math" w:cs="Times New Roman"/>
                                <w:sz w:val="22"/>
                              </w:rPr>
                            </m:ctrlPr>
                          </m:sSubPr>
                          <m:e>
                            <m:r>
                              <w:rPr>
                                <w:rFonts w:ascii="Cambria Math" w:hAnsi="Cambria Math" w:cs="Times New Roman"/>
                                <w:sz w:val="22"/>
                              </w:rPr>
                              <m:t>y</m:t>
                            </m:r>
                          </m:e>
                          <m:sub>
                            <m:sSub>
                              <m:sSubPr>
                                <m:ctrlPr>
                                  <w:rPr>
                                    <w:rFonts w:ascii="Cambria Math" w:hAnsi="Cambria Math" w:cs="Times New Roman"/>
                                    <w:sz w:val="22"/>
                                  </w:rPr>
                                </m:ctrlPr>
                              </m:sSubPr>
                              <m:e>
                                <m:r>
                                  <w:rPr>
                                    <w:rFonts w:ascii="Cambria Math" w:hAnsi="Cambria Math" w:cs="Times New Roman"/>
                                    <w:sz w:val="22"/>
                                  </w:rPr>
                                  <m:t>w</m:t>
                                </m:r>
                              </m:e>
                              <m:sub>
                                <m:r>
                                  <w:rPr>
                                    <w:rFonts w:ascii="Cambria Math" w:hAnsi="Cambria Math" w:cs="Times New Roman"/>
                                    <w:sz w:val="22"/>
                                  </w:rPr>
                                  <m:t>O</m:t>
                                </m:r>
                              </m:sub>
                            </m:sSub>
                          </m:sub>
                        </m:sSub>
                        <m:r>
                          <m:rPr>
                            <m:sty m:val="p"/>
                          </m:rPr>
                          <w:rPr>
                            <w:rFonts w:ascii="Cambria Math" w:hAnsi="Cambria Math" w:cs="Times New Roman"/>
                            <w:sz w:val="22"/>
                          </w:rPr>
                          <m:t>)</m:t>
                        </m:r>
                      </m:num>
                      <m:den>
                        <m:nary>
                          <m:naryPr>
                            <m:chr m:val="∑"/>
                            <m:limLoc m:val="undOvr"/>
                            <m:ctrlPr>
                              <w:rPr>
                                <w:rFonts w:ascii="Cambria Math" w:hAnsi="Cambria Math" w:cs="Times New Roman"/>
                                <w:sz w:val="22"/>
                              </w:rPr>
                            </m:ctrlPr>
                          </m:naryPr>
                          <m:sub>
                            <m:r>
                              <w:rPr>
                                <w:rFonts w:ascii="Cambria Math" w:hAnsi="Cambria Math" w:cs="Times New Roman"/>
                                <w:sz w:val="22"/>
                              </w:rPr>
                              <m:t>w</m:t>
                            </m:r>
                            <m:r>
                              <m:rPr>
                                <m:sty m:val="p"/>
                              </m:rPr>
                              <w:rPr>
                                <w:rFonts w:ascii="Cambria Math" w:hAnsi="Cambria Math" w:cs="Times New Roman"/>
                                <w:sz w:val="22"/>
                              </w:rPr>
                              <m:t>=</m:t>
                            </m:r>
                            <m:r>
                              <w:rPr>
                                <w:rFonts w:ascii="Cambria Math" w:hAnsi="Cambria Math" w:cs="Times New Roman"/>
                                <w:sz w:val="22"/>
                              </w:rPr>
                              <m:t>1</m:t>
                            </m:r>
                          </m:sub>
                          <m:sup>
                            <m:r>
                              <w:rPr>
                                <w:rFonts w:ascii="Cambria Math" w:hAnsi="Cambria Math" w:cs="Times New Roman"/>
                                <w:sz w:val="22"/>
                              </w:rPr>
                              <m:t>V</m:t>
                            </m:r>
                          </m:sup>
                          <m:e>
                            <m:r>
                              <m:rPr>
                                <m:nor/>
                              </m:rPr>
                              <w:rPr>
                                <w:rFonts w:cs="Times New Roman"/>
                                <w:sz w:val="22"/>
                              </w:rPr>
                              <m:t>exp</m:t>
                            </m:r>
                          </m:e>
                        </m:nary>
                        <m:r>
                          <m:rPr>
                            <m:sty m:val="p"/>
                          </m:rPr>
                          <w:rPr>
                            <w:rFonts w:ascii="Cambria Math" w:hAnsi="Cambria Math" w:cs="Times New Roman"/>
                            <w:sz w:val="22"/>
                          </w:rPr>
                          <m:t>(</m:t>
                        </m:r>
                        <m:sSub>
                          <m:sSubPr>
                            <m:ctrlPr>
                              <w:rPr>
                                <w:rFonts w:ascii="Cambria Math" w:hAnsi="Cambria Math" w:cs="Times New Roman"/>
                                <w:sz w:val="22"/>
                              </w:rPr>
                            </m:ctrlPr>
                          </m:sSubPr>
                          <m:e>
                            <m:r>
                              <w:rPr>
                                <w:rFonts w:ascii="Cambria Math" w:hAnsi="Cambria Math" w:cs="Times New Roman"/>
                                <w:sz w:val="22"/>
                              </w:rPr>
                              <m:t>y</m:t>
                            </m:r>
                          </m:e>
                          <m:sub>
                            <m:r>
                              <w:rPr>
                                <w:rFonts w:ascii="Cambria Math" w:hAnsi="Cambria Math" w:cs="Times New Roman"/>
                                <w:sz w:val="22"/>
                              </w:rPr>
                              <m:t>w</m:t>
                            </m:r>
                          </m:sub>
                        </m:sSub>
                        <m:r>
                          <m:rPr>
                            <m:sty m:val="p"/>
                          </m:rPr>
                          <w:rPr>
                            <w:rFonts w:ascii="Cambria Math" w:hAnsi="Cambria Math" w:cs="Times New Roman"/>
                            <w:sz w:val="22"/>
                          </w:rPr>
                          <m:t>)</m:t>
                        </m:r>
                      </m:den>
                    </m:f>
                  </m:e>
                </m:mr>
              </m:m>
              <w:bookmarkStart w:id="135" w:name="_Hlk166633055"/>
              <m:r>
                <w:rPr>
                  <w:rFonts w:ascii="Cambria Math" w:hAnsi="Cambria Math"/>
                </w:rPr>
                <m:t>#…</m:t>
              </m:r>
              <m:r>
                <m:rPr>
                  <m:sty m:val="p"/>
                </m:rPr>
                <w:rPr>
                  <w:rFonts w:ascii="Cambria Math" w:hAnsi="Cambria Math"/>
                </w:rPr>
                <m:t>（</m:t>
              </m:r>
              <m:r>
                <m:rPr>
                  <m:sty m:val="p"/>
                </m:rPr>
                <w:rPr>
                  <w:rFonts w:ascii="Cambria Math" w:hAnsi="Cambria Math"/>
                </w:rPr>
                <m:t>4.1</m:t>
              </m:r>
              <m:r>
                <m:rPr>
                  <m:sty m:val="p"/>
                </m:rPr>
                <w:rPr>
                  <w:rFonts w:ascii="Cambria Math" w:hAnsi="Cambria Math"/>
                </w:rPr>
                <m:t>）</m:t>
              </m:r>
              <w:bookmarkEnd w:id="135"/>
            </m:e>
          </m:eqArr>
        </m:oMath>
      </m:oMathPara>
    </w:p>
    <w:p w14:paraId="0EE3C604" w14:textId="7D356568" w:rsidR="001A59C4" w:rsidRPr="00F12B05" w:rsidRDefault="001A59C4" w:rsidP="001A59C4">
      <w:pPr>
        <w:ind w:firstLine="480"/>
      </w:pPr>
      <w:r w:rsidRPr="00F12B05">
        <w:rPr>
          <w:rFonts w:hint="eastAsia"/>
        </w:rPr>
        <w:t>其中</w:t>
      </w:r>
      <m:oMath>
        <m:r>
          <w:rPr>
            <w:rFonts w:ascii="Cambria Math" w:hAnsi="Cambria Math" w:cs="Times New Roman"/>
          </w:rPr>
          <m:t>C</m:t>
        </m:r>
      </m:oMath>
      <w:r w:rsidRPr="00F12B05">
        <w:rPr>
          <w:rFonts w:hint="eastAsia"/>
        </w:rPr>
        <w:t>是上下文氨基酸的数量（设置为</w:t>
      </w:r>
      <w:r w:rsidRPr="00F12B05">
        <w:rPr>
          <w:rFonts w:hint="eastAsia"/>
        </w:rPr>
        <w:t xml:space="preserve"> 2</w:t>
      </w:r>
      <w:r w:rsidRPr="00F12B05">
        <w:rPr>
          <w:rFonts w:hint="eastAsia"/>
        </w:rPr>
        <w:t>），</w:t>
      </w:r>
      <m:oMath>
        <m:r>
          <w:rPr>
            <w:rFonts w:ascii="Cambria Math" w:hAnsi="Cambria Math" w:cs="Times New Roman"/>
          </w:rPr>
          <m:t>x</m:t>
        </m:r>
      </m:oMath>
      <w:r w:rsidRPr="00F12B05">
        <w:rPr>
          <w:rFonts w:hint="eastAsia"/>
        </w:rPr>
        <w:t>是</w:t>
      </w:r>
      <w:r w:rsidR="009D0F39" w:rsidRPr="00F12B05">
        <w:rPr>
          <w:rFonts w:hint="eastAsia"/>
        </w:rPr>
        <w:t>氨基酸</w:t>
      </w:r>
      <w:r w:rsidRPr="00F12B05">
        <w:rPr>
          <w:rFonts w:hint="eastAsia"/>
        </w:rPr>
        <w:t>的输入向量</w:t>
      </w:r>
      <w:r w:rsidR="009D0F39" w:rsidRPr="00F12B05">
        <w:rPr>
          <w:rFonts w:hint="eastAsia"/>
        </w:rPr>
        <w:t>，</w:t>
      </w:r>
      <m:oMath>
        <m:r>
          <w:rPr>
            <w:rFonts w:ascii="Cambria Math" w:hAnsi="Cambria Math" w:cs="Times New Roman"/>
          </w:rPr>
          <m:t>V</m:t>
        </m:r>
      </m:oMath>
      <w:r w:rsidRPr="00F12B05">
        <w:rPr>
          <w:rFonts w:hint="eastAsia"/>
        </w:rPr>
        <w:t>是</w:t>
      </w:r>
      <w:r w:rsidR="009D0F39" w:rsidRPr="00F12B05">
        <w:t>Word2Vec</w:t>
      </w:r>
      <w:r w:rsidR="009D0F39" w:rsidRPr="00F12B05">
        <w:rPr>
          <w:rFonts w:hint="eastAsia"/>
        </w:rPr>
        <w:t>的</w:t>
      </w:r>
      <w:r w:rsidRPr="00F12B05">
        <w:rPr>
          <w:rFonts w:hint="eastAsia"/>
        </w:rPr>
        <w:t>词</w:t>
      </w:r>
      <w:r w:rsidR="009D0F39" w:rsidRPr="00F12B05">
        <w:rPr>
          <w:rFonts w:hint="eastAsia"/>
        </w:rPr>
        <w:t>表</w:t>
      </w:r>
      <w:r w:rsidRPr="00F12B05">
        <w:rPr>
          <w:rFonts w:hint="eastAsia"/>
        </w:rPr>
        <w:t>大小（设置为</w:t>
      </w:r>
      <w:r w:rsidRPr="00F12B05">
        <w:rPr>
          <w:rFonts w:hint="eastAsia"/>
        </w:rPr>
        <w:t>21</w:t>
      </w:r>
      <w:r w:rsidRPr="00F12B05">
        <w:rPr>
          <w:rFonts w:hint="eastAsia"/>
        </w:rPr>
        <w:t>）</w:t>
      </w:r>
      <w:r w:rsidR="009D0F39" w:rsidRPr="00F12B05">
        <w:rPr>
          <w:rFonts w:hint="eastAsia"/>
        </w:rPr>
        <w:t>，</w:t>
      </w:r>
      <m:oMath>
        <m:r>
          <w:rPr>
            <w:rFonts w:ascii="Cambria Math" w:hAnsi="Cambria Math" w:cs="Times New Roman"/>
          </w:rPr>
          <m:t>W</m:t>
        </m:r>
      </m:oMath>
      <w:r w:rsidRPr="00F12B05">
        <w:rPr>
          <w:rFonts w:hint="eastAsia"/>
        </w:rPr>
        <w:t>是第一个权重矩阵，</w:t>
      </w:r>
      <w:r w:rsidR="009D0F39" w:rsidRPr="00F12B05">
        <w:rPr>
          <w:rFonts w:hint="eastAsia"/>
        </w:rPr>
        <w:t>维度</w:t>
      </w:r>
      <w:r w:rsidRPr="00F12B05">
        <w:rPr>
          <w:rFonts w:hint="eastAsia"/>
        </w:rPr>
        <w:t>为</w:t>
      </w:r>
      <m:oMath>
        <m:r>
          <w:rPr>
            <w:rFonts w:ascii="Cambria Math" w:hAnsi="Cambria Math" w:cs="Times New Roman"/>
          </w:rPr>
          <m:t>V</m:t>
        </m:r>
        <m:r>
          <m:rPr>
            <m:sty m:val="p"/>
          </m:rPr>
          <w:rPr>
            <w:rFonts w:ascii="Cambria Math" w:hAnsi="Cambria Math" w:cs="Times New Roman"/>
          </w:rPr>
          <m:t>×</m:t>
        </m:r>
        <m:r>
          <w:rPr>
            <w:rFonts w:ascii="Cambria Math" w:hAnsi="Cambria Math" w:cs="Times New Roman"/>
          </w:rPr>
          <m:t>N</m:t>
        </m:r>
      </m:oMath>
      <w:r w:rsidR="009D0F39" w:rsidRPr="00F12B05">
        <w:rPr>
          <w:rFonts w:hint="eastAsia"/>
        </w:rPr>
        <w:t>，</w:t>
      </w:r>
      <m:oMath>
        <m:r>
          <w:rPr>
            <w:rFonts w:ascii="Cambria Math" w:hAnsi="Cambria Math" w:cs="Times New Roman"/>
          </w:rPr>
          <m:t>N</m:t>
        </m:r>
      </m:oMath>
      <w:r w:rsidRPr="00F12B05">
        <w:rPr>
          <w:rFonts w:hint="eastAsia"/>
        </w:rPr>
        <w:t>是词嵌入</w:t>
      </w:r>
      <w:r w:rsidR="009D0F39" w:rsidRPr="00F12B05">
        <w:rPr>
          <w:rFonts w:hint="eastAsia"/>
        </w:rPr>
        <w:t>的</w:t>
      </w:r>
      <w:r w:rsidRPr="00F12B05">
        <w:rPr>
          <w:rFonts w:hint="eastAsia"/>
        </w:rPr>
        <w:t>维度（设置为</w:t>
      </w:r>
      <w:r w:rsidRPr="00F12B05">
        <w:rPr>
          <w:rFonts w:hint="eastAsia"/>
        </w:rPr>
        <w:t>100</w:t>
      </w:r>
      <w:r w:rsidRPr="00F12B05">
        <w:rPr>
          <w:rFonts w:hint="eastAsia"/>
        </w:rPr>
        <w:t>）</w:t>
      </w:r>
      <w:r w:rsidR="009D0F39" w:rsidRPr="00F12B05">
        <w:rPr>
          <w:rFonts w:hint="eastAsia"/>
        </w:rPr>
        <w:t>，</w:t>
      </w:r>
      <m:oMath>
        <m:r>
          <w:rPr>
            <w:rFonts w:ascii="Cambria Math" w:hAnsi="Cambria Math" w:cs="Times New Roman"/>
          </w:rPr>
          <m:t>h</m:t>
        </m:r>
      </m:oMath>
      <w:r w:rsidRPr="00F12B05">
        <w:rPr>
          <w:rFonts w:hint="eastAsia"/>
        </w:rPr>
        <w:t>是隐藏层输出向量（</w:t>
      </w:r>
      <w:r w:rsidR="009D0F39" w:rsidRPr="00F12B05">
        <w:rPr>
          <w:rFonts w:hint="eastAsia"/>
        </w:rPr>
        <w:t>维度为</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1</m:t>
        </m:r>
      </m:oMath>
      <w:r w:rsidRPr="00F12B05">
        <w:rPr>
          <w:rFonts w:hint="eastAsia"/>
        </w:rPr>
        <w:t>），</w:t>
      </w:r>
      <w:r w:rsidR="00672E11" w:rsidRPr="00F12B05">
        <w:rPr>
          <w:rFonts w:hint="eastAsia"/>
        </w:rPr>
        <w:t>其</w:t>
      </w:r>
      <w:r w:rsidRPr="00F12B05">
        <w:rPr>
          <w:rFonts w:hint="eastAsia"/>
        </w:rPr>
        <w:t>可以</w:t>
      </w:r>
      <w:r w:rsidR="00672E11" w:rsidRPr="00F12B05">
        <w:rPr>
          <w:rFonts w:hint="eastAsia"/>
        </w:rPr>
        <w:t>被看作</w:t>
      </w:r>
      <w:r w:rsidRPr="00F12B05">
        <w:rPr>
          <w:rFonts w:hint="eastAsia"/>
        </w:rPr>
        <w:t>上下文</w:t>
      </w:r>
      <w:r w:rsidR="00672E11" w:rsidRPr="00F12B05">
        <w:rPr>
          <w:rFonts w:hint="eastAsia"/>
        </w:rPr>
        <w:t>氨基酸</w:t>
      </w:r>
      <w:r w:rsidRPr="00F12B05">
        <w:rPr>
          <w:rFonts w:hint="eastAsia"/>
        </w:rPr>
        <w:t>的特征向量</w:t>
      </w:r>
      <w:r w:rsidR="00672E11" w:rsidRPr="00F12B05">
        <w:rPr>
          <w:rFonts w:hint="eastAsia"/>
        </w:rPr>
        <w:t>，</w:t>
      </w:r>
      <m:oMath>
        <m:r>
          <w:rPr>
            <w:rFonts w:ascii="Cambria Math" w:hAnsi="Cambria Math" w:cs="Times New Roman"/>
          </w:rPr>
          <m:t>U</m:t>
        </m:r>
      </m:oMath>
      <w:r w:rsidRPr="00F12B05">
        <w:rPr>
          <w:rFonts w:hint="eastAsia"/>
        </w:rPr>
        <w:t>是第二个权重矩阵，</w:t>
      </w:r>
      <w:r w:rsidR="00672E11" w:rsidRPr="00F12B05">
        <w:rPr>
          <w:rFonts w:hint="eastAsia"/>
        </w:rPr>
        <w:t>维度</w:t>
      </w:r>
      <w:r w:rsidRPr="00F12B05">
        <w:rPr>
          <w:rFonts w:hint="eastAsia"/>
        </w:rPr>
        <w:t>为</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V</m:t>
        </m:r>
      </m:oMath>
      <w:r w:rsidR="00672E11" w:rsidRPr="00F12B05">
        <w:rPr>
          <w:rFonts w:hint="eastAsia"/>
        </w:rPr>
        <w:t>，</w:t>
      </w:r>
      <m:oMath>
        <m:r>
          <w:rPr>
            <w:rFonts w:ascii="Cambria Math" w:hAnsi="Cambria Math" w:cs="Times New Roman"/>
          </w:rPr>
          <m:t>y</m:t>
        </m:r>
      </m:oMath>
      <w:r w:rsidRPr="00F12B05">
        <w:rPr>
          <w:rFonts w:hint="eastAsia"/>
        </w:rPr>
        <w:t>是输出层向量，</w:t>
      </w:r>
      <w:r w:rsidR="00672E11" w:rsidRPr="00F12B05">
        <w:rPr>
          <w:rFonts w:hint="eastAsia"/>
        </w:rPr>
        <w:t>维度</w:t>
      </w:r>
      <w:r w:rsidRPr="00F12B05">
        <w:rPr>
          <w:rFonts w:hint="eastAsia"/>
        </w:rPr>
        <w:t>为</w:t>
      </w:r>
      <m:oMath>
        <m:r>
          <w:rPr>
            <w:rFonts w:ascii="Cambria Math" w:hAnsi="Cambria Math" w:cs="Times New Roman"/>
          </w:rPr>
          <m:t>V</m:t>
        </m:r>
        <m:r>
          <m:rPr>
            <m:sty m:val="p"/>
          </m:rPr>
          <w:rPr>
            <w:rFonts w:ascii="Cambria Math" w:hAnsi="Cambria Math" w:cs="Times New Roman"/>
          </w:rPr>
          <m:t>×</m:t>
        </m:r>
        <m:r>
          <w:rPr>
            <w:rFonts w:ascii="Cambria Math" w:hAnsi="Cambria Math" w:cs="Times New Roman"/>
          </w:rPr>
          <m:t>1</m:t>
        </m:r>
      </m:oMath>
      <w:r w:rsidR="00672E11" w:rsidRPr="00F12B05">
        <w:rPr>
          <w:rFonts w:hint="eastAsia"/>
        </w:rPr>
        <w:t>，</w:t>
      </w:r>
      <m:oMath>
        <m:r>
          <w:rPr>
            <w:rFonts w:ascii="Cambria Math" w:hAnsi="Cambria Math" w:cs="Times New Roman"/>
          </w:rPr>
          <m:t>p</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O</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r>
          <m:rPr>
            <m:sty m:val="p"/>
          </m:rPr>
          <w:rPr>
            <w:rFonts w:ascii="Cambria Math" w:hAnsi="Cambria Math" w:cs="Times New Roman"/>
          </w:rPr>
          <m:t>)</m:t>
        </m:r>
      </m:oMath>
      <w:r w:rsidRPr="00F12B05">
        <w:rPr>
          <w:rFonts w:hint="eastAsia"/>
        </w:rPr>
        <w:t>是给定输入上下文</w:t>
      </w:r>
      <w:r w:rsidR="00672E11" w:rsidRPr="00F12B05">
        <w:rPr>
          <w:rFonts w:hint="eastAsia"/>
        </w:rPr>
        <w:t>氨基酸</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Pr="00F12B05">
        <w:rPr>
          <w:rFonts w:hint="eastAsia"/>
        </w:rPr>
        <w:t>时</w:t>
      </w:r>
      <w:r w:rsidR="00672E11" w:rsidRPr="00F12B05">
        <w:rPr>
          <w:rFonts w:hint="eastAsia"/>
        </w:rPr>
        <w:t>得到</w:t>
      </w:r>
      <w:r w:rsidRPr="00F12B05">
        <w:rPr>
          <w:rFonts w:hint="eastAsia"/>
        </w:rPr>
        <w:t>输出</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O</m:t>
            </m:r>
          </m:sub>
        </m:sSub>
      </m:oMath>
      <w:r w:rsidRPr="00F12B05">
        <w:rPr>
          <w:rFonts w:hint="eastAsia"/>
        </w:rPr>
        <w:t>的条件概率</w:t>
      </w:r>
      <w:r w:rsidR="00672E11" w:rsidRPr="00F12B05">
        <w:rPr>
          <w:rFonts w:hint="eastAsia"/>
        </w:rPr>
        <w:t>，</w:t>
      </w:r>
      <m:oMath>
        <m:sSub>
          <m:sSubPr>
            <m:ctrlPr>
              <w:rPr>
                <w:rFonts w:ascii="Cambria Math" w:hAnsi="Cambria Math" w:cs="Times New Roman"/>
              </w:rPr>
            </m:ctrlPr>
          </m:sSubPr>
          <m:e>
            <m:r>
              <w:rPr>
                <w:rFonts w:ascii="Cambria Math" w:hAnsi="Cambria Math" w:cs="Times New Roman"/>
              </w:rPr>
              <m:t>y</m:t>
            </m:r>
          </m:e>
          <m:sub>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O</m:t>
                </m:r>
              </m:sub>
            </m:sSub>
          </m:sub>
        </m:sSub>
      </m:oMath>
      <w:r w:rsidRPr="00F12B05">
        <w:rPr>
          <w:rFonts w:hint="eastAsia"/>
        </w:rPr>
        <w:t>和</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w</m:t>
            </m:r>
          </m:sub>
        </m:sSub>
      </m:oMath>
      <w:r w:rsidRPr="00F12B05">
        <w:rPr>
          <w:rFonts w:hint="eastAsia"/>
        </w:rPr>
        <w:t>分别是</w:t>
      </w:r>
      <m:oMath>
        <m:r>
          <w:rPr>
            <w:rFonts w:ascii="Cambria Math" w:hAnsi="Cambria Math" w:cs="Times New Roman"/>
          </w:rPr>
          <m:t>y</m:t>
        </m:r>
      </m:oMath>
      <w:r w:rsidRPr="00F12B05">
        <w:rPr>
          <w:rFonts w:hint="eastAsia"/>
        </w:rPr>
        <w:t>对应于</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O</m:t>
            </m:r>
          </m:sub>
        </m:sSub>
      </m:oMath>
      <w:r w:rsidRPr="00F12B05">
        <w:rPr>
          <w:rFonts w:hint="eastAsia"/>
        </w:rPr>
        <w:t>和</w:t>
      </w:r>
      <m:oMath>
        <m:r>
          <w:rPr>
            <w:rFonts w:ascii="Cambria Math" w:hAnsi="Cambria Math" w:cs="Times New Roman"/>
          </w:rPr>
          <m:t>w</m:t>
        </m:r>
      </m:oMath>
      <w:r w:rsidRPr="00F12B05">
        <w:rPr>
          <w:rFonts w:hint="eastAsia"/>
        </w:rPr>
        <w:t>的元素。</w:t>
      </w:r>
    </w:p>
    <w:p w14:paraId="1E09566C" w14:textId="651AF32F" w:rsidR="00152708" w:rsidRPr="00F12B05" w:rsidRDefault="001A59C4" w:rsidP="00641312">
      <w:pPr>
        <w:ind w:firstLine="480"/>
      </w:pPr>
      <w:r w:rsidRPr="00F12B05">
        <w:rPr>
          <w:rFonts w:hint="eastAsia"/>
        </w:rPr>
        <w:t>为了</w:t>
      </w:r>
      <w:r w:rsidR="00DA0282" w:rsidRPr="00F12B05">
        <w:rPr>
          <w:rFonts w:hint="eastAsia"/>
        </w:rPr>
        <w:t>提取</w:t>
      </w:r>
      <w:r w:rsidRPr="00F12B05">
        <w:rPr>
          <w:rFonts w:hint="eastAsia"/>
        </w:rPr>
        <w:t>底物</w:t>
      </w:r>
      <w:r w:rsidRPr="00F12B05">
        <w:rPr>
          <w:rFonts w:hint="eastAsia"/>
        </w:rPr>
        <w:t>-</w:t>
      </w:r>
      <w:r w:rsidRPr="00F12B05">
        <w:rPr>
          <w:rFonts w:hint="eastAsia"/>
        </w:rPr>
        <w:t>产物对</w:t>
      </w:r>
      <w:r w:rsidR="00DA0282" w:rsidRPr="00F12B05">
        <w:rPr>
          <w:rFonts w:hint="eastAsia"/>
        </w:rPr>
        <w:t>的</w:t>
      </w:r>
      <w:r w:rsidRPr="00F12B05">
        <w:rPr>
          <w:rFonts w:hint="eastAsia"/>
        </w:rPr>
        <w:t>特征，</w:t>
      </w:r>
      <w:r w:rsidR="00DA0282" w:rsidRPr="00ED7C36">
        <w:rPr>
          <w:rFonts w:hint="eastAsia"/>
          <w:b/>
          <w:bCs/>
          <w:color w:val="FF0000"/>
        </w:rPr>
        <w:t>本研究基于</w:t>
      </w:r>
      <w:r w:rsidRPr="00ED7C36">
        <w:rPr>
          <w:rFonts w:hint="eastAsia"/>
          <w:b/>
          <w:bCs/>
          <w:color w:val="FF0000"/>
        </w:rPr>
        <w:t>RXNFP</w:t>
      </w:r>
      <w:r w:rsidR="00DB3496" w:rsidRPr="00ED7C36">
        <w:rPr>
          <w:b/>
          <w:bCs/>
          <w:color w:val="FF0000"/>
        </w:rPr>
        <w:fldChar w:fldCharType="begin"/>
      </w:r>
      <w:r w:rsidR="00B71543" w:rsidRPr="00ED7C36">
        <w:rPr>
          <w:b/>
          <w:bCs/>
          <w:color w:val="FF0000"/>
        </w:rPr>
        <w:instrText xml:space="preserve"> ADDIN ZOTERO_ITEM CSL_CITATION {"citationID":"G66xeUuu","properties":{"formattedCitation":"(104)","plainCitation":"(104)","noteIndex":0},"citationItems":[{"id":347,"uris":["http://zotero.org/users/11481877/items/WN4WAV9V"],"itemData":{"id":347,"type":"article-journal","container-title":"Nature machine intelligence","ISSN":"2522-5839","issue":"2","journalAbbreviation":"Nature machine intelligence","note":"publisher: Nature Publishing Group UK London","page":"144-152","title":"Mapping the space of chemical reactions using attention-based neural networks","volume":"3","author":[{"family":"Schwaller","given":"Philippe"},{"family":"Probst","given":"Daniel"},{"family":"Vaucher","given":"Alain C"},{"family":"Nair","given":"Vishnu H"},{"family":"Kreutter","given":"David"},{"family":"Laino","given":"Teodoro"},{"family":"Reymond","given":"Jean-Louis"}],"issued":{"date-parts":[["2021"]]},"citation-key":"schwallerMappingSpaceChemical2021"}}],"schema":"https://github.com/citation-style-language/schema/raw/master/csl-citation.json"} </w:instrText>
      </w:r>
      <w:r w:rsidR="00DB3496" w:rsidRPr="00ED7C36">
        <w:rPr>
          <w:b/>
          <w:bCs/>
          <w:color w:val="FF0000"/>
        </w:rPr>
        <w:fldChar w:fldCharType="separate"/>
      </w:r>
      <w:r w:rsidR="00B71543" w:rsidRPr="00ED7C36">
        <w:rPr>
          <w:rFonts w:cs="Times New Roman"/>
          <w:b/>
          <w:bCs/>
          <w:color w:val="FF0000"/>
        </w:rPr>
        <w:t>(104)</w:t>
      </w:r>
      <w:r w:rsidR="00DB3496" w:rsidRPr="00ED7C36">
        <w:rPr>
          <w:b/>
          <w:bCs/>
          <w:color w:val="FF0000"/>
        </w:rPr>
        <w:fldChar w:fldCharType="end"/>
      </w:r>
      <w:r w:rsidR="00DA0282" w:rsidRPr="00ED7C36">
        <w:rPr>
          <w:rFonts w:hint="eastAsia"/>
          <w:b/>
          <w:bCs/>
          <w:color w:val="FF0000"/>
        </w:rPr>
        <w:t>并使用了迁移学习</w:t>
      </w:r>
      <w:r w:rsidR="00DA0282" w:rsidRPr="00F12B05">
        <w:rPr>
          <w:rFonts w:hint="eastAsia"/>
        </w:rPr>
        <w:t>方法</w:t>
      </w:r>
      <w:r w:rsidRPr="00F12B05">
        <w:rPr>
          <w:rFonts w:hint="eastAsia"/>
        </w:rPr>
        <w:t>，</w:t>
      </w:r>
      <w:r w:rsidR="00DA0282" w:rsidRPr="00F12B05">
        <w:rPr>
          <w:rFonts w:hint="eastAsia"/>
        </w:rPr>
        <w:t>RXNFP</w:t>
      </w:r>
      <w:r w:rsidRPr="00F12B05">
        <w:rPr>
          <w:rFonts w:hint="eastAsia"/>
        </w:rPr>
        <w:t>是一</w:t>
      </w:r>
      <w:r w:rsidR="00DA0282" w:rsidRPr="00F12B05">
        <w:rPr>
          <w:rFonts w:hint="eastAsia"/>
        </w:rPr>
        <w:t>个</w:t>
      </w:r>
      <w:r w:rsidRPr="00F12B05">
        <w:rPr>
          <w:rFonts w:hint="eastAsia"/>
        </w:rPr>
        <w:t>基于</w:t>
      </w:r>
      <w:r w:rsidRPr="00F12B05">
        <w:rPr>
          <w:rFonts w:hint="eastAsia"/>
        </w:rPr>
        <w:t>BERT</w:t>
      </w:r>
      <w:r w:rsidR="00DB3496" w:rsidRPr="00F12B05">
        <w:fldChar w:fldCharType="begin"/>
      </w:r>
      <w:r w:rsidR="00B71543" w:rsidRPr="00F12B05">
        <w:instrText xml:space="preserve"> ADDIN ZOTERO_ITEM CSL_CITATION {"citationID":"SLWtdClU","properties":{"formattedCitation":"(41)","plainCitation":"(41)","noteIndex":0},"citationItems":[{"id":281,"uris":["http://zotero.org/users/11481877/items/XR459PKV"],"itemData":{"id":281,"type":"article-journal","container-title":"arXiv preprint arXiv:1810.04805","journalAbbreviation":"arXiv preprint arXiv:1810.04805","title":"Bert: Pre-training of deep bidirectional transformers for language understanding","author":[{"family":"Devlin","given":"Jacob"},{"family":"Chang","given":"Ming-Wei"},{"family":"Lee","given":"Kenton"},{"family":"Toutanova","given":"Kristina"}],"issued":{"date-parts":[["2018"]]},"citation-key":"devlinBertPretrainingDeep2018"}}],"schema":"https://github.com/citation-style-language/schema/raw/master/csl-citation.json"} </w:instrText>
      </w:r>
      <w:r w:rsidR="00DB3496" w:rsidRPr="00F12B05">
        <w:fldChar w:fldCharType="separate"/>
      </w:r>
      <w:r w:rsidR="00B71543" w:rsidRPr="00F12B05">
        <w:rPr>
          <w:rFonts w:cs="Times New Roman"/>
        </w:rPr>
        <w:t>(41)</w:t>
      </w:r>
      <w:r w:rsidR="00DB3496" w:rsidRPr="00F12B05">
        <w:fldChar w:fldCharType="end"/>
      </w:r>
      <w:r w:rsidR="00DB3496" w:rsidRPr="00F12B05">
        <w:rPr>
          <w:rFonts w:hint="eastAsia"/>
        </w:rPr>
        <w:t>的</w:t>
      </w:r>
      <w:r w:rsidRPr="00F12B05">
        <w:rPr>
          <w:rFonts w:hint="eastAsia"/>
        </w:rPr>
        <w:t>模型，</w:t>
      </w:r>
      <w:r w:rsidR="005E468E" w:rsidRPr="00F12B05">
        <w:rPr>
          <w:rFonts w:hint="eastAsia"/>
        </w:rPr>
        <w:t>可以</w:t>
      </w:r>
      <w:r w:rsidRPr="00F12B05">
        <w:rPr>
          <w:rFonts w:hint="eastAsia"/>
        </w:rPr>
        <w:t>用于从完整的化学反应中提取特征，</w:t>
      </w:r>
      <w:r w:rsidR="00F21D43" w:rsidRPr="00F12B05">
        <w:rPr>
          <w:rFonts w:hint="eastAsia"/>
        </w:rPr>
        <w:t>同时，</w:t>
      </w:r>
      <w:r w:rsidR="00F21D43" w:rsidRPr="00F12B05">
        <w:rPr>
          <w:rFonts w:hint="eastAsia"/>
        </w:rPr>
        <w:t>RXNFP</w:t>
      </w:r>
      <w:r w:rsidR="00F21D43" w:rsidRPr="00F12B05">
        <w:rPr>
          <w:rFonts w:hint="eastAsia"/>
        </w:rPr>
        <w:t>也</w:t>
      </w:r>
      <w:r w:rsidRPr="00F12B05">
        <w:rPr>
          <w:rFonts w:hint="eastAsia"/>
        </w:rPr>
        <w:t>可以</w:t>
      </w:r>
      <w:r w:rsidR="00F21D43" w:rsidRPr="00F12B05">
        <w:rPr>
          <w:rFonts w:hint="eastAsia"/>
        </w:rPr>
        <w:t>用于</w:t>
      </w:r>
      <w:r w:rsidRPr="00F12B05">
        <w:rPr>
          <w:rFonts w:hint="eastAsia"/>
        </w:rPr>
        <w:t>处理不平衡的反应</w:t>
      </w:r>
      <w:r w:rsidR="00F21D43" w:rsidRPr="00F12B05">
        <w:rPr>
          <w:rFonts w:hint="eastAsia"/>
        </w:rPr>
        <w:t>，因此，通过这种方法，本研究可</w:t>
      </w:r>
      <w:r w:rsidRPr="00F12B05">
        <w:rPr>
          <w:rFonts w:hint="eastAsia"/>
        </w:rPr>
        <w:t>以</w:t>
      </w:r>
      <w:r w:rsidR="00F21D43" w:rsidRPr="00F12B05">
        <w:rPr>
          <w:rFonts w:hint="eastAsia"/>
        </w:rPr>
        <w:t>通过</w:t>
      </w:r>
      <w:r w:rsidR="00F21D43" w:rsidRPr="00F12B05">
        <w:rPr>
          <w:rFonts w:hint="eastAsia"/>
        </w:rPr>
        <w:t>RXNFP</w:t>
      </w:r>
      <w:r w:rsidR="00F21D43" w:rsidRPr="00F12B05">
        <w:rPr>
          <w:rFonts w:hint="eastAsia"/>
        </w:rPr>
        <w:t>进行</w:t>
      </w:r>
      <w:r w:rsidRPr="00F12B05">
        <w:rPr>
          <w:rFonts w:hint="eastAsia"/>
        </w:rPr>
        <w:t>底物</w:t>
      </w:r>
      <w:r w:rsidRPr="00F12B05">
        <w:rPr>
          <w:rFonts w:hint="eastAsia"/>
        </w:rPr>
        <w:t>-</w:t>
      </w:r>
      <w:r w:rsidRPr="00F12B05">
        <w:rPr>
          <w:rFonts w:hint="eastAsia"/>
        </w:rPr>
        <w:t>产物对的特征</w:t>
      </w:r>
      <w:r w:rsidR="00F21D43" w:rsidRPr="00F12B05">
        <w:rPr>
          <w:rFonts w:hint="eastAsia"/>
        </w:rPr>
        <w:t>提取</w:t>
      </w:r>
      <w:r w:rsidRPr="00F12B05">
        <w:rPr>
          <w:rFonts w:hint="eastAsia"/>
        </w:rPr>
        <w:t>。在该模型中，</w:t>
      </w:r>
      <m:oMath>
        <m:sSub>
          <m:sSubPr>
            <m:ctrlPr>
              <w:rPr>
                <w:rFonts w:ascii="Cambria Math" w:hAnsi="Cambria Math" w:cs="Times New Roman"/>
              </w:rPr>
            </m:ctrlPr>
          </m:sSubPr>
          <m:e>
            <m:r>
              <m:rPr>
                <m:scr m:val="script"/>
                <m:sty m:val="p"/>
              </m:rPr>
              <w:rPr>
                <w:rFonts w:ascii="Cambria Math" w:hAnsi="Cambria Math" w:cs="Times New Roman"/>
              </w:rPr>
              <m:t>D</m:t>
            </m:r>
          </m:e>
          <m:sub>
            <m:r>
              <w:rPr>
                <w:rFonts w:ascii="Cambria Math" w:hAnsi="Cambria Math" w:cs="Times New Roman"/>
              </w:rPr>
              <m:t>c</m:t>
            </m:r>
          </m:sub>
        </m:sSub>
      </m:oMath>
      <w:r w:rsidRPr="00F12B05">
        <w:rPr>
          <w:rFonts w:hint="eastAsia"/>
        </w:rPr>
        <w:t>和</w:t>
      </w:r>
      <m:oMath>
        <m:sSub>
          <m:sSubPr>
            <m:ctrlPr>
              <w:rPr>
                <w:rFonts w:ascii="Cambria Math" w:hAnsi="Cambria Math" w:cs="Times New Roman"/>
              </w:rPr>
            </m:ctrlPr>
          </m:sSubPr>
          <m:e>
            <m:r>
              <m:rPr>
                <m:scr m:val="script"/>
                <m:sty m:val="p"/>
              </m:rPr>
              <w:rPr>
                <w:rFonts w:ascii="Cambria Math" w:hAnsi="Cambria Math" w:cs="Times New Roman"/>
              </w:rPr>
              <m:t>T</m:t>
            </m:r>
          </m:e>
          <m:sub>
            <m:r>
              <w:rPr>
                <w:rFonts w:ascii="Cambria Math" w:hAnsi="Cambria Math" w:cs="Times New Roman"/>
              </w:rPr>
              <m:t>c</m:t>
            </m:r>
          </m:sub>
        </m:sSub>
      </m:oMath>
      <w:r w:rsidRPr="00F12B05">
        <w:rPr>
          <w:rFonts w:hint="eastAsia"/>
        </w:rPr>
        <w:t>分别是</w:t>
      </w:r>
      <w:r w:rsidRPr="00F12B05">
        <w:rPr>
          <w:rFonts w:hint="eastAsia"/>
        </w:rPr>
        <w:t>RXNFP</w:t>
      </w:r>
      <w:r w:rsidRPr="00F12B05">
        <w:rPr>
          <w:rFonts w:hint="eastAsia"/>
        </w:rPr>
        <w:t>化学反应预测的</w:t>
      </w:r>
      <w:r w:rsidR="00402B47" w:rsidRPr="00F12B05">
        <w:rPr>
          <w:rFonts w:hint="eastAsia"/>
        </w:rPr>
        <w:t>范围</w:t>
      </w:r>
      <w:r w:rsidRPr="00F12B05">
        <w:rPr>
          <w:rFonts w:hint="eastAsia"/>
        </w:rPr>
        <w:t>和任务，</w:t>
      </w:r>
      <m:oMath>
        <m:sSub>
          <m:sSubPr>
            <m:ctrlPr>
              <w:rPr>
                <w:rFonts w:ascii="Cambria Math" w:hAnsi="Cambria Math" w:cs="Times New Roman"/>
              </w:rPr>
            </m:ctrlPr>
          </m:sSubPr>
          <m:e>
            <m:r>
              <m:rPr>
                <m:scr m:val="script"/>
                <m:sty m:val="p"/>
              </m:rPr>
              <w:rPr>
                <w:rFonts w:ascii="Cambria Math" w:hAnsi="Cambria Math" w:cs="Times New Roman"/>
              </w:rPr>
              <m:t>D</m:t>
            </m:r>
          </m:e>
          <m:sub>
            <m:r>
              <w:rPr>
                <w:rFonts w:ascii="Cambria Math" w:hAnsi="Cambria Math" w:cs="Times New Roman"/>
              </w:rPr>
              <m:t>b</m:t>
            </m:r>
          </m:sub>
        </m:sSub>
      </m:oMath>
      <w:r w:rsidRPr="00F12B05">
        <w:rPr>
          <w:rFonts w:hint="eastAsia"/>
        </w:rPr>
        <w:t>和</w:t>
      </w:r>
      <m:oMath>
        <m:sSub>
          <m:sSubPr>
            <m:ctrlPr>
              <w:rPr>
                <w:rFonts w:ascii="Cambria Math" w:hAnsi="Cambria Math" w:cs="Times New Roman"/>
              </w:rPr>
            </m:ctrlPr>
          </m:sSubPr>
          <m:e>
            <m:r>
              <m:rPr>
                <m:scr m:val="script"/>
                <m:sty m:val="p"/>
              </m:rPr>
              <w:rPr>
                <w:rFonts w:ascii="Cambria Math" w:hAnsi="Cambria Math" w:cs="Times New Roman"/>
              </w:rPr>
              <m:t>T</m:t>
            </m:r>
          </m:e>
          <m:sub>
            <m:r>
              <w:rPr>
                <w:rFonts w:ascii="Cambria Math" w:hAnsi="Cambria Math" w:cs="Times New Roman"/>
              </w:rPr>
              <m:t>b</m:t>
            </m:r>
          </m:sub>
        </m:sSub>
      </m:oMath>
      <w:r w:rsidRPr="00F12B05">
        <w:rPr>
          <w:rFonts w:hint="eastAsia"/>
        </w:rPr>
        <w:t>分别是生化底物</w:t>
      </w:r>
      <w:r w:rsidRPr="00F12B05">
        <w:rPr>
          <w:rFonts w:hint="eastAsia"/>
        </w:rPr>
        <w:t>-</w:t>
      </w:r>
      <w:r w:rsidRPr="00F12B05">
        <w:rPr>
          <w:rFonts w:hint="eastAsia"/>
        </w:rPr>
        <w:t>产物</w:t>
      </w:r>
      <w:r w:rsidRPr="00F12B05">
        <w:rPr>
          <w:rFonts w:hint="eastAsia"/>
        </w:rPr>
        <w:t>-</w:t>
      </w:r>
      <w:r w:rsidRPr="00F12B05">
        <w:rPr>
          <w:rFonts w:hint="eastAsia"/>
        </w:rPr>
        <w:t>酶三联体预测的</w:t>
      </w:r>
      <w:r w:rsidR="00402B47" w:rsidRPr="00F12B05">
        <w:rPr>
          <w:rFonts w:hint="eastAsia"/>
        </w:rPr>
        <w:t>范围</w:t>
      </w:r>
      <w:r w:rsidRPr="00F12B05">
        <w:rPr>
          <w:rFonts w:hint="eastAsia"/>
        </w:rPr>
        <w:t>和任务。</w:t>
      </w:r>
      <w:r w:rsidR="00402B47" w:rsidRPr="00F12B05">
        <w:rPr>
          <w:rFonts w:hint="eastAsia"/>
        </w:rPr>
        <w:t>通过</w:t>
      </w:r>
      <w:r w:rsidRPr="00F12B05">
        <w:rPr>
          <w:rFonts w:hint="eastAsia"/>
        </w:rPr>
        <w:t>利用从</w:t>
      </w:r>
      <m:oMath>
        <m:sSub>
          <m:sSubPr>
            <m:ctrlPr>
              <w:rPr>
                <w:rFonts w:ascii="Cambria Math" w:hAnsi="Cambria Math" w:cs="Times New Roman"/>
              </w:rPr>
            </m:ctrlPr>
          </m:sSubPr>
          <m:e>
            <m:r>
              <m:rPr>
                <m:scr m:val="script"/>
                <m:sty m:val="p"/>
              </m:rPr>
              <w:rPr>
                <w:rFonts w:ascii="Cambria Math" w:hAnsi="Cambria Math" w:cs="Times New Roman"/>
              </w:rPr>
              <m:t>D</m:t>
            </m:r>
          </m:e>
          <m:sub>
            <m:r>
              <w:rPr>
                <w:rFonts w:ascii="Cambria Math" w:hAnsi="Cambria Math" w:cs="Times New Roman"/>
              </w:rPr>
              <m:t>c</m:t>
            </m:r>
          </m:sub>
        </m:sSub>
      </m:oMath>
      <w:r w:rsidRPr="00F12B05">
        <w:rPr>
          <w:rFonts w:hint="eastAsia"/>
        </w:rPr>
        <w:t>和</w:t>
      </w:r>
      <m:oMath>
        <m:sSub>
          <m:sSubPr>
            <m:ctrlPr>
              <w:rPr>
                <w:rFonts w:ascii="Cambria Math" w:hAnsi="Cambria Math" w:cs="Times New Roman"/>
              </w:rPr>
            </m:ctrlPr>
          </m:sSubPr>
          <m:e>
            <m:r>
              <m:rPr>
                <m:scr m:val="script"/>
                <m:sty m:val="p"/>
              </m:rPr>
              <w:rPr>
                <w:rFonts w:ascii="Cambria Math" w:hAnsi="Cambria Math" w:cs="Times New Roman"/>
              </w:rPr>
              <m:t>T</m:t>
            </m:r>
          </m:e>
          <m:sub>
            <m:r>
              <w:rPr>
                <w:rFonts w:ascii="Cambria Math" w:hAnsi="Cambria Math" w:cs="Times New Roman"/>
              </w:rPr>
              <m:t>c</m:t>
            </m:r>
          </m:sub>
        </m:sSub>
      </m:oMath>
      <w:r w:rsidRPr="00F12B05">
        <w:rPr>
          <w:rFonts w:hint="eastAsia"/>
        </w:rPr>
        <w:t>获得的信息，</w:t>
      </w:r>
      <w:r w:rsidR="00AA319E" w:rsidRPr="00F12B05">
        <w:rPr>
          <w:rFonts w:hint="eastAsia"/>
        </w:rPr>
        <w:t>就可以</w:t>
      </w:r>
      <w:r w:rsidRPr="00F12B05">
        <w:rPr>
          <w:rFonts w:hint="eastAsia"/>
        </w:rPr>
        <w:t>使用迁移学习来</w:t>
      </w:r>
      <w:r w:rsidR="00641312" w:rsidRPr="00F12B05">
        <w:rPr>
          <w:rFonts w:hint="eastAsia"/>
        </w:rPr>
        <w:t>进行</w:t>
      </w:r>
      <w:r w:rsidRPr="00F12B05">
        <w:rPr>
          <w:rFonts w:hint="eastAsia"/>
        </w:rPr>
        <w:t xml:space="preserve"> </w:t>
      </w:r>
      <m:oMath>
        <m:sSub>
          <m:sSubPr>
            <m:ctrlPr>
              <w:rPr>
                <w:rFonts w:ascii="Cambria Math" w:hAnsi="Cambria Math" w:cs="Times New Roman"/>
              </w:rPr>
            </m:ctrlPr>
          </m:sSubPr>
          <m:e>
            <m:r>
              <m:rPr>
                <m:scr m:val="script"/>
                <m:sty m:val="p"/>
              </m:rPr>
              <w:rPr>
                <w:rFonts w:ascii="Cambria Math" w:hAnsi="Cambria Math" w:cs="Times New Roman"/>
              </w:rPr>
              <m:t>D</m:t>
            </m:r>
          </m:e>
          <m:sub>
            <m:r>
              <w:rPr>
                <w:rFonts w:ascii="Cambria Math" w:hAnsi="Cambria Math" w:cs="Times New Roman"/>
              </w:rPr>
              <m:t>b</m:t>
            </m:r>
          </m:sub>
        </m:sSub>
      </m:oMath>
      <w:r w:rsidRPr="00F12B05">
        <w:rPr>
          <w:rFonts w:hint="eastAsia"/>
        </w:rPr>
        <w:t>中</w:t>
      </w:r>
      <m:oMath>
        <m:r>
          <w:rPr>
            <w:rFonts w:ascii="Cambria Math" w:hAnsi="Cambria Math" w:cs="Times New Roman"/>
          </w:rPr>
          <m:t>P</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m:rPr>
            <m:sty m:val="p"/>
          </m:rPr>
          <w:rPr>
            <w:rFonts w:ascii="Cambria Math" w:hAnsi="Cambria Math" w:cs="Times New Roman"/>
          </w:rPr>
          <m:t>)</m:t>
        </m:r>
      </m:oMath>
      <w:r w:rsidRPr="00F12B05">
        <w:rPr>
          <w:rFonts w:hint="eastAsia"/>
        </w:rPr>
        <w:t>的</w:t>
      </w:r>
      <w:r w:rsidR="00AA319E" w:rsidRPr="00F12B05">
        <w:rPr>
          <w:rFonts w:hint="eastAsia"/>
        </w:rPr>
        <w:t>学习</w:t>
      </w:r>
      <w:r w:rsidRPr="00F12B05">
        <w:rPr>
          <w:rFonts w:hint="eastAsia"/>
        </w:rPr>
        <w:t>，其中</w:t>
      </w:r>
      <m:oMath>
        <m:sSub>
          <m:sSubPr>
            <m:ctrlPr>
              <w:rPr>
                <w:rFonts w:ascii="Cambria Math" w:hAnsi="Cambria Math" w:cs="Times New Roman"/>
              </w:rPr>
            </m:ctrlPr>
          </m:sSubPr>
          <m:e>
            <m:r>
              <m:rPr>
                <m:scr m:val="script"/>
                <m:sty m:val="p"/>
              </m:rPr>
              <w:rPr>
                <w:rFonts w:ascii="Cambria Math" w:hAnsi="Cambria Math" w:cs="Times New Roman"/>
              </w:rPr>
              <m:t>D</m:t>
            </m:r>
          </m:e>
          <m:sub>
            <m:r>
              <w:rPr>
                <w:rFonts w:ascii="Cambria Math" w:hAnsi="Cambria Math" w:cs="Times New Roman"/>
              </w:rPr>
              <m:t>b</m:t>
            </m:r>
          </m:sub>
        </m:sSub>
      </m:oMath>
      <w:r w:rsidRPr="00F12B05">
        <w:rPr>
          <w:rFonts w:hint="eastAsia"/>
        </w:rPr>
        <w:t>≠</w:t>
      </w:r>
      <m:oMath>
        <m:sSub>
          <m:sSubPr>
            <m:ctrlPr>
              <w:rPr>
                <w:rFonts w:ascii="Cambria Math" w:hAnsi="Cambria Math" w:cs="Times New Roman"/>
              </w:rPr>
            </m:ctrlPr>
          </m:sSubPr>
          <m:e>
            <m:r>
              <m:rPr>
                <m:scr m:val="script"/>
                <m:sty m:val="p"/>
              </m:rPr>
              <w:rPr>
                <w:rFonts w:ascii="Cambria Math" w:hAnsi="Cambria Math" w:cs="Times New Roman"/>
              </w:rPr>
              <m:t>D</m:t>
            </m:r>
          </m:e>
          <m:sub>
            <m:r>
              <w:rPr>
                <w:rFonts w:ascii="Cambria Math" w:hAnsi="Cambria Math" w:cs="Times New Roman"/>
              </w:rPr>
              <m:t>c</m:t>
            </m:r>
          </m:sub>
        </m:sSub>
      </m:oMath>
      <w:r w:rsidRPr="00F12B05">
        <w:rPr>
          <w:rFonts w:hint="eastAsia"/>
        </w:rPr>
        <w:t>或</w:t>
      </w:r>
      <m:oMath>
        <m:sSub>
          <m:sSubPr>
            <m:ctrlPr>
              <w:rPr>
                <w:rFonts w:ascii="Cambria Math" w:hAnsi="Cambria Math" w:cs="Times New Roman"/>
              </w:rPr>
            </m:ctrlPr>
          </m:sSubPr>
          <m:e>
            <m:r>
              <m:rPr>
                <m:scr m:val="script"/>
                <m:sty m:val="p"/>
              </m:rPr>
              <w:rPr>
                <w:rFonts w:ascii="Cambria Math" w:hAnsi="Cambria Math" w:cs="Times New Roman"/>
              </w:rPr>
              <m:t>T</m:t>
            </m:r>
          </m:e>
          <m:sub>
            <m:r>
              <w:rPr>
                <w:rFonts w:ascii="Cambria Math" w:hAnsi="Cambria Math" w:cs="Times New Roman"/>
              </w:rPr>
              <m:t>b</m:t>
            </m:r>
          </m:sub>
        </m:sSub>
      </m:oMath>
      <w:r w:rsidR="008E088A" w:rsidRPr="00F12B05">
        <w:rPr>
          <w:rFonts w:hint="eastAsia"/>
        </w:rPr>
        <w:t>≠</w:t>
      </w:r>
      <m:oMath>
        <m:sSub>
          <m:sSubPr>
            <m:ctrlPr>
              <w:rPr>
                <w:rFonts w:ascii="Cambria Math" w:hAnsi="Cambria Math" w:cs="Times New Roman"/>
              </w:rPr>
            </m:ctrlPr>
          </m:sSubPr>
          <m:e>
            <m:r>
              <m:rPr>
                <m:scr m:val="script"/>
                <m:sty m:val="p"/>
              </m:rPr>
              <w:rPr>
                <w:rFonts w:ascii="Cambria Math" w:hAnsi="Cambria Math" w:cs="Times New Roman"/>
              </w:rPr>
              <m:t>T</m:t>
            </m:r>
          </m:e>
          <m:sub>
            <m:r>
              <w:rPr>
                <w:rFonts w:ascii="Cambria Math" w:hAnsi="Cambria Math" w:cs="Times New Roman"/>
              </w:rPr>
              <m:t>c</m:t>
            </m:r>
          </m:sub>
        </m:sSub>
      </m:oMath>
      <w:r w:rsidRPr="00F12B05">
        <w:rPr>
          <w:rFonts w:hint="eastAsia"/>
        </w:rPr>
        <w:t>。为了使</w:t>
      </w:r>
      <w:r w:rsidRPr="00F12B05">
        <w:rPr>
          <w:rFonts w:hint="eastAsia"/>
        </w:rPr>
        <w:t xml:space="preserve"> RXNFP</w:t>
      </w:r>
      <w:r w:rsidR="00641312" w:rsidRPr="00F12B05">
        <w:rPr>
          <w:rFonts w:hint="eastAsia"/>
        </w:rPr>
        <w:t>更好地</w:t>
      </w:r>
      <w:r w:rsidRPr="00F12B05">
        <w:rPr>
          <w:rFonts w:hint="eastAsia"/>
        </w:rPr>
        <w:t>适应</w:t>
      </w:r>
      <w:r w:rsidR="00641312" w:rsidRPr="00F12B05">
        <w:t>SPEPP</w:t>
      </w:r>
      <w:r w:rsidR="00641312" w:rsidRPr="00F12B05">
        <w:rPr>
          <w:rFonts w:hint="eastAsia"/>
        </w:rPr>
        <w:t>的</w:t>
      </w:r>
      <w:r w:rsidRPr="00F12B05">
        <w:rPr>
          <w:rFonts w:hint="eastAsia"/>
        </w:rPr>
        <w:t>任务，</w:t>
      </w:r>
      <w:r w:rsidR="00641312" w:rsidRPr="00F12B05">
        <w:rPr>
          <w:rFonts w:hint="eastAsia"/>
        </w:rPr>
        <w:t>本研究</w:t>
      </w:r>
      <w:r w:rsidRPr="00F12B05">
        <w:rPr>
          <w:rFonts w:hint="eastAsia"/>
        </w:rPr>
        <w:t>冻结了所有网络层的参数，并</w:t>
      </w:r>
      <w:r w:rsidR="00641312" w:rsidRPr="00F12B05">
        <w:rPr>
          <w:rFonts w:hint="eastAsia"/>
        </w:rPr>
        <w:t>额外添加</w:t>
      </w:r>
      <w:r w:rsidRPr="00F12B05">
        <w:rPr>
          <w:rFonts w:hint="eastAsia"/>
        </w:rPr>
        <w:t>了两个卷积层和一个线性层以进一步提取特征。</w:t>
      </w:r>
    </w:p>
    <w:p w14:paraId="2D911506" w14:textId="27537882" w:rsidR="00536402" w:rsidRPr="00846C4C" w:rsidRDefault="00997943" w:rsidP="00846C4C">
      <w:pPr>
        <w:pStyle w:val="3"/>
      </w:pPr>
      <w:bookmarkStart w:id="136" w:name="_Toc166769970"/>
      <w:r w:rsidRPr="00846C4C">
        <w:t>4</w:t>
      </w:r>
      <w:r w:rsidR="007F3E2A" w:rsidRPr="00846C4C">
        <w:t>.2.</w:t>
      </w:r>
      <w:r w:rsidR="002A29A0" w:rsidRPr="00846C4C">
        <w:t>3</w:t>
      </w:r>
      <w:r w:rsidR="0044723E">
        <w:rPr>
          <w:rFonts w:hint="eastAsia"/>
        </w:rPr>
        <w:t xml:space="preserve">　</w:t>
      </w:r>
      <w:r w:rsidR="00CE3DE8">
        <w:rPr>
          <w:rFonts w:hint="eastAsia"/>
        </w:rPr>
        <w:t>模型构建</w:t>
      </w:r>
      <w:bookmarkEnd w:id="136"/>
    </w:p>
    <w:p w14:paraId="4C8840AC" w14:textId="14A81E35" w:rsidR="00A806DA" w:rsidRDefault="00177558" w:rsidP="00177558">
      <w:pPr>
        <w:ind w:firstLine="480"/>
      </w:pPr>
      <w:r>
        <w:rPr>
          <w:rFonts w:hint="eastAsia"/>
        </w:rPr>
        <w:t xml:space="preserve">Transformer </w:t>
      </w:r>
      <w:r>
        <w:rPr>
          <w:rFonts w:hint="eastAsia"/>
        </w:rPr>
        <w:t>架构</w:t>
      </w:r>
      <w:r w:rsidR="0026505B">
        <w:fldChar w:fldCharType="begin"/>
      </w:r>
      <w:r w:rsidR="00B71543">
        <w:instrText xml:space="preserve"> ADDIN ZOTERO_ITEM CSL_CITATION {"citationID":"SurkN7Jx","properties":{"formattedCitation":"(37)","plainCitation":"(37)","noteIndex":0},"citationItems":[{"id":83,"uris":["http://zotero.org/users/11481877/items/D4J9NC7S"],"itemData":{"id":83,"type":"article-journal","container-title":"Advances in neural information processing systems","journalAbbreviation":"Advances in neural information processing systems","title":"Attention is all you need","volume":"30","author":[{"family":"Vaswani","given":"Ashish"},{"family":"Shazeer","given":"Noam"},{"family":"Parmar","given":"Niki"},{"family":"Uszkoreit","given":"Jakob"},{"family":"Jones","given":"Llion"},{"family":"Gomez","given":"Aidan N"},{"family":"Kaiser","given":"Łukasz"},{"family":"Polosukhin","given":"Illia"}],"issued":{"date-parts":[["2017"]]},"citation-key":"vaswaniAttentionAllYou2017"}}],"schema":"https://github.com/citation-style-language/schema/raw/master/csl-citation.json"} </w:instrText>
      </w:r>
      <w:r w:rsidR="0026505B">
        <w:fldChar w:fldCharType="separate"/>
      </w:r>
      <w:r w:rsidR="00B71543" w:rsidRPr="00B71543">
        <w:rPr>
          <w:rFonts w:cs="Times New Roman"/>
        </w:rPr>
        <w:t>(37)</w:t>
      </w:r>
      <w:r w:rsidR="0026505B">
        <w:fldChar w:fldCharType="end"/>
      </w:r>
      <w:r>
        <w:rPr>
          <w:rFonts w:hint="eastAsia"/>
        </w:rPr>
        <w:t>已经在多个任务中展现了强大的</w:t>
      </w:r>
      <w:r w:rsidR="00811BE2">
        <w:rPr>
          <w:rFonts w:hint="eastAsia"/>
        </w:rPr>
        <w:t>性能，因此本研究也采用了</w:t>
      </w:r>
      <w:r w:rsidR="00811BE2">
        <w:rPr>
          <w:rFonts w:hint="eastAsia"/>
        </w:rPr>
        <w:t>Transformer</w:t>
      </w:r>
      <w:r w:rsidR="00811BE2">
        <w:rPr>
          <w:rFonts w:hint="eastAsia"/>
        </w:rPr>
        <w:t>作为</w:t>
      </w:r>
      <w:r>
        <w:rPr>
          <w:rFonts w:hint="eastAsia"/>
        </w:rPr>
        <w:t>模型的基础</w:t>
      </w:r>
      <w:r w:rsidR="00811BE2">
        <w:rPr>
          <w:rFonts w:hint="eastAsia"/>
        </w:rPr>
        <w:t>架构</w:t>
      </w:r>
      <w:r>
        <w:rPr>
          <w:rFonts w:hint="eastAsia"/>
        </w:rPr>
        <w:t>。为了增强特征提取</w:t>
      </w:r>
      <w:r w:rsidR="00811BE2">
        <w:rPr>
          <w:rFonts w:hint="eastAsia"/>
        </w:rPr>
        <w:t>过程</w:t>
      </w:r>
      <w:r>
        <w:rPr>
          <w:rFonts w:hint="eastAsia"/>
        </w:rPr>
        <w:t>，</w:t>
      </w:r>
      <w:r w:rsidR="00811BE2">
        <w:rPr>
          <w:rFonts w:hint="eastAsia"/>
        </w:rPr>
        <w:t>本研究删除了原本</w:t>
      </w:r>
      <w:r w:rsidR="00811BE2">
        <w:rPr>
          <w:rFonts w:hint="eastAsia"/>
        </w:rPr>
        <w:t>Transformer</w:t>
      </w:r>
      <w:r w:rsidR="00811BE2">
        <w:rPr>
          <w:rFonts w:hint="eastAsia"/>
        </w:rPr>
        <w:t>架构中</w:t>
      </w:r>
      <w:r>
        <w:rPr>
          <w:rFonts w:hint="eastAsia"/>
        </w:rPr>
        <w:t>编码器和解码器的位置编码信息</w:t>
      </w:r>
      <w:r w:rsidR="00811BE2">
        <w:rPr>
          <w:rFonts w:hint="eastAsia"/>
        </w:rPr>
        <w:t>，同时本研究</w:t>
      </w:r>
      <w:r>
        <w:rPr>
          <w:rFonts w:hint="eastAsia"/>
        </w:rPr>
        <w:t>用卷积层替换</w:t>
      </w:r>
      <w:r w:rsidR="006D1F11">
        <w:rPr>
          <w:rFonts w:hint="eastAsia"/>
        </w:rPr>
        <w:t>了</w:t>
      </w:r>
      <w:r>
        <w:rPr>
          <w:rFonts w:hint="eastAsia"/>
        </w:rPr>
        <w:t>全连接层</w:t>
      </w:r>
      <w:r w:rsidR="006D1F11">
        <w:rPr>
          <w:rFonts w:hint="eastAsia"/>
        </w:rPr>
        <w:t>以更好的提取特征</w:t>
      </w:r>
      <w:r>
        <w:rPr>
          <w:rFonts w:hint="eastAsia"/>
        </w:rPr>
        <w:t>。</w:t>
      </w:r>
    </w:p>
    <w:p w14:paraId="393879D8" w14:textId="04D38678" w:rsidR="00177558" w:rsidRDefault="00177558" w:rsidP="00A806DA">
      <w:pPr>
        <w:ind w:firstLine="480"/>
      </w:pPr>
      <w:r>
        <w:rPr>
          <w:rFonts w:hint="eastAsia"/>
        </w:rPr>
        <w:t>在编码器中，</w:t>
      </w:r>
      <w:r w:rsidR="006D1F11">
        <w:rPr>
          <w:rFonts w:hint="eastAsia"/>
        </w:rPr>
        <w:t>本研究</w:t>
      </w:r>
      <w:r>
        <w:rPr>
          <w:rFonts w:hint="eastAsia"/>
        </w:rPr>
        <w:t>采用多头自注意力机制为输入蛋白质序列的每个元素分配单独的权重</w:t>
      </w:r>
      <w:r w:rsidR="006D1F11">
        <w:rPr>
          <w:rFonts w:hint="eastAsia"/>
        </w:rPr>
        <w:t>，这些权重也</w:t>
      </w:r>
      <w:proofErr w:type="gramStart"/>
      <w:r w:rsidR="006D1F11">
        <w:rPr>
          <w:rFonts w:hint="eastAsia"/>
        </w:rPr>
        <w:t>可以为</w:t>
      </w:r>
      <w:r w:rsidR="00A806DA">
        <w:rPr>
          <w:rFonts w:hint="eastAsia"/>
        </w:rPr>
        <w:t>酶修饰</w:t>
      </w:r>
      <w:proofErr w:type="gramEnd"/>
      <w:r w:rsidR="00A806DA">
        <w:rPr>
          <w:rFonts w:hint="eastAsia"/>
        </w:rPr>
        <w:t>以及酶的相关优化提供参考</w:t>
      </w:r>
      <w:r>
        <w:rPr>
          <w:rFonts w:hint="eastAsia"/>
        </w:rPr>
        <w:t>。解码器包含两个多头注意</w:t>
      </w:r>
      <w:r w:rsidR="00523A8A">
        <w:rPr>
          <w:rFonts w:hint="eastAsia"/>
        </w:rPr>
        <w:t>力</w:t>
      </w:r>
      <w:r>
        <w:rPr>
          <w:rFonts w:hint="eastAsia"/>
        </w:rPr>
        <w:t>层：第一个</w:t>
      </w:r>
      <w:r w:rsidR="00523A8A">
        <w:rPr>
          <w:rFonts w:hint="eastAsia"/>
        </w:rPr>
        <w:t>多头注意力</w:t>
      </w:r>
      <w:r>
        <w:rPr>
          <w:rFonts w:hint="eastAsia"/>
        </w:rPr>
        <w:t>处理底物</w:t>
      </w:r>
      <w:r>
        <w:rPr>
          <w:rFonts w:hint="eastAsia"/>
        </w:rPr>
        <w:t>-</w:t>
      </w:r>
      <w:r>
        <w:rPr>
          <w:rFonts w:hint="eastAsia"/>
        </w:rPr>
        <w:t>产物</w:t>
      </w:r>
      <w:r w:rsidR="00523A8A">
        <w:rPr>
          <w:rFonts w:hint="eastAsia"/>
        </w:rPr>
        <w:t>对</w:t>
      </w:r>
      <w:r>
        <w:rPr>
          <w:rFonts w:hint="eastAsia"/>
        </w:rPr>
        <w:t>，第二个</w:t>
      </w:r>
      <w:r w:rsidR="00523A8A">
        <w:rPr>
          <w:rFonts w:hint="eastAsia"/>
        </w:rPr>
        <w:t>多头注意力用来获取底物产物对</w:t>
      </w:r>
      <w:r>
        <w:rPr>
          <w:rFonts w:hint="eastAsia"/>
        </w:rPr>
        <w:t>与</w:t>
      </w:r>
      <w:r w:rsidR="00523A8A">
        <w:rPr>
          <w:rFonts w:hint="eastAsia"/>
        </w:rPr>
        <w:t>酶</w:t>
      </w:r>
      <w:r>
        <w:rPr>
          <w:rFonts w:hint="eastAsia"/>
        </w:rPr>
        <w:t>序列之间的相互作用。经过前馈</w:t>
      </w:r>
      <w:r w:rsidR="00526F54">
        <w:rPr>
          <w:rFonts w:hint="eastAsia"/>
        </w:rPr>
        <w:t>神经</w:t>
      </w:r>
      <w:r>
        <w:rPr>
          <w:rFonts w:hint="eastAsia"/>
        </w:rPr>
        <w:t>网络</w:t>
      </w:r>
      <w:r w:rsidR="00526F54">
        <w:rPr>
          <w:rFonts w:hint="eastAsia"/>
        </w:rPr>
        <w:t>（</w:t>
      </w:r>
      <w:r w:rsidR="00526F54" w:rsidRPr="00526F54">
        <w:t>feedforward network</w:t>
      </w:r>
      <w:r w:rsidR="00526F54">
        <w:rPr>
          <w:rFonts w:hint="eastAsia"/>
        </w:rPr>
        <w:t>）</w:t>
      </w:r>
      <w:r>
        <w:rPr>
          <w:rFonts w:hint="eastAsia"/>
        </w:rPr>
        <w:t>处理后，</w:t>
      </w:r>
      <w:r w:rsidR="00997580">
        <w:rPr>
          <w:rFonts w:hint="eastAsia"/>
        </w:rPr>
        <w:t>将其</w:t>
      </w:r>
      <w:r>
        <w:rPr>
          <w:rFonts w:hint="eastAsia"/>
        </w:rPr>
        <w:t>输出</w:t>
      </w:r>
      <w:r w:rsidR="00997580">
        <w:rPr>
          <w:rFonts w:hint="eastAsia"/>
        </w:rPr>
        <w:t>作为输入喂到编码器的</w:t>
      </w:r>
      <w:r>
        <w:rPr>
          <w:rFonts w:hint="eastAsia"/>
        </w:rPr>
        <w:t>注意力机制</w:t>
      </w:r>
      <w:r w:rsidR="00997580">
        <w:rPr>
          <w:rFonts w:hint="eastAsia"/>
        </w:rPr>
        <w:t>中</w:t>
      </w:r>
      <w:r>
        <w:rPr>
          <w:rFonts w:hint="eastAsia"/>
        </w:rPr>
        <w:t>。在解码器</w:t>
      </w:r>
      <w:r w:rsidR="00997580">
        <w:rPr>
          <w:rFonts w:hint="eastAsia"/>
        </w:rPr>
        <w:t>中</w:t>
      </w:r>
      <w:r>
        <w:rPr>
          <w:rFonts w:hint="eastAsia"/>
        </w:rPr>
        <w:t>，自注意力机制用于</w:t>
      </w:r>
      <w:r w:rsidR="00997580">
        <w:rPr>
          <w:rFonts w:hint="eastAsia"/>
        </w:rPr>
        <w:t>底物</w:t>
      </w:r>
      <w:r>
        <w:rPr>
          <w:rFonts w:hint="eastAsia"/>
        </w:rPr>
        <w:t>-</w:t>
      </w:r>
      <w:r>
        <w:rPr>
          <w:rFonts w:hint="eastAsia"/>
        </w:rPr>
        <w:t>产物对</w:t>
      </w:r>
      <w:r w:rsidR="00997580">
        <w:rPr>
          <w:rFonts w:hint="eastAsia"/>
        </w:rPr>
        <w:t>的</w:t>
      </w:r>
      <w:r>
        <w:rPr>
          <w:rFonts w:hint="eastAsia"/>
        </w:rPr>
        <w:t>特征</w:t>
      </w:r>
      <w:r w:rsidR="00997580">
        <w:rPr>
          <w:rFonts w:hint="eastAsia"/>
        </w:rPr>
        <w:t>提取</w:t>
      </w:r>
      <w:r>
        <w:rPr>
          <w:rFonts w:hint="eastAsia"/>
        </w:rPr>
        <w:t>。随后，在编码器输出之</w:t>
      </w:r>
      <w:r w:rsidR="002C7C20">
        <w:rPr>
          <w:rFonts w:hint="eastAsia"/>
        </w:rPr>
        <w:t>前</w:t>
      </w:r>
      <w:r w:rsidR="00D80E3C">
        <w:rPr>
          <w:rFonts w:hint="eastAsia"/>
        </w:rPr>
        <w:t>用</w:t>
      </w:r>
      <w:r>
        <w:rPr>
          <w:rFonts w:hint="eastAsia"/>
        </w:rPr>
        <w:t>交叉注意力</w:t>
      </w:r>
      <w:r w:rsidR="002C7C20">
        <w:rPr>
          <w:rFonts w:hint="eastAsia"/>
        </w:rPr>
        <w:t>（</w:t>
      </w:r>
      <w:r w:rsidR="002C7C20">
        <w:rPr>
          <w:rFonts w:hint="eastAsia"/>
        </w:rPr>
        <w:t>cross</w:t>
      </w:r>
      <w:r w:rsidR="002C7C20">
        <w:t xml:space="preserve"> </w:t>
      </w:r>
      <w:r w:rsidR="002C7C20">
        <w:rPr>
          <w:rFonts w:hint="eastAsia"/>
        </w:rPr>
        <w:t>attention</w:t>
      </w:r>
      <w:r w:rsidR="002C7C20">
        <w:rPr>
          <w:rFonts w:hint="eastAsia"/>
        </w:rPr>
        <w:t>）</w:t>
      </w:r>
      <w:r w:rsidR="00D80E3C">
        <w:rPr>
          <w:rFonts w:hint="eastAsia"/>
        </w:rPr>
        <w:t>整合全部信息</w:t>
      </w:r>
      <w:r>
        <w:rPr>
          <w:rFonts w:hint="eastAsia"/>
        </w:rPr>
        <w:t>。最终，通过</w:t>
      </w:r>
      <w:proofErr w:type="spellStart"/>
      <w:r>
        <w:rPr>
          <w:rFonts w:hint="eastAsia"/>
        </w:rPr>
        <w:t>Softmax</w:t>
      </w:r>
      <w:proofErr w:type="spellEnd"/>
      <w:proofErr w:type="gramStart"/>
      <w:r>
        <w:rPr>
          <w:rFonts w:hint="eastAsia"/>
        </w:rPr>
        <w:t>层</w:t>
      </w:r>
      <w:r w:rsidR="00D80E3C">
        <w:rPr>
          <w:rFonts w:hint="eastAsia"/>
        </w:rPr>
        <w:t>得到</w:t>
      </w:r>
      <w:proofErr w:type="gramEnd"/>
      <w:r w:rsidR="00D80E3C">
        <w:rPr>
          <w:rFonts w:hint="eastAsia"/>
        </w:rPr>
        <w:t>输出结果</w:t>
      </w:r>
      <w:r>
        <w:rPr>
          <w:rFonts w:hint="eastAsia"/>
        </w:rPr>
        <w:t>。</w:t>
      </w:r>
    </w:p>
    <w:p w14:paraId="2A76FF71" w14:textId="56646F93" w:rsidR="009C75E3" w:rsidRDefault="00D80E3C" w:rsidP="00177558">
      <w:pPr>
        <w:ind w:firstLine="480"/>
      </w:pPr>
      <w:r>
        <w:rPr>
          <w:rFonts w:hint="eastAsia"/>
        </w:rPr>
        <w:t>对于该模型的</w:t>
      </w:r>
      <w:r w:rsidR="00177558">
        <w:rPr>
          <w:rFonts w:hint="eastAsia"/>
        </w:rPr>
        <w:t>初始化权重，</w:t>
      </w:r>
      <w:r>
        <w:rPr>
          <w:rFonts w:hint="eastAsia"/>
        </w:rPr>
        <w:t>本研究</w:t>
      </w:r>
      <w:r w:rsidR="00177558">
        <w:rPr>
          <w:rFonts w:hint="eastAsia"/>
        </w:rPr>
        <w:t>使用了修复初始化</w:t>
      </w:r>
      <w:r w:rsidR="005E0472">
        <w:rPr>
          <w:rFonts w:hint="eastAsia"/>
        </w:rPr>
        <w:t>（</w:t>
      </w:r>
      <w:r w:rsidR="003B0AF8">
        <w:rPr>
          <w:rFonts w:hint="eastAsia"/>
        </w:rPr>
        <w:t>F</w:t>
      </w:r>
      <w:r w:rsidR="005E0472" w:rsidRPr="005E0472">
        <w:t>ixup initialization</w:t>
      </w:r>
      <w:r w:rsidR="005E0472">
        <w:rPr>
          <w:rFonts w:hint="eastAsia"/>
        </w:rPr>
        <w:t>）</w:t>
      </w:r>
      <w:r w:rsidR="00A2294D">
        <w:fldChar w:fldCharType="begin"/>
      </w:r>
      <w:r w:rsidR="00B71543">
        <w:instrText xml:space="preserve"> ADDIN ZOTERO_ITEM CSL_CITATION {"citationID":"xURYEUvL","properties":{"formattedCitation":"(105)","plainCitation":"(105)","noteIndex":0},"citationItems":[{"id":348,"uris":["http://zotero.org/users/11481877/items/D56DVXDB"],"itemData":{"id":348,"type":"article-journal","container-title":"arXiv preprint arXiv:1901.09321","journalAbbreviation":"arXiv preprint arXiv:1901.09321","title":"Fixup initialization: Residual learning without normalization","author":[{"family":"Zhang","given":"Hongyi"},{"family":"Dauphin","given":"Yann N"},{"family":"Ma","given":"Tengyu"}],"issued":{"date-parts":[["2019"]]},"citation-key":"zhangFixupInitializationResidual2019"}}],"schema":"https://github.com/citation-style-language/schema/raw/master/csl-citation.json"} </w:instrText>
      </w:r>
      <w:r w:rsidR="00A2294D">
        <w:fldChar w:fldCharType="separate"/>
      </w:r>
      <w:r w:rsidR="00B71543" w:rsidRPr="00B71543">
        <w:rPr>
          <w:rFonts w:cs="Times New Roman"/>
        </w:rPr>
        <w:t>(105)</w:t>
      </w:r>
      <w:r w:rsidR="00A2294D">
        <w:fldChar w:fldCharType="end"/>
      </w:r>
      <w:r w:rsidR="00177558">
        <w:rPr>
          <w:rFonts w:hint="eastAsia"/>
        </w:rPr>
        <w:t>，这是</w:t>
      </w:r>
      <w:r w:rsidR="005E0472">
        <w:rPr>
          <w:rFonts w:hint="eastAsia"/>
        </w:rPr>
        <w:t>种初始化方法可以</w:t>
      </w:r>
      <w:r w:rsidR="00177558">
        <w:rPr>
          <w:rFonts w:hint="eastAsia"/>
        </w:rPr>
        <w:t>确保每个残差块的输出保持单位方差</w:t>
      </w:r>
      <w:r w:rsidR="005E0472">
        <w:rPr>
          <w:rFonts w:hint="eastAsia"/>
        </w:rPr>
        <w:t>，</w:t>
      </w:r>
      <w:r w:rsidR="00B81061">
        <w:rPr>
          <w:rFonts w:hint="eastAsia"/>
        </w:rPr>
        <w:t>其</w:t>
      </w:r>
      <w:r w:rsidR="00177558">
        <w:rPr>
          <w:rFonts w:hint="eastAsia"/>
        </w:rPr>
        <w:t>有助于防止梯度爆炸并支持更深层次模型的训练。</w:t>
      </w:r>
      <w:r w:rsidR="00177558">
        <w:rPr>
          <w:rFonts w:hint="eastAsia"/>
        </w:rPr>
        <w:t xml:space="preserve"> </w:t>
      </w:r>
      <w:r w:rsidR="00177558">
        <w:rPr>
          <w:rFonts w:hint="eastAsia"/>
        </w:rPr>
        <w:t>对于残差块中的每一层</w:t>
      </w:r>
      <m:oMath>
        <m:r>
          <w:rPr>
            <w:rFonts w:ascii="Cambria Math" w:hAnsi="Cambria Math" w:cs="Times New Roman"/>
            <w:sz w:val="22"/>
          </w:rPr>
          <m:t>l</m:t>
        </m:r>
      </m:oMath>
      <w:r w:rsidR="00177558">
        <w:rPr>
          <w:rFonts w:hint="eastAsia"/>
        </w:rPr>
        <w:t>，权重矩阵</w:t>
      </w:r>
      <m:oMath>
        <m:sSub>
          <m:sSubPr>
            <m:ctrlPr>
              <w:rPr>
                <w:rFonts w:ascii="Cambria Math" w:hAnsi="Cambria Math" w:cs="Times New Roman"/>
                <w:sz w:val="22"/>
              </w:rPr>
            </m:ctrlPr>
          </m:sSubPr>
          <m:e>
            <m:r>
              <w:rPr>
                <w:rFonts w:ascii="Cambria Math" w:hAnsi="Cambria Math" w:cs="Times New Roman"/>
                <w:sz w:val="22"/>
              </w:rPr>
              <m:t>W</m:t>
            </m:r>
          </m:e>
          <m:sub>
            <m:r>
              <w:rPr>
                <w:rFonts w:ascii="Cambria Math" w:hAnsi="Cambria Math" w:cs="Times New Roman"/>
                <w:sz w:val="22"/>
              </w:rPr>
              <m:t>l</m:t>
            </m:r>
          </m:sub>
        </m:sSub>
      </m:oMath>
      <w:r w:rsidR="00177558">
        <w:rPr>
          <w:rFonts w:hint="eastAsia"/>
        </w:rPr>
        <w:t>初始化如下：</w:t>
      </w:r>
    </w:p>
    <w:p w14:paraId="59283573" w14:textId="25E4AD43" w:rsidR="006819BB" w:rsidRPr="00E162CB" w:rsidRDefault="006E09FA" w:rsidP="006819BB">
      <w:pPr>
        <w:ind w:firstLine="480"/>
        <w:rPr>
          <w:rFonts w:ascii="Times" w:hAnsi="Times"/>
        </w:rPr>
      </w:pPr>
      <m:oMathPara>
        <m:oMath>
          <m:eqArr>
            <m:eqArrPr>
              <m:maxDist m:val="1"/>
              <m:ctrlPr>
                <w:rPr>
                  <w:rFonts w:ascii="Cambria Math" w:hAnsi="Cambria Math"/>
                  <w:i/>
                </w:rPr>
              </m:ctrlPr>
            </m:eqArrPr>
            <m:e>
              <m:m>
                <m:mPr>
                  <m:plcHide m:val="1"/>
                  <m:mcs>
                    <m:mc>
                      <m:mcPr>
                        <m:count m:val="1"/>
                        <m:mcJc m:val="right"/>
                      </m:mcPr>
                    </m:mc>
                    <m:mc>
                      <m:mcPr>
                        <m:count m:val="1"/>
                        <m:mcJc m:val="left"/>
                      </m:mcPr>
                    </m:mc>
                  </m:mcs>
                  <m:ctrlPr>
                    <w:rPr>
                      <w:rFonts w:ascii="Cambria Math" w:hAnsi="Cambria Math" w:cs="Times New Roman"/>
                      <w:sz w:val="22"/>
                    </w:rPr>
                  </m:ctrlPr>
                </m:mPr>
                <m:mr>
                  <m:e>
                    <m:r>
                      <w:rPr>
                        <w:rFonts w:ascii="Cambria Math" w:hAnsi="Cambria Math" w:cs="Times New Roman"/>
                        <w:sz w:val="22"/>
                      </w:rPr>
                      <m:t xml:space="preserve"> </m:t>
                    </m:r>
                  </m:e>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l</m:t>
                        </m:r>
                      </m:sub>
                    </m:sSub>
                    <m:r>
                      <m:rPr>
                        <m:scr m:val="script"/>
                        <m:sty m:val="p"/>
                      </m:rPr>
                      <w:rPr>
                        <w:rFonts w:ascii="Cambria Math" w:hAnsi="Cambria Math" w:cs="Times New Roman"/>
                      </w:rPr>
                      <m:t>∼N(</m:t>
                    </m:r>
                    <m:r>
                      <w:rPr>
                        <w:rFonts w:ascii="Cambria Math" w:hAnsi="Cambria Math" w:cs="Times New Roman"/>
                      </w:rPr>
                      <m:t>0</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l</m:t>
                            </m:r>
                          </m:sub>
                        </m:sSub>
                      </m:num>
                      <m:den>
                        <m:rad>
                          <m:radPr>
                            <m:degHide m:val="1"/>
                            <m:ctrlPr>
                              <w:rPr>
                                <w:rFonts w:ascii="Cambria Math" w:hAnsi="Cambria Math" w:cs="Times New Roman"/>
                              </w:rPr>
                            </m:ctrlPr>
                          </m:radPr>
                          <m:deg/>
                          <m:e>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l</m:t>
                                </m:r>
                              </m:sub>
                            </m:sSub>
                          </m:e>
                        </m:rad>
                      </m:den>
                    </m:f>
                    <m:r>
                      <m:rPr>
                        <m:sty m:val="p"/>
                      </m:rPr>
                      <w:rPr>
                        <w:rFonts w:ascii="Cambria Math" w:hAnsi="Cambria Math" w:cs="Times New Roman"/>
                      </w:rPr>
                      <m:t>)</m:t>
                    </m:r>
                  </m:e>
                </m:mr>
                <m:mr>
                  <m:e>
                    <m:r>
                      <w:rPr>
                        <w:rFonts w:ascii="Cambria Math" w:hAnsi="Cambria Math" w:cs="Times New Roman"/>
                        <w:sz w:val="22"/>
                      </w:rPr>
                      <m:t xml:space="preserve"> </m:t>
                    </m:r>
                  </m:e>
                  <m:e>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l</m:t>
                        </m:r>
                      </m:sub>
                    </m:sSub>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2"/>
                                  <m:mcJc m:val="left"/>
                                </m:mcPr>
                              </m:mc>
                            </m:mcs>
                            <m:ctrlPr>
                              <w:rPr>
                                <w:rFonts w:ascii="Cambria Math" w:hAnsi="Cambria Math" w:cs="Times New Roman"/>
                              </w:rPr>
                            </m:ctrlPr>
                          </m:mPr>
                          <m:mr>
                            <m:e>
                              <m:rad>
                                <m:radPr>
                                  <m:degHide m:val="1"/>
                                  <m:ctrlPr>
                                    <w:rPr>
                                      <w:rFonts w:ascii="Cambria Math" w:hAnsi="Cambria Math" w:cs="Times New Roman"/>
                                    </w:rPr>
                                  </m:ctrlPr>
                                </m:radPr>
                                <m:deg/>
                                <m:e>
                                  <m:r>
                                    <w:rPr>
                                      <w:rFonts w:ascii="Cambria Math" w:hAnsi="Cambria Math" w:cs="Times New Roman"/>
                                    </w:rPr>
                                    <m:t>2</m:t>
                                  </m:r>
                                </m:e>
                              </m:rad>
                            </m:e>
                            <m:e>
                              <m:r>
                                <m:rPr>
                                  <m:nor/>
                                </m:rPr>
                                <w:rPr>
                                  <w:rFonts w:cs="Times New Roman"/>
                                </w:rPr>
                                <m:t xml:space="preserve">if </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r</m:t>
                                  </m:r>
                                </m:sub>
                              </m:sSub>
                              <m:r>
                                <m:rPr>
                                  <m:sty m:val="p"/>
                                </m:rPr>
                                <w:rPr>
                                  <w:rFonts w:ascii="Cambria Math" w:hAnsi="Cambria Math" w:cs="Times New Roman"/>
                                </w:rPr>
                                <m:t>=</m:t>
                              </m:r>
                              <m:r>
                                <w:rPr>
                                  <w:rFonts w:ascii="Cambria Math" w:hAnsi="Cambria Math" w:cs="Times New Roman"/>
                                </w:rPr>
                                <m:t>1</m:t>
                              </m:r>
                            </m:e>
                          </m:mr>
                          <m:mr>
                            <m:e>
                              <m:rad>
                                <m:radPr>
                                  <m:degHide m:val="1"/>
                                  <m:ctrlPr>
                                    <w:rPr>
                                      <w:rFonts w:ascii="Cambria Math" w:hAnsi="Cambria Math" w:cs="Times New Roman"/>
                                    </w:rPr>
                                  </m:ctrlPr>
                                </m:radPr>
                                <m:deg/>
                                <m:e>
                                  <m:r>
                                    <w:rPr>
                                      <w:rFonts w:ascii="Cambria Math" w:hAnsi="Cambria Math" w:cs="Times New Roman"/>
                                    </w:rPr>
                                    <m:t>0.5</m:t>
                                  </m:r>
                                </m:e>
                              </m:rad>
                            </m:e>
                            <m:e>
                              <m:r>
                                <m:rPr>
                                  <m:nor/>
                                </m:rPr>
                                <w:rPr>
                                  <w:rFonts w:cs="Times New Roman"/>
                                </w:rPr>
                                <m:t xml:space="preserve">if </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r</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r</m:t>
                                  </m:r>
                                </m:sub>
                              </m:sSub>
                            </m:e>
                          </m:mr>
                          <m:mr>
                            <m:e>
                              <m:r>
                                <w:rPr>
                                  <w:rFonts w:ascii="Cambria Math" w:hAnsi="Cambria Math" w:cs="Times New Roman"/>
                                </w:rPr>
                                <m:t>1</m:t>
                              </m:r>
                            </m:e>
                            <m:e>
                              <m:r>
                                <m:rPr>
                                  <m:nor/>
                                </m:rPr>
                                <w:rPr>
                                  <w:rFonts w:cs="Times New Roman"/>
                                </w:rPr>
                                <m:t xml:space="preserve">if </m:t>
                              </m:r>
                              <m:r>
                                <w:rPr>
                                  <w:rFonts w:ascii="Cambria Math" w:hAnsi="Cambria Math" w:cs="Times New Roman"/>
                                </w:rPr>
                                <m:t>1</m:t>
                              </m:r>
                              <m:r>
                                <m:rPr>
                                  <m:sty m:val="p"/>
                                </m:rPr>
                                <w:rPr>
                                  <w:rFonts w:ascii="Cambria Math" w:hAnsi="Cambria Math" w:cs="Times New Roman"/>
                                </w:rPr>
                                <m:t>&lt;</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r</m:t>
                                  </m:r>
                                </m:sub>
                              </m:sSub>
                              <m:r>
                                <m:rPr>
                                  <m:sty m:val="p"/>
                                </m:rPr>
                                <w:rPr>
                                  <w:rFonts w:ascii="Cambria Math" w:hAnsi="Cambria Math" w:cs="Times New Roman"/>
                                </w:rPr>
                                <m:t>&lt;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r</m:t>
                                  </m:r>
                                </m:sub>
                              </m:sSub>
                            </m:e>
                          </m:mr>
                        </m:m>
                      </m:e>
                    </m:d>
                  </m:e>
                </m:mr>
                <m:mr>
                  <m:e>
                    <m:r>
                      <w:rPr>
                        <w:rFonts w:ascii="Cambria Math" w:hAnsi="Cambria Math" w:cs="Times New Roman"/>
                        <w:sz w:val="22"/>
                      </w:rPr>
                      <m:t xml:space="preserve"> </m:t>
                    </m:r>
                  </m:e>
                  <m:e>
                    <m:r>
                      <w:rPr>
                        <w:rFonts w:ascii="Cambria Math" w:hAnsi="Cambria Math" w:cs="Times New Roman"/>
                        <w:sz w:val="22"/>
                      </w:rPr>
                      <m:t xml:space="preserve"> </m:t>
                    </m:r>
                  </m:e>
                </m:mr>
              </m:m>
              <m:r>
                <w:rPr>
                  <w:rFonts w:ascii="Cambria Math" w:hAnsi="Cambria Math"/>
                </w:rPr>
                <m:t>#…</m:t>
              </m:r>
              <m:r>
                <m:rPr>
                  <m:sty m:val="p"/>
                </m:rPr>
                <w:rPr>
                  <w:rFonts w:ascii="Cambria Math" w:hAnsi="Cambria Math"/>
                </w:rPr>
                <m:t>（</m:t>
              </m:r>
              <m:r>
                <m:rPr>
                  <m:sty m:val="p"/>
                </m:rPr>
                <w:rPr>
                  <w:rFonts w:ascii="Cambria Math" w:hAnsi="Cambria Math"/>
                </w:rPr>
                <m:t>4.2</m:t>
              </m:r>
              <m:r>
                <m:rPr>
                  <m:sty m:val="p"/>
                </m:rPr>
                <w:rPr>
                  <w:rFonts w:ascii="Cambria Math" w:hAnsi="Cambria Math"/>
                </w:rPr>
                <m:t>）</m:t>
              </m:r>
            </m:e>
          </m:eqArr>
        </m:oMath>
      </m:oMathPara>
    </w:p>
    <w:p w14:paraId="0472D18C" w14:textId="5D0B23F5" w:rsidR="0029706D" w:rsidRDefault="00DC7F14" w:rsidP="00177558">
      <w:pPr>
        <w:ind w:firstLine="480"/>
      </w:pPr>
      <w:r w:rsidRPr="00DC7F14">
        <w:rPr>
          <w:rFonts w:hint="eastAsia"/>
        </w:rPr>
        <w:t>其中</w:t>
      </w:r>
      <m:oMath>
        <m:sSub>
          <m:sSubPr>
            <m:ctrlPr>
              <w:rPr>
                <w:rFonts w:ascii="Cambria Math" w:hAnsi="Cambria Math" w:cs="Times New Roman"/>
                <w:sz w:val="22"/>
              </w:rPr>
            </m:ctrlPr>
          </m:sSubPr>
          <m:e>
            <m:r>
              <w:rPr>
                <w:rFonts w:ascii="Cambria Math" w:hAnsi="Cambria Math" w:cs="Times New Roman"/>
                <w:sz w:val="22"/>
              </w:rPr>
              <m:t>σ</m:t>
            </m:r>
          </m:e>
          <m:sub>
            <m:r>
              <w:rPr>
                <w:rFonts w:ascii="Cambria Math" w:hAnsi="Cambria Math" w:cs="Times New Roman"/>
                <w:sz w:val="22"/>
              </w:rPr>
              <m:t>l</m:t>
            </m:r>
          </m:sub>
        </m:sSub>
      </m:oMath>
      <w:r w:rsidRPr="00DC7F14">
        <w:rPr>
          <w:rFonts w:hint="eastAsia"/>
        </w:rPr>
        <w:t>是取决于</w:t>
      </w:r>
      <w:r>
        <w:rPr>
          <w:rFonts w:hint="eastAsia"/>
        </w:rPr>
        <w:t>神经网络</w:t>
      </w:r>
      <w:proofErr w:type="gramStart"/>
      <w:r w:rsidRPr="00DC7F14">
        <w:rPr>
          <w:rFonts w:hint="eastAsia"/>
        </w:rPr>
        <w:t>层类型</w:t>
      </w:r>
      <w:proofErr w:type="gramEnd"/>
      <w:r w:rsidRPr="00DC7F14">
        <w:rPr>
          <w:rFonts w:hint="eastAsia"/>
        </w:rPr>
        <w:t>和位置的缩放因子</w:t>
      </w:r>
      <w:r>
        <w:rPr>
          <w:rFonts w:hint="eastAsia"/>
        </w:rPr>
        <w:t>，</w:t>
      </w:r>
      <m:oMath>
        <m:sSub>
          <m:sSubPr>
            <m:ctrlPr>
              <w:rPr>
                <w:rFonts w:ascii="Cambria Math" w:hAnsi="Cambria Math" w:cs="Times New Roman"/>
                <w:sz w:val="22"/>
              </w:rPr>
            </m:ctrlPr>
          </m:sSubPr>
          <m:e>
            <m:r>
              <w:rPr>
                <w:rFonts w:ascii="Cambria Math" w:hAnsi="Cambria Math" w:cs="Times New Roman"/>
                <w:sz w:val="22"/>
              </w:rPr>
              <m:t>n</m:t>
            </m:r>
          </m:e>
          <m:sub>
            <m:r>
              <w:rPr>
                <w:rFonts w:ascii="Cambria Math" w:hAnsi="Cambria Math" w:cs="Times New Roman"/>
                <w:sz w:val="22"/>
              </w:rPr>
              <m:t>l</m:t>
            </m:r>
          </m:sub>
        </m:sSub>
      </m:oMath>
      <w:r w:rsidRPr="00DC7F14">
        <w:rPr>
          <w:rFonts w:hint="eastAsia"/>
        </w:rPr>
        <w:t>是该层的输入单元的数量</w:t>
      </w:r>
      <w:r>
        <w:rPr>
          <w:rFonts w:hint="eastAsia"/>
        </w:rPr>
        <w:t>，</w:t>
      </w:r>
      <m:oMath>
        <m:sSub>
          <m:sSubPr>
            <m:ctrlPr>
              <w:rPr>
                <w:rFonts w:ascii="Cambria Math" w:hAnsi="Cambria Math" w:cs="Times New Roman"/>
                <w:sz w:val="22"/>
              </w:rPr>
            </m:ctrlPr>
          </m:sSubPr>
          <m:e>
            <m:r>
              <w:rPr>
                <w:rFonts w:ascii="Cambria Math" w:hAnsi="Cambria Math" w:cs="Times New Roman"/>
                <w:sz w:val="22"/>
              </w:rPr>
              <m:t>l</m:t>
            </m:r>
          </m:e>
          <m:sub>
            <m:r>
              <w:rPr>
                <w:rFonts w:ascii="Cambria Math" w:hAnsi="Cambria Math" w:cs="Times New Roman"/>
                <w:sz w:val="22"/>
              </w:rPr>
              <m:t>n</m:t>
            </m:r>
          </m:sub>
        </m:sSub>
      </m:oMath>
      <w:r w:rsidRPr="00DC7F14">
        <w:rPr>
          <w:rFonts w:hint="eastAsia"/>
        </w:rPr>
        <w:t>是每个残差块中的</w:t>
      </w:r>
      <m:oMath>
        <m:sSubSup>
          <m:sSubSupPr>
            <m:ctrlPr>
              <w:rPr>
                <w:rFonts w:ascii="Cambria Math" w:hAnsi="Cambria Math" w:cs="Times New Roman"/>
                <w:sz w:val="22"/>
              </w:rPr>
            </m:ctrlPr>
          </m:sSubSupPr>
          <m:e>
            <m:r>
              <w:rPr>
                <w:rFonts w:ascii="Cambria Math" w:hAnsi="Cambria Math" w:cs="Times New Roman"/>
                <w:sz w:val="22"/>
              </w:rPr>
              <m:t>l</m:t>
            </m:r>
          </m:e>
          <m:sub>
            <m:r>
              <w:rPr>
                <w:rFonts w:ascii="Cambria Math" w:hAnsi="Cambria Math" w:cs="Times New Roman"/>
                <w:sz w:val="22"/>
              </w:rPr>
              <m:t>n</m:t>
            </m:r>
          </m:sub>
          <m:sup>
            <m:r>
              <w:rPr>
                <w:rFonts w:ascii="Cambria Math" w:hAnsi="Cambria Math" w:cs="Times New Roman"/>
                <w:sz w:val="22"/>
              </w:rPr>
              <m:t>th</m:t>
            </m:r>
          </m:sup>
        </m:sSubSup>
      </m:oMath>
      <w:r w:rsidRPr="00DC7F14">
        <w:rPr>
          <w:rFonts w:hint="eastAsia"/>
        </w:rPr>
        <w:t>层。</w:t>
      </w:r>
    </w:p>
    <w:p w14:paraId="26B14E85" w14:textId="7383F2B0" w:rsidR="0029706D" w:rsidRPr="0029706D" w:rsidRDefault="00A46C77" w:rsidP="00F30587">
      <w:pPr>
        <w:ind w:firstLine="480"/>
      </w:pPr>
      <w:r w:rsidRPr="00A46C77">
        <w:rPr>
          <w:rFonts w:hint="eastAsia"/>
        </w:rPr>
        <w:t>该模型是</w:t>
      </w:r>
      <w:r>
        <w:rPr>
          <w:rFonts w:hint="eastAsia"/>
        </w:rPr>
        <w:t>基于</w:t>
      </w:r>
      <w:proofErr w:type="spellStart"/>
      <w:r w:rsidRPr="00A46C77">
        <w:rPr>
          <w:rFonts w:hint="eastAsia"/>
        </w:rPr>
        <w:t>PyTorch</w:t>
      </w:r>
      <w:proofErr w:type="spellEnd"/>
      <w:r w:rsidRPr="00A46C77">
        <w:rPr>
          <w:rFonts w:hint="eastAsia"/>
        </w:rPr>
        <w:t xml:space="preserve"> 1.12 (https://pytorch.org/) </w:t>
      </w:r>
      <w:r w:rsidRPr="00A46C77">
        <w:rPr>
          <w:rFonts w:hint="eastAsia"/>
        </w:rPr>
        <w:t>构建。</w:t>
      </w:r>
      <w:r>
        <w:rPr>
          <w:rFonts w:hint="eastAsia"/>
        </w:rPr>
        <w:t>在超参数方面，本研究</w:t>
      </w:r>
      <w:r w:rsidRPr="00A46C77">
        <w:rPr>
          <w:rFonts w:hint="eastAsia"/>
        </w:rPr>
        <w:t>将</w:t>
      </w:r>
      <w:r w:rsidRPr="00A46C77">
        <w:rPr>
          <w:rFonts w:hint="eastAsia"/>
        </w:rPr>
        <w:t>epoch</w:t>
      </w:r>
      <w:r w:rsidRPr="00A46C77">
        <w:rPr>
          <w:rFonts w:hint="eastAsia"/>
        </w:rPr>
        <w:t>设置为</w:t>
      </w:r>
      <w:r w:rsidRPr="00A46C77">
        <w:rPr>
          <w:rFonts w:hint="eastAsia"/>
        </w:rPr>
        <w:t xml:space="preserve"> 64</w:t>
      </w:r>
      <w:r w:rsidRPr="00A46C77">
        <w:rPr>
          <w:rFonts w:hint="eastAsia"/>
        </w:rPr>
        <w:t>，将批量大小</w:t>
      </w:r>
      <w:r>
        <w:rPr>
          <w:rFonts w:hint="eastAsia"/>
        </w:rPr>
        <w:t>（</w:t>
      </w:r>
      <w:r>
        <w:rPr>
          <w:rFonts w:hint="eastAsia"/>
        </w:rPr>
        <w:t>batch</w:t>
      </w:r>
      <w:r>
        <w:t xml:space="preserve"> size</w:t>
      </w:r>
      <w:r>
        <w:rPr>
          <w:rFonts w:hint="eastAsia"/>
        </w:rPr>
        <w:t>）</w:t>
      </w:r>
      <w:r w:rsidRPr="00A46C77">
        <w:rPr>
          <w:rFonts w:hint="eastAsia"/>
        </w:rPr>
        <w:t>设置为</w:t>
      </w:r>
      <w:r w:rsidRPr="00A46C77">
        <w:rPr>
          <w:rFonts w:hint="eastAsia"/>
        </w:rPr>
        <w:t xml:space="preserve"> 64</w:t>
      </w:r>
      <w:r w:rsidRPr="00A46C77">
        <w:rPr>
          <w:rFonts w:hint="eastAsia"/>
        </w:rPr>
        <w:t>，将学习</w:t>
      </w:r>
      <w:proofErr w:type="gramStart"/>
      <w:r w:rsidRPr="00A46C77">
        <w:rPr>
          <w:rFonts w:hint="eastAsia"/>
        </w:rPr>
        <w:t>率设置</w:t>
      </w:r>
      <w:proofErr w:type="gramEnd"/>
      <w:r w:rsidRPr="00A46C77">
        <w:rPr>
          <w:rFonts w:hint="eastAsia"/>
        </w:rPr>
        <w:t>为</w:t>
      </w:r>
      <w:r w:rsidRPr="00A46C77">
        <w:rPr>
          <w:rFonts w:hint="eastAsia"/>
        </w:rPr>
        <w:t>5E-6</w:t>
      </w:r>
      <w:r w:rsidRPr="00A46C77">
        <w:rPr>
          <w:rFonts w:hint="eastAsia"/>
        </w:rPr>
        <w:t>，权重衰减设置为</w:t>
      </w:r>
      <w:r w:rsidRPr="00A46C77">
        <w:rPr>
          <w:rFonts w:hint="eastAsia"/>
        </w:rPr>
        <w:t>1E-5</w:t>
      </w:r>
      <w:r w:rsidRPr="00A46C77">
        <w:rPr>
          <w:rFonts w:hint="eastAsia"/>
        </w:rPr>
        <w:t>，并将</w:t>
      </w:r>
      <w:r w:rsidR="00C22DAE" w:rsidRPr="00C22DAE">
        <w:t>drop rate</w:t>
      </w:r>
      <w:r w:rsidRPr="00A46C77">
        <w:rPr>
          <w:rFonts w:hint="eastAsia"/>
        </w:rPr>
        <w:t>设置为</w:t>
      </w:r>
      <w:r w:rsidRPr="00A46C77">
        <w:rPr>
          <w:rFonts w:hint="eastAsia"/>
        </w:rPr>
        <w:t>0.1</w:t>
      </w:r>
      <w:r w:rsidRPr="00A46C77">
        <w:rPr>
          <w:rFonts w:hint="eastAsia"/>
        </w:rPr>
        <w:t>。将模型的层数</w:t>
      </w:r>
      <w:r w:rsidR="0059016B">
        <w:rPr>
          <w:rFonts w:hint="eastAsia"/>
        </w:rPr>
        <w:t>设置</w:t>
      </w:r>
      <w:r w:rsidRPr="00A46C77">
        <w:rPr>
          <w:rFonts w:hint="eastAsia"/>
        </w:rPr>
        <w:t>为</w:t>
      </w:r>
      <w:r w:rsidRPr="00A46C77">
        <w:rPr>
          <w:rFonts w:hint="eastAsia"/>
        </w:rPr>
        <w:t>12</w:t>
      </w:r>
      <w:r w:rsidRPr="00A46C77">
        <w:rPr>
          <w:rFonts w:hint="eastAsia"/>
        </w:rPr>
        <w:t>，注意力头的数量</w:t>
      </w:r>
      <w:r w:rsidR="0059016B">
        <w:rPr>
          <w:rFonts w:hint="eastAsia"/>
        </w:rPr>
        <w:t>设置</w:t>
      </w:r>
      <w:r w:rsidRPr="00A46C77">
        <w:rPr>
          <w:rFonts w:hint="eastAsia"/>
        </w:rPr>
        <w:t>为</w:t>
      </w:r>
      <w:r w:rsidRPr="00A46C77">
        <w:rPr>
          <w:rFonts w:hint="eastAsia"/>
        </w:rPr>
        <w:t xml:space="preserve"> 8</w:t>
      </w:r>
      <w:r w:rsidRPr="00A46C77">
        <w:rPr>
          <w:rFonts w:hint="eastAsia"/>
        </w:rPr>
        <w:t>，隐藏维度</w:t>
      </w:r>
      <w:r w:rsidR="003A5D2B">
        <w:rPr>
          <w:rFonts w:hint="eastAsia"/>
        </w:rPr>
        <w:t>（</w:t>
      </w:r>
      <w:r w:rsidR="003A5D2B" w:rsidRPr="003A5D2B">
        <w:t>hidden dimensions</w:t>
      </w:r>
      <w:r w:rsidR="003A5D2B">
        <w:rPr>
          <w:rFonts w:hint="eastAsia"/>
        </w:rPr>
        <w:t>）</w:t>
      </w:r>
      <w:r w:rsidRPr="00A46C77">
        <w:rPr>
          <w:rFonts w:hint="eastAsia"/>
        </w:rPr>
        <w:t>和</w:t>
      </w:r>
      <w:r w:rsidR="00F30587" w:rsidRPr="00F30587">
        <w:t>norm shape</w:t>
      </w:r>
      <w:r w:rsidR="00F30587">
        <w:rPr>
          <w:rFonts w:hint="eastAsia"/>
        </w:rPr>
        <w:t>设置</w:t>
      </w:r>
      <w:r w:rsidRPr="00A46C77">
        <w:rPr>
          <w:rFonts w:hint="eastAsia"/>
        </w:rPr>
        <w:t>为</w:t>
      </w:r>
      <w:r w:rsidRPr="00A46C77">
        <w:rPr>
          <w:rFonts w:hint="eastAsia"/>
        </w:rPr>
        <w:t xml:space="preserve"> 64</w:t>
      </w:r>
      <w:r w:rsidRPr="00A46C77">
        <w:rPr>
          <w:rFonts w:hint="eastAsia"/>
        </w:rPr>
        <w:t>。</w:t>
      </w:r>
    </w:p>
    <w:p w14:paraId="0AA39DED" w14:textId="31DC3944" w:rsidR="00CD0E57" w:rsidRPr="00846C4C" w:rsidRDefault="003027F1" w:rsidP="00846C4C">
      <w:pPr>
        <w:pStyle w:val="3"/>
      </w:pPr>
      <w:bookmarkStart w:id="137" w:name="_Toc166769971"/>
      <w:r w:rsidRPr="00846C4C">
        <w:lastRenderedPageBreak/>
        <w:t>4.2.</w:t>
      </w:r>
      <w:bookmarkStart w:id="138" w:name="OLE_LINK402"/>
      <w:bookmarkStart w:id="139" w:name="OLE_LINK403"/>
      <w:r w:rsidR="000A3EFA">
        <w:t>4</w:t>
      </w:r>
      <w:r w:rsidR="0044723E">
        <w:rPr>
          <w:rFonts w:hint="eastAsia"/>
        </w:rPr>
        <w:t xml:space="preserve">　</w:t>
      </w:r>
      <w:bookmarkEnd w:id="138"/>
      <w:bookmarkEnd w:id="139"/>
      <w:r w:rsidR="00D23BAE">
        <w:rPr>
          <w:rFonts w:hint="eastAsia"/>
        </w:rPr>
        <w:t>统计学检验</w:t>
      </w:r>
      <w:bookmarkEnd w:id="137"/>
    </w:p>
    <w:p w14:paraId="4C45286D" w14:textId="5A67E374" w:rsidR="00461FEB" w:rsidRDefault="00461FEB" w:rsidP="00461FEB">
      <w:pPr>
        <w:ind w:firstLine="480"/>
      </w:pPr>
      <w:r>
        <w:rPr>
          <w:rFonts w:hint="eastAsia"/>
        </w:rPr>
        <w:t>考虑到数据集的庞大规模（</w:t>
      </w:r>
      <w:r>
        <w:rPr>
          <w:rFonts w:hint="eastAsia"/>
        </w:rPr>
        <w:t xml:space="preserve">1030882 </w:t>
      </w:r>
      <w:proofErr w:type="gramStart"/>
      <w:r>
        <w:rPr>
          <w:rFonts w:hint="eastAsia"/>
        </w:rPr>
        <w:t>个</w:t>
      </w:r>
      <w:proofErr w:type="gramEnd"/>
      <w:r>
        <w:rPr>
          <w:rFonts w:hint="eastAsia"/>
        </w:rPr>
        <w:t>正样本和</w:t>
      </w:r>
      <w:r>
        <w:rPr>
          <w:rFonts w:hint="eastAsia"/>
        </w:rPr>
        <w:t xml:space="preserve"> 19234075 </w:t>
      </w:r>
      <w:proofErr w:type="gramStart"/>
      <w:r>
        <w:rPr>
          <w:rFonts w:hint="eastAsia"/>
        </w:rPr>
        <w:t>个</w:t>
      </w:r>
      <w:proofErr w:type="gramEnd"/>
      <w:r>
        <w:rPr>
          <w:rFonts w:hint="eastAsia"/>
        </w:rPr>
        <w:t>负样本），传统的数据分割方法（训练数据：测试数据，</w:t>
      </w:r>
      <w:r>
        <w:rPr>
          <w:rFonts w:hint="eastAsia"/>
        </w:rPr>
        <w:t>8:2</w:t>
      </w:r>
      <w:r>
        <w:rPr>
          <w:rFonts w:hint="eastAsia"/>
        </w:rPr>
        <w:t>）并不合适。</w:t>
      </w:r>
      <w:r w:rsidR="00FA4419">
        <w:rPr>
          <w:rFonts w:hint="eastAsia"/>
        </w:rPr>
        <w:t>最终，本研究在确保</w:t>
      </w:r>
      <w:r w:rsidR="009B7035">
        <w:rPr>
          <w:rFonts w:hint="eastAsia"/>
        </w:rPr>
        <w:t>测试集和训练集没有任何重复数据的情况下，</w:t>
      </w:r>
      <w:r>
        <w:rPr>
          <w:rFonts w:hint="eastAsia"/>
        </w:rPr>
        <w:t>随机选取</w:t>
      </w:r>
      <w:r w:rsidR="009B7035">
        <w:rPr>
          <w:rFonts w:hint="eastAsia"/>
        </w:rPr>
        <w:t>了</w:t>
      </w:r>
      <w:r>
        <w:rPr>
          <w:rFonts w:hint="eastAsia"/>
        </w:rPr>
        <w:t>5000</w:t>
      </w:r>
      <w:r>
        <w:rPr>
          <w:rFonts w:hint="eastAsia"/>
        </w:rPr>
        <w:t>个</w:t>
      </w:r>
      <w:r w:rsidR="00C32DB6">
        <w:rPr>
          <w:rFonts w:hint="eastAsia"/>
        </w:rPr>
        <w:t>正</w:t>
      </w:r>
      <w:proofErr w:type="gramStart"/>
      <w:r w:rsidR="00C32DB6">
        <w:rPr>
          <w:rFonts w:hint="eastAsia"/>
        </w:rPr>
        <w:t>例</w:t>
      </w:r>
      <w:r>
        <w:rPr>
          <w:rFonts w:hint="eastAsia"/>
        </w:rPr>
        <w:t>数据</w:t>
      </w:r>
      <w:proofErr w:type="gramEnd"/>
      <w:r>
        <w:rPr>
          <w:rFonts w:hint="eastAsia"/>
        </w:rPr>
        <w:t>和</w:t>
      </w:r>
      <w:r>
        <w:rPr>
          <w:rFonts w:hint="eastAsia"/>
        </w:rPr>
        <w:t xml:space="preserve"> 5000</w:t>
      </w:r>
      <w:r>
        <w:rPr>
          <w:rFonts w:hint="eastAsia"/>
        </w:rPr>
        <w:t>个</w:t>
      </w:r>
      <w:proofErr w:type="gramStart"/>
      <w:r w:rsidR="00C32DB6">
        <w:rPr>
          <w:rFonts w:hint="eastAsia"/>
        </w:rPr>
        <w:t>负例</w:t>
      </w:r>
      <w:r>
        <w:rPr>
          <w:rFonts w:hint="eastAsia"/>
        </w:rPr>
        <w:t>数据</w:t>
      </w:r>
      <w:proofErr w:type="gramEnd"/>
      <w:r w:rsidR="009B7035">
        <w:rPr>
          <w:rFonts w:hint="eastAsia"/>
        </w:rPr>
        <w:t>作为测试集进行相关测试</w:t>
      </w:r>
      <w:r>
        <w:rPr>
          <w:rFonts w:hint="eastAsia"/>
        </w:rPr>
        <w:t>。</w:t>
      </w:r>
    </w:p>
    <w:p w14:paraId="565683B1" w14:textId="450D8CBD" w:rsidR="003027F1" w:rsidRDefault="00461FEB" w:rsidP="00461FEB">
      <w:pPr>
        <w:ind w:firstLine="480"/>
      </w:pPr>
      <w:r>
        <w:rPr>
          <w:rFonts w:hint="eastAsia"/>
        </w:rPr>
        <w:t>为了评估模型性能，</w:t>
      </w:r>
      <w:r w:rsidR="005B6219">
        <w:rPr>
          <w:rFonts w:hint="eastAsia"/>
        </w:rPr>
        <w:t>本项目</w:t>
      </w:r>
      <w:r>
        <w:rPr>
          <w:rFonts w:hint="eastAsia"/>
        </w:rPr>
        <w:t>使用</w:t>
      </w:r>
      <w:r>
        <w:rPr>
          <w:rFonts w:hint="eastAsia"/>
        </w:rPr>
        <w:t xml:space="preserve"> ROC-AUC </w:t>
      </w:r>
      <w:r>
        <w:rPr>
          <w:rFonts w:hint="eastAsia"/>
        </w:rPr>
        <w:t>和</w:t>
      </w:r>
      <w:r>
        <w:rPr>
          <w:rFonts w:hint="eastAsia"/>
        </w:rPr>
        <w:t xml:space="preserve"> PRC-AUC </w:t>
      </w:r>
      <w:r>
        <w:rPr>
          <w:rFonts w:hint="eastAsia"/>
        </w:rPr>
        <w:t>作为评估指标。在计算生物学中，</w:t>
      </w:r>
      <w:r>
        <w:rPr>
          <w:rFonts w:hint="eastAsia"/>
        </w:rPr>
        <w:t>ROC-AUC</w:t>
      </w:r>
      <w:r>
        <w:rPr>
          <w:rFonts w:hint="eastAsia"/>
        </w:rPr>
        <w:t>和</w:t>
      </w:r>
      <w:r>
        <w:rPr>
          <w:rFonts w:hint="eastAsia"/>
        </w:rPr>
        <w:t>PRC-AUC</w:t>
      </w:r>
      <w:r>
        <w:rPr>
          <w:rFonts w:hint="eastAsia"/>
        </w:rPr>
        <w:t>是评估分类模型性能的常用指标，特别是在分类任务占主导地位的场景中</w:t>
      </w:r>
      <w:r w:rsidR="009D3EA0">
        <w:fldChar w:fldCharType="begin"/>
      </w:r>
      <w:r w:rsidR="00B71543">
        <w:instrText xml:space="preserve"> ADDIN ZOTERO_ITEM CSL_CITATION {"citationID":"gVmjtHlR","properties":{"formattedCitation":"(106)","plainCitation":"(106)","noteIndex":0},"citationItems":[{"id":351,"uris":["http://zotero.org/users/11481877/items/PCRZPR36"],"itemData":{"id":351,"type":"article-journal","container-title":"ACM Computing Surveys","ISSN":"0360-0300","issue":"8","journalAbbreviation":"ACM Computing Surveys","note":"publisher: ACM New York, NY","page":"1-37","title":"AUC maximization in the era of big data and AI: A survey","volume":"55","author":[{"family":"Yang","given":"Tianbao"},{"family":"Ying","given":"Yiming"}],"issued":{"date-parts":[["2022"]]},"citation-key":"yangAUCMaximizationEra2022"}}],"schema":"https://github.com/citation-style-language/schema/raw/master/csl-citation.json"} </w:instrText>
      </w:r>
      <w:r w:rsidR="009D3EA0">
        <w:fldChar w:fldCharType="separate"/>
      </w:r>
      <w:r w:rsidR="00B71543" w:rsidRPr="00B71543">
        <w:rPr>
          <w:rFonts w:cs="Times New Roman"/>
        </w:rPr>
        <w:t>(106)</w:t>
      </w:r>
      <w:r w:rsidR="009D3EA0">
        <w:fldChar w:fldCharType="end"/>
      </w:r>
      <w:r>
        <w:rPr>
          <w:rFonts w:hint="eastAsia"/>
        </w:rPr>
        <w:t>。这些指标</w:t>
      </w:r>
      <w:r w:rsidR="005B6219">
        <w:rPr>
          <w:rFonts w:hint="eastAsia"/>
        </w:rPr>
        <w:t>可以</w:t>
      </w:r>
      <w:r>
        <w:rPr>
          <w:rFonts w:hint="eastAsia"/>
        </w:rPr>
        <w:t>使用以下</w:t>
      </w:r>
      <w:r w:rsidR="005B6219">
        <w:rPr>
          <w:rFonts w:hint="eastAsia"/>
        </w:rPr>
        <w:t>公式</w:t>
      </w:r>
      <w:r>
        <w:rPr>
          <w:rFonts w:hint="eastAsia"/>
        </w:rPr>
        <w:t>计算：</w:t>
      </w:r>
    </w:p>
    <w:p w14:paraId="0DC10297" w14:textId="04E5AA2A" w:rsidR="005B6219" w:rsidRPr="00E162CB" w:rsidRDefault="006E09FA" w:rsidP="005B6219">
      <w:pPr>
        <w:ind w:firstLine="480"/>
        <w:rPr>
          <w:rFonts w:ascii="Times" w:hAnsi="Times"/>
        </w:rPr>
      </w:pPr>
      <m:oMathPara>
        <m:oMath>
          <m:eqArr>
            <m:eqArrPr>
              <m:maxDist m:val="1"/>
              <m:ctrlPr>
                <w:rPr>
                  <w:rFonts w:ascii="Cambria Math" w:hAnsi="Cambria Math"/>
                  <w:i/>
                </w:rPr>
              </m:ctrlPr>
            </m:eqArrPr>
            <m:e>
              <m:m>
                <m:mPr>
                  <m:plcHide m:val="1"/>
                  <m:mcs>
                    <m:mc>
                      <m:mcPr>
                        <m:count m:val="1"/>
                        <m:mcJc m:val="right"/>
                      </m:mcPr>
                    </m:mc>
                    <m:mc>
                      <m:mcPr>
                        <m:count m:val="1"/>
                        <m:mcJc m:val="left"/>
                      </m:mcPr>
                    </m:mc>
                  </m:mcs>
                  <m:ctrlPr>
                    <w:rPr>
                      <w:rFonts w:ascii="Cambria Math" w:hAnsi="Cambria Math" w:cs="Times New Roman"/>
                      <w:sz w:val="22"/>
                    </w:rPr>
                  </m:ctrlPr>
                </m:mPr>
                <m:mr>
                  <m:e>
                    <m:r>
                      <w:rPr>
                        <w:rFonts w:ascii="Cambria Math" w:hAnsi="Cambria Math" w:cs="Times New Roman"/>
                        <w:sz w:val="22"/>
                      </w:rPr>
                      <m:t xml:space="preserve"> </m:t>
                    </m:r>
                  </m:e>
                  <m:e>
                    <m:r>
                      <w:rPr>
                        <w:rFonts w:ascii="Cambria Math" w:hAnsi="Cambria Math" w:cs="Times New Roman"/>
                        <w:sz w:val="22"/>
                      </w:rPr>
                      <m:t>TPR=</m:t>
                    </m:r>
                    <m:f>
                      <m:fPr>
                        <m:ctrlPr>
                          <w:rPr>
                            <w:rFonts w:ascii="Cambria Math" w:hAnsi="Cambria Math" w:cs="Times New Roman"/>
                            <w:sz w:val="22"/>
                          </w:rPr>
                        </m:ctrlPr>
                      </m:fPr>
                      <m:num>
                        <m:r>
                          <w:rPr>
                            <w:rFonts w:ascii="Cambria Math" w:hAnsi="Cambria Math" w:cs="Times New Roman"/>
                            <w:sz w:val="22"/>
                          </w:rPr>
                          <m:t>TP</m:t>
                        </m:r>
                      </m:num>
                      <m:den>
                        <m:r>
                          <w:rPr>
                            <w:rFonts w:ascii="Cambria Math" w:hAnsi="Cambria Math" w:cs="Times New Roman"/>
                            <w:sz w:val="22"/>
                          </w:rPr>
                          <m:t>TP+FN</m:t>
                        </m:r>
                      </m:den>
                    </m:f>
                  </m:e>
                </m:mr>
                <m:mr>
                  <m:e>
                    <m:r>
                      <w:rPr>
                        <w:rFonts w:ascii="Cambria Math" w:hAnsi="Cambria Math" w:cs="Times New Roman"/>
                        <w:sz w:val="22"/>
                      </w:rPr>
                      <m:t xml:space="preserve"> </m:t>
                    </m:r>
                  </m:e>
                  <m:e>
                    <m:r>
                      <w:rPr>
                        <w:rFonts w:ascii="Cambria Math" w:hAnsi="Cambria Math" w:cs="Times New Roman"/>
                        <w:sz w:val="22"/>
                      </w:rPr>
                      <m:t>FPR =</m:t>
                    </m:r>
                    <m:f>
                      <m:fPr>
                        <m:ctrlPr>
                          <w:rPr>
                            <w:rFonts w:ascii="Cambria Math" w:hAnsi="Cambria Math" w:cs="Times New Roman"/>
                            <w:sz w:val="22"/>
                          </w:rPr>
                        </m:ctrlPr>
                      </m:fPr>
                      <m:num>
                        <m:r>
                          <w:rPr>
                            <w:rFonts w:ascii="Cambria Math" w:hAnsi="Cambria Math" w:cs="Times New Roman"/>
                            <w:sz w:val="22"/>
                          </w:rPr>
                          <m:t>FP</m:t>
                        </m:r>
                      </m:num>
                      <m:den>
                        <m:r>
                          <w:rPr>
                            <w:rFonts w:ascii="Cambria Math" w:hAnsi="Cambria Math" w:cs="Times New Roman"/>
                            <w:sz w:val="22"/>
                          </w:rPr>
                          <m:t>FP+TN</m:t>
                        </m:r>
                      </m:den>
                    </m:f>
                  </m:e>
                </m:mr>
                <m:mr>
                  <m:e>
                    <m:r>
                      <w:rPr>
                        <w:rFonts w:ascii="Cambria Math" w:hAnsi="Cambria Math" w:cs="Times New Roman"/>
                        <w:sz w:val="22"/>
                      </w:rPr>
                      <m:t xml:space="preserve"> </m:t>
                    </m:r>
                  </m:e>
                  <m:e>
                    <m:r>
                      <w:rPr>
                        <w:rFonts w:ascii="Cambria Math" w:hAnsi="Cambria Math" w:cs="Times New Roman"/>
                        <w:sz w:val="22"/>
                      </w:rPr>
                      <m:t>Precision =</m:t>
                    </m:r>
                    <m:f>
                      <m:fPr>
                        <m:ctrlPr>
                          <w:rPr>
                            <w:rFonts w:ascii="Cambria Math" w:hAnsi="Cambria Math" w:cs="Times New Roman"/>
                            <w:sz w:val="22"/>
                          </w:rPr>
                        </m:ctrlPr>
                      </m:fPr>
                      <m:num>
                        <m:r>
                          <w:rPr>
                            <w:rFonts w:ascii="Cambria Math" w:hAnsi="Cambria Math" w:cs="Times New Roman"/>
                            <w:sz w:val="22"/>
                          </w:rPr>
                          <m:t>TP</m:t>
                        </m:r>
                      </m:num>
                      <m:den>
                        <m:r>
                          <w:rPr>
                            <w:rFonts w:ascii="Cambria Math" w:hAnsi="Cambria Math" w:cs="Times New Roman"/>
                            <w:sz w:val="22"/>
                          </w:rPr>
                          <m:t>TP+FP</m:t>
                        </m:r>
                      </m:den>
                    </m:f>
                  </m:e>
                </m:mr>
                <m:mr>
                  <m:e>
                    <m:r>
                      <w:rPr>
                        <w:rFonts w:ascii="Cambria Math" w:hAnsi="Cambria Math" w:cs="Times New Roman"/>
                        <w:sz w:val="22"/>
                      </w:rPr>
                      <m:t xml:space="preserve"> </m:t>
                    </m:r>
                  </m:e>
                  <m:e>
                    <m:r>
                      <w:rPr>
                        <w:rFonts w:ascii="Cambria Math" w:hAnsi="Cambria Math" w:cs="Times New Roman"/>
                        <w:sz w:val="22"/>
                      </w:rPr>
                      <m:t xml:space="preserve">Recall= </m:t>
                    </m:r>
                    <m:f>
                      <m:fPr>
                        <m:ctrlPr>
                          <w:rPr>
                            <w:rFonts w:ascii="Cambria Math" w:hAnsi="Cambria Math" w:cs="Times New Roman"/>
                            <w:sz w:val="22"/>
                          </w:rPr>
                        </m:ctrlPr>
                      </m:fPr>
                      <m:num>
                        <m:r>
                          <w:rPr>
                            <w:rFonts w:ascii="Cambria Math" w:hAnsi="Cambria Math" w:cs="Times New Roman"/>
                            <w:sz w:val="22"/>
                          </w:rPr>
                          <m:t>TP</m:t>
                        </m:r>
                      </m:num>
                      <m:den>
                        <m:r>
                          <w:rPr>
                            <w:rFonts w:ascii="Cambria Math" w:hAnsi="Cambria Math" w:cs="Times New Roman"/>
                            <w:sz w:val="22"/>
                          </w:rPr>
                          <m:t>TP+FN</m:t>
                        </m:r>
                      </m:den>
                    </m:f>
                  </m:e>
                </m:mr>
                <m:mr>
                  <m:e>
                    <m:r>
                      <w:rPr>
                        <w:rFonts w:ascii="Cambria Math" w:hAnsi="Cambria Math" w:cs="Times New Roman"/>
                        <w:sz w:val="22"/>
                      </w:rPr>
                      <m:t xml:space="preserve"> </m:t>
                    </m:r>
                  </m:e>
                  <m:e>
                    <m:r>
                      <w:rPr>
                        <w:rFonts w:ascii="Cambria Math" w:hAnsi="Cambria Math" w:cs="Times New Roman"/>
                        <w:sz w:val="22"/>
                      </w:rPr>
                      <m:t>ROC-AUC=</m:t>
                    </m:r>
                    <m:nary>
                      <m:naryPr>
                        <m:limLoc m:val="subSup"/>
                        <m:ctrlPr>
                          <w:rPr>
                            <w:rFonts w:ascii="Cambria Math" w:hAnsi="Cambria Math" w:cs="Times New Roman"/>
                            <w:i/>
                            <w:sz w:val="22"/>
                          </w:rPr>
                        </m:ctrlPr>
                      </m:naryPr>
                      <m:sub>
                        <m:r>
                          <w:rPr>
                            <w:rFonts w:ascii="Cambria Math" w:hAnsi="Cambria Math" w:cs="Times New Roman"/>
                            <w:sz w:val="22"/>
                          </w:rPr>
                          <m:t>0</m:t>
                        </m:r>
                      </m:sub>
                      <m:sup>
                        <m:r>
                          <w:rPr>
                            <w:rFonts w:ascii="Cambria Math" w:hAnsi="Cambria Math" w:cs="Times New Roman"/>
                            <w:sz w:val="22"/>
                          </w:rPr>
                          <m:t>1</m:t>
                        </m:r>
                      </m:sup>
                      <m:e>
                        <m:r>
                          <w:rPr>
                            <w:rFonts w:ascii="Cambria Math" w:hAnsi="Cambria Math" w:cs="Times New Roman"/>
                            <w:sz w:val="22"/>
                          </w:rPr>
                          <m:t>TPR(FPR) dFPR</m:t>
                        </m:r>
                      </m:e>
                    </m:nary>
                  </m:e>
                </m:mr>
                <m:mr>
                  <m:e>
                    <m:r>
                      <w:rPr>
                        <w:rFonts w:ascii="Cambria Math" w:hAnsi="Cambria Math" w:cs="Times New Roman"/>
                        <w:sz w:val="22"/>
                      </w:rPr>
                      <m:t xml:space="preserve"> </m:t>
                    </m:r>
                  </m:e>
                  <m:e>
                    <m:r>
                      <w:rPr>
                        <w:rFonts w:ascii="Cambria Math" w:hAnsi="Cambria Math" w:cs="Times New Roman"/>
                        <w:sz w:val="22"/>
                      </w:rPr>
                      <m:t>PRC-AUC=</m:t>
                    </m:r>
                    <m:nary>
                      <m:naryPr>
                        <m:limLoc m:val="subSup"/>
                        <m:ctrlPr>
                          <w:rPr>
                            <w:rFonts w:ascii="Cambria Math" w:hAnsi="Cambria Math" w:cs="Times New Roman"/>
                            <w:i/>
                            <w:sz w:val="22"/>
                          </w:rPr>
                        </m:ctrlPr>
                      </m:naryPr>
                      <m:sub>
                        <m:r>
                          <w:rPr>
                            <w:rFonts w:ascii="Cambria Math" w:hAnsi="Cambria Math" w:cs="Times New Roman"/>
                            <w:sz w:val="22"/>
                          </w:rPr>
                          <m:t>0</m:t>
                        </m:r>
                      </m:sub>
                      <m:sup>
                        <m:r>
                          <w:rPr>
                            <w:rFonts w:ascii="Cambria Math" w:hAnsi="Cambria Math" w:cs="Times New Roman"/>
                            <w:sz w:val="22"/>
                          </w:rPr>
                          <m:t>1</m:t>
                        </m:r>
                      </m:sup>
                      <m:e>
                        <m:r>
                          <w:rPr>
                            <w:rFonts w:ascii="Cambria Math" w:hAnsi="Cambria Math" w:cs="Times New Roman"/>
                            <w:sz w:val="22"/>
                          </w:rPr>
                          <m:t>Precision(Recall) dRecall</m:t>
                        </m:r>
                      </m:e>
                    </m:nary>
                  </m:e>
                </m:mr>
              </m:m>
              <m:r>
                <w:rPr>
                  <w:rFonts w:ascii="Cambria Math" w:hAnsi="Cambria Math"/>
                </w:rPr>
                <m:t>#…</m:t>
              </m:r>
              <m:r>
                <m:rPr>
                  <m:sty m:val="p"/>
                </m:rPr>
                <w:rPr>
                  <w:rFonts w:ascii="Cambria Math" w:hAnsi="Cambria Math"/>
                </w:rPr>
                <m:t>（</m:t>
              </m:r>
              <m:r>
                <m:rPr>
                  <m:sty m:val="p"/>
                </m:rPr>
                <w:rPr>
                  <w:rFonts w:ascii="Cambria Math" w:hAnsi="Cambria Math"/>
                </w:rPr>
                <m:t>4.3</m:t>
              </m:r>
              <m:r>
                <m:rPr>
                  <m:sty m:val="p"/>
                </m:rPr>
                <w:rPr>
                  <w:rFonts w:ascii="Cambria Math" w:hAnsi="Cambria Math"/>
                </w:rPr>
                <m:t>）</m:t>
              </m:r>
            </m:e>
          </m:eqArr>
        </m:oMath>
      </m:oMathPara>
    </w:p>
    <w:p w14:paraId="3CD68FB6" w14:textId="02C15DE4" w:rsidR="008A4709" w:rsidRPr="00190007" w:rsidRDefault="0063249B" w:rsidP="008A4709">
      <w:pPr>
        <w:ind w:firstLine="480"/>
      </w:pPr>
      <w:r w:rsidRPr="00190007">
        <w:rPr>
          <w:rFonts w:hint="eastAsia"/>
        </w:rPr>
        <w:t>其中</w:t>
      </w:r>
      <m:oMath>
        <m:r>
          <w:rPr>
            <w:rFonts w:ascii="Cambria Math" w:hAnsi="Cambria Math" w:cs="Times New Roman"/>
          </w:rPr>
          <m:t>TP</m:t>
        </m:r>
      </m:oMath>
      <w:r w:rsidRPr="00190007">
        <w:rPr>
          <w:rFonts w:hint="eastAsia"/>
        </w:rPr>
        <w:t>指真</w:t>
      </w:r>
      <w:r w:rsidR="00C32DB6" w:rsidRPr="00190007">
        <w:rPr>
          <w:rFonts w:hint="eastAsia"/>
        </w:rPr>
        <w:t>正例</w:t>
      </w:r>
      <w:r w:rsidRPr="00190007">
        <w:rPr>
          <w:rFonts w:hint="eastAsia"/>
        </w:rPr>
        <w:t>，</w:t>
      </w:r>
      <m:oMath>
        <m:r>
          <w:rPr>
            <w:rFonts w:ascii="Cambria Math" w:hAnsi="Cambria Math" w:cs="Times New Roman"/>
          </w:rPr>
          <m:t>FP</m:t>
        </m:r>
      </m:oMath>
      <w:proofErr w:type="gramStart"/>
      <w:r w:rsidRPr="00190007">
        <w:rPr>
          <w:rFonts w:hint="eastAsia"/>
        </w:rPr>
        <w:t>指假</w:t>
      </w:r>
      <w:r w:rsidR="00C32DB6" w:rsidRPr="00190007">
        <w:rPr>
          <w:rFonts w:hint="eastAsia"/>
        </w:rPr>
        <w:t>正例</w:t>
      </w:r>
      <w:proofErr w:type="gramEnd"/>
      <w:r w:rsidRPr="00190007">
        <w:rPr>
          <w:rFonts w:hint="eastAsia"/>
        </w:rPr>
        <w:t>，</w:t>
      </w:r>
      <m:oMath>
        <m:r>
          <w:rPr>
            <w:rFonts w:ascii="Cambria Math" w:hAnsi="Cambria Math" w:cs="Times New Roman"/>
          </w:rPr>
          <m:t>TN</m:t>
        </m:r>
      </m:oMath>
      <w:r w:rsidRPr="00190007">
        <w:rPr>
          <w:rFonts w:hint="eastAsia"/>
        </w:rPr>
        <w:t>指</w:t>
      </w:r>
      <w:proofErr w:type="gramStart"/>
      <w:r w:rsidRPr="00190007">
        <w:rPr>
          <w:rFonts w:hint="eastAsia"/>
        </w:rPr>
        <w:t>真</w:t>
      </w:r>
      <w:r w:rsidR="00C32DB6" w:rsidRPr="00190007">
        <w:rPr>
          <w:rFonts w:hint="eastAsia"/>
        </w:rPr>
        <w:t>负例</w:t>
      </w:r>
      <w:proofErr w:type="gramEnd"/>
      <w:r w:rsidRPr="00190007">
        <w:rPr>
          <w:rFonts w:hint="eastAsia"/>
        </w:rPr>
        <w:t>，</w:t>
      </w:r>
      <m:oMath>
        <m:r>
          <w:rPr>
            <w:rFonts w:ascii="Cambria Math" w:hAnsi="Cambria Math" w:cs="Times New Roman"/>
          </w:rPr>
          <m:t>FN</m:t>
        </m:r>
      </m:oMath>
      <w:r w:rsidRPr="00190007">
        <w:rPr>
          <w:rFonts w:hint="eastAsia"/>
        </w:rPr>
        <w:t>指</w:t>
      </w:r>
      <w:proofErr w:type="gramStart"/>
      <w:r w:rsidRPr="00190007">
        <w:rPr>
          <w:rFonts w:hint="eastAsia"/>
        </w:rPr>
        <w:t>假</w:t>
      </w:r>
      <w:r w:rsidR="00C32DB6" w:rsidRPr="00190007">
        <w:rPr>
          <w:rFonts w:hint="eastAsia"/>
        </w:rPr>
        <w:t>负例</w:t>
      </w:r>
      <w:proofErr w:type="gramEnd"/>
      <w:r w:rsidRPr="00190007">
        <w:rPr>
          <w:rFonts w:hint="eastAsia"/>
        </w:rPr>
        <w:t>。</w:t>
      </w:r>
      <w:r w:rsidRPr="00190007">
        <w:rPr>
          <w:rFonts w:hint="eastAsia"/>
        </w:rPr>
        <w:t xml:space="preserve">ROC-AUC </w:t>
      </w:r>
      <w:r w:rsidRPr="00190007">
        <w:rPr>
          <w:rFonts w:hint="eastAsia"/>
        </w:rPr>
        <w:t>曲线表示各种阈值下的</w:t>
      </w:r>
      <w:proofErr w:type="gramStart"/>
      <w:r w:rsidRPr="00190007">
        <w:rPr>
          <w:rFonts w:hint="eastAsia"/>
        </w:rPr>
        <w:t>真</w:t>
      </w:r>
      <w:r w:rsidR="00C32DB6" w:rsidRPr="00190007">
        <w:rPr>
          <w:rFonts w:hint="eastAsia"/>
        </w:rPr>
        <w:t>正例</w:t>
      </w:r>
      <w:r w:rsidRPr="00190007">
        <w:rPr>
          <w:rFonts w:hint="eastAsia"/>
        </w:rPr>
        <w:t>率</w:t>
      </w:r>
      <w:proofErr w:type="gramEnd"/>
      <w:r w:rsidRPr="00190007">
        <w:rPr>
          <w:rFonts w:hint="eastAsia"/>
        </w:rPr>
        <w:t xml:space="preserve"> (</w:t>
      </w:r>
      <w:r w:rsidR="0015033D">
        <w:t>T</w:t>
      </w:r>
      <w:r w:rsidR="0015033D" w:rsidRPr="0015033D">
        <w:t>rue Positive Rate</w:t>
      </w:r>
      <w:r w:rsidR="0015033D">
        <w:t xml:space="preserve">, </w:t>
      </w:r>
      <w:r w:rsidRPr="00190007">
        <w:rPr>
          <w:rFonts w:hint="eastAsia"/>
        </w:rPr>
        <w:t xml:space="preserve">TPR) </w:t>
      </w:r>
      <w:r w:rsidRPr="00190007">
        <w:rPr>
          <w:rFonts w:hint="eastAsia"/>
        </w:rPr>
        <w:t>与</w:t>
      </w:r>
      <w:proofErr w:type="gramStart"/>
      <w:r w:rsidRPr="00190007">
        <w:rPr>
          <w:rFonts w:hint="eastAsia"/>
        </w:rPr>
        <w:t>假</w:t>
      </w:r>
      <w:r w:rsidR="00C32DB6" w:rsidRPr="00190007">
        <w:rPr>
          <w:rFonts w:hint="eastAsia"/>
        </w:rPr>
        <w:t>正例</w:t>
      </w:r>
      <w:r w:rsidRPr="00190007">
        <w:rPr>
          <w:rFonts w:hint="eastAsia"/>
        </w:rPr>
        <w:t>率</w:t>
      </w:r>
      <w:proofErr w:type="gramEnd"/>
      <w:r w:rsidRPr="00190007">
        <w:rPr>
          <w:rFonts w:hint="eastAsia"/>
        </w:rPr>
        <w:t>(</w:t>
      </w:r>
      <w:r w:rsidR="00072EF8">
        <w:t>False</w:t>
      </w:r>
      <w:r w:rsidR="0015033D" w:rsidRPr="0015033D">
        <w:t xml:space="preserve"> Positive Rate</w:t>
      </w:r>
      <w:r w:rsidR="0015033D">
        <w:t xml:space="preserve">, </w:t>
      </w:r>
      <w:r w:rsidRPr="00190007">
        <w:rPr>
          <w:rFonts w:hint="eastAsia"/>
        </w:rPr>
        <w:t>FPR)</w:t>
      </w:r>
      <w:r w:rsidRPr="00190007">
        <w:rPr>
          <w:rFonts w:hint="eastAsia"/>
        </w:rPr>
        <w:t>。</w:t>
      </w:r>
      <w:r w:rsidRPr="00190007">
        <w:rPr>
          <w:rFonts w:hint="eastAsia"/>
        </w:rPr>
        <w:t xml:space="preserve">PRC-AUC </w:t>
      </w:r>
      <w:r w:rsidRPr="00190007">
        <w:rPr>
          <w:rFonts w:hint="eastAsia"/>
        </w:rPr>
        <w:t>量化了分类模型区分正类</w:t>
      </w:r>
      <w:proofErr w:type="gramStart"/>
      <w:r w:rsidRPr="00190007">
        <w:rPr>
          <w:rFonts w:hint="eastAsia"/>
        </w:rPr>
        <w:t>和负类的</w:t>
      </w:r>
      <w:proofErr w:type="gramEnd"/>
      <w:r w:rsidRPr="00190007">
        <w:rPr>
          <w:rFonts w:hint="eastAsia"/>
        </w:rPr>
        <w:t>整体能力。精确率</w:t>
      </w:r>
      <w:r w:rsidRPr="00190007">
        <w:rPr>
          <w:rFonts w:hint="eastAsia"/>
        </w:rPr>
        <w:t>-</w:t>
      </w:r>
      <w:r w:rsidRPr="00190007">
        <w:rPr>
          <w:rFonts w:hint="eastAsia"/>
        </w:rPr>
        <w:t>召回率曲线描述了各种阈值下精确率和召回率之间权衡</w:t>
      </w:r>
      <w:r w:rsidR="005F748A" w:rsidRPr="00190007">
        <w:rPr>
          <w:rFonts w:hint="eastAsia"/>
        </w:rPr>
        <w:t>的结果</w:t>
      </w:r>
      <w:r w:rsidRPr="00190007">
        <w:rPr>
          <w:rFonts w:hint="eastAsia"/>
        </w:rPr>
        <w:t>。</w:t>
      </w:r>
      <w:r w:rsidRPr="00190007">
        <w:rPr>
          <w:rFonts w:hint="eastAsia"/>
        </w:rPr>
        <w:t>PRC-AUC</w:t>
      </w:r>
      <w:r w:rsidRPr="00190007">
        <w:rPr>
          <w:rFonts w:hint="eastAsia"/>
        </w:rPr>
        <w:t>，即这条曲线下的总面积，</w:t>
      </w:r>
      <w:r w:rsidR="005147D2" w:rsidRPr="00190007">
        <w:rPr>
          <w:rFonts w:hint="eastAsia"/>
        </w:rPr>
        <w:t>可以</w:t>
      </w:r>
      <w:r w:rsidRPr="00190007">
        <w:rPr>
          <w:rFonts w:hint="eastAsia"/>
        </w:rPr>
        <w:t>对</w:t>
      </w:r>
      <w:r w:rsidR="000E4E18" w:rsidRPr="00190007">
        <w:rPr>
          <w:rFonts w:hint="eastAsia"/>
        </w:rPr>
        <w:t>分类任务</w:t>
      </w:r>
      <w:r w:rsidR="005147D2" w:rsidRPr="00190007">
        <w:rPr>
          <w:rFonts w:hint="eastAsia"/>
        </w:rPr>
        <w:t>中</w:t>
      </w:r>
      <w:r w:rsidR="000E4E18" w:rsidRPr="00190007">
        <w:rPr>
          <w:rFonts w:hint="eastAsia"/>
        </w:rPr>
        <w:t>数据</w:t>
      </w:r>
      <w:r w:rsidRPr="00190007">
        <w:rPr>
          <w:rFonts w:hint="eastAsia"/>
        </w:rPr>
        <w:t>不平衡</w:t>
      </w:r>
      <w:r w:rsidR="000E4E18" w:rsidRPr="00190007">
        <w:rPr>
          <w:rFonts w:hint="eastAsia"/>
        </w:rPr>
        <w:t>的模型</w:t>
      </w:r>
      <w:r w:rsidR="005147D2" w:rsidRPr="00190007">
        <w:rPr>
          <w:rFonts w:hint="eastAsia"/>
        </w:rPr>
        <w:t>进行有效的评估</w:t>
      </w:r>
      <w:r w:rsidRPr="00190007">
        <w:rPr>
          <w:rFonts w:hint="eastAsia"/>
        </w:rPr>
        <w:t>。</w:t>
      </w:r>
    </w:p>
    <w:p w14:paraId="0BF7E6B3" w14:textId="636AEEDB" w:rsidR="00ED61E7" w:rsidRPr="00846C4C" w:rsidRDefault="00ED61E7" w:rsidP="00846C4C">
      <w:pPr>
        <w:pStyle w:val="3"/>
      </w:pPr>
      <w:bookmarkStart w:id="140" w:name="_Toc166769972"/>
      <w:r w:rsidRPr="00846C4C">
        <w:t>4.</w:t>
      </w:r>
      <w:r w:rsidR="004E7A08" w:rsidRPr="00846C4C">
        <w:t>2.</w:t>
      </w:r>
      <w:r w:rsidR="000A3EFA">
        <w:t>5</w:t>
      </w:r>
      <w:r w:rsidR="0044723E">
        <w:rPr>
          <w:rFonts w:hint="eastAsia"/>
        </w:rPr>
        <w:t xml:space="preserve">　</w:t>
      </w:r>
      <w:proofErr w:type="spellStart"/>
      <w:r w:rsidR="00BA2A1F">
        <w:rPr>
          <w:rFonts w:hint="eastAsia"/>
        </w:rPr>
        <w:t>Enzy</w:t>
      </w:r>
      <w:r w:rsidR="00BA2A1F">
        <w:t>Pick</w:t>
      </w:r>
      <w:proofErr w:type="spellEnd"/>
      <w:r w:rsidR="00BA2A1F">
        <w:rPr>
          <w:rFonts w:hint="eastAsia"/>
        </w:rPr>
        <w:t>构建</w:t>
      </w:r>
      <w:bookmarkEnd w:id="140"/>
    </w:p>
    <w:p w14:paraId="2ECDB15E" w14:textId="3BA08CC7" w:rsidR="00153214" w:rsidRDefault="00D40064" w:rsidP="00400EF0">
      <w:pPr>
        <w:ind w:firstLine="480"/>
      </w:pPr>
      <w:proofErr w:type="spellStart"/>
      <w:r w:rsidRPr="00D40064">
        <w:rPr>
          <w:rFonts w:hint="eastAsia"/>
        </w:rPr>
        <w:t>EnzyPick</w:t>
      </w:r>
      <w:proofErr w:type="spellEnd"/>
      <w:r w:rsidRPr="00D40064">
        <w:rPr>
          <w:rFonts w:hint="eastAsia"/>
        </w:rPr>
        <w:t xml:space="preserve"> Web </w:t>
      </w:r>
      <w:r w:rsidRPr="00D40064">
        <w:rPr>
          <w:rFonts w:hint="eastAsia"/>
        </w:rPr>
        <w:t>服务器是在</w:t>
      </w:r>
      <w:r w:rsidRPr="00D40064">
        <w:rPr>
          <w:rFonts w:hint="eastAsia"/>
        </w:rPr>
        <w:t xml:space="preserve"> Ubuntu 18.04.2 </w:t>
      </w:r>
      <w:r w:rsidRPr="00D40064">
        <w:rPr>
          <w:rFonts w:hint="eastAsia"/>
        </w:rPr>
        <w:t>上使用</w:t>
      </w:r>
      <w:r w:rsidRPr="00D40064">
        <w:rPr>
          <w:rFonts w:hint="eastAsia"/>
        </w:rPr>
        <w:t xml:space="preserve"> Python</w:t>
      </w:r>
      <w:r w:rsidR="00BD4FE0">
        <w:rPr>
          <w:rFonts w:hint="eastAsia"/>
        </w:rPr>
        <w:t>搭建的</w:t>
      </w:r>
      <w:r w:rsidRPr="00D40064">
        <w:rPr>
          <w:rFonts w:hint="eastAsia"/>
        </w:rPr>
        <w:t>。</w:t>
      </w:r>
      <w:proofErr w:type="spellStart"/>
      <w:r w:rsidR="00BD4FE0" w:rsidRPr="00D40064">
        <w:rPr>
          <w:rFonts w:hint="eastAsia"/>
        </w:rPr>
        <w:t>EnzyPick</w:t>
      </w:r>
      <w:proofErr w:type="spellEnd"/>
      <w:r w:rsidRPr="00D40064">
        <w:rPr>
          <w:rFonts w:hint="eastAsia"/>
        </w:rPr>
        <w:t>遵循最新的</w:t>
      </w:r>
      <w:r w:rsidRPr="00D40064">
        <w:rPr>
          <w:rFonts w:hint="eastAsia"/>
        </w:rPr>
        <w:t>Web</w:t>
      </w:r>
      <w:r w:rsidRPr="00D40064">
        <w:rPr>
          <w:rFonts w:hint="eastAsia"/>
        </w:rPr>
        <w:t>标准，包括</w:t>
      </w:r>
      <w:r w:rsidRPr="00D40064">
        <w:rPr>
          <w:rFonts w:hint="eastAsia"/>
        </w:rPr>
        <w:t xml:space="preserve"> HTML5</w:t>
      </w:r>
      <w:r w:rsidRPr="00D40064">
        <w:rPr>
          <w:rFonts w:hint="eastAsia"/>
        </w:rPr>
        <w:t>和</w:t>
      </w:r>
      <w:r w:rsidRPr="00D40064">
        <w:rPr>
          <w:rFonts w:hint="eastAsia"/>
        </w:rPr>
        <w:t>CSS3</w:t>
      </w:r>
      <w:r w:rsidR="00BD4FE0">
        <w:rPr>
          <w:rFonts w:hint="eastAsia"/>
        </w:rPr>
        <w:t>，此外，</w:t>
      </w:r>
      <w:proofErr w:type="spellStart"/>
      <w:r w:rsidR="00BD4FE0" w:rsidRPr="00D40064">
        <w:rPr>
          <w:rFonts w:hint="eastAsia"/>
        </w:rPr>
        <w:t>EnzyPick</w:t>
      </w:r>
      <w:proofErr w:type="spellEnd"/>
      <w:r w:rsidRPr="00D40064">
        <w:rPr>
          <w:rFonts w:hint="eastAsia"/>
        </w:rPr>
        <w:t>使用</w:t>
      </w:r>
      <w:r w:rsidR="00BD4FE0">
        <w:rPr>
          <w:rFonts w:hint="eastAsia"/>
        </w:rPr>
        <w:t>了</w:t>
      </w:r>
      <w:r w:rsidRPr="00D40064">
        <w:rPr>
          <w:rFonts w:hint="eastAsia"/>
        </w:rPr>
        <w:t>Vue.js (https://vuejs.org/)</w:t>
      </w:r>
      <w:r w:rsidRPr="00D40064">
        <w:rPr>
          <w:rFonts w:hint="eastAsia"/>
        </w:rPr>
        <w:t>和</w:t>
      </w:r>
      <w:r w:rsidRPr="00D40064">
        <w:rPr>
          <w:rFonts w:hint="eastAsia"/>
        </w:rPr>
        <w:t>Bootstrap Web (https://getbootstrap.com/)</w:t>
      </w:r>
      <w:r w:rsidRPr="00D40064">
        <w:rPr>
          <w:rFonts w:hint="eastAsia"/>
        </w:rPr>
        <w:t>框架。</w:t>
      </w:r>
      <w:proofErr w:type="spellStart"/>
      <w:r w:rsidR="00BD4FE0" w:rsidRPr="00D40064">
        <w:rPr>
          <w:rFonts w:hint="eastAsia"/>
        </w:rPr>
        <w:t>EnzyPick</w:t>
      </w:r>
      <w:proofErr w:type="spellEnd"/>
      <w:r w:rsidR="00BD4FE0">
        <w:rPr>
          <w:rFonts w:hint="eastAsia"/>
        </w:rPr>
        <w:t>的</w:t>
      </w:r>
      <w:r w:rsidRPr="00D40064">
        <w:rPr>
          <w:rFonts w:hint="eastAsia"/>
        </w:rPr>
        <w:t>后端开发</w:t>
      </w:r>
      <w:r w:rsidR="00BD4FE0">
        <w:rPr>
          <w:rFonts w:hint="eastAsia"/>
        </w:rPr>
        <w:t>基于</w:t>
      </w:r>
      <w:r w:rsidRPr="00D40064">
        <w:rPr>
          <w:rFonts w:hint="eastAsia"/>
        </w:rPr>
        <w:t>Python</w:t>
      </w:r>
      <w:r w:rsidRPr="00D40064">
        <w:rPr>
          <w:rFonts w:hint="eastAsia"/>
        </w:rPr>
        <w:t>和</w:t>
      </w:r>
      <w:r w:rsidRPr="00D40064">
        <w:rPr>
          <w:rFonts w:hint="eastAsia"/>
        </w:rPr>
        <w:t>Django</w:t>
      </w:r>
      <w:r w:rsidRPr="00D40064">
        <w:rPr>
          <w:rFonts w:hint="eastAsia"/>
        </w:rPr>
        <w:t>框架。</w:t>
      </w:r>
      <w:r w:rsidR="00667019">
        <w:rPr>
          <w:rFonts w:hint="eastAsia"/>
        </w:rPr>
        <w:t>此外，</w:t>
      </w:r>
      <w:r w:rsidRPr="00D40064">
        <w:rPr>
          <w:rFonts w:hint="eastAsia"/>
        </w:rPr>
        <w:t>为了在</w:t>
      </w:r>
      <w:proofErr w:type="spellStart"/>
      <w:r w:rsidR="00667019" w:rsidRPr="00D40064">
        <w:rPr>
          <w:rFonts w:hint="eastAsia"/>
        </w:rPr>
        <w:t>EnzyPick</w:t>
      </w:r>
      <w:proofErr w:type="spellEnd"/>
      <w:r w:rsidRPr="00D40064">
        <w:rPr>
          <w:rFonts w:hint="eastAsia"/>
        </w:rPr>
        <w:t>上以</w:t>
      </w:r>
      <w:r w:rsidR="00667019">
        <w:rPr>
          <w:rFonts w:hint="eastAsia"/>
        </w:rPr>
        <w:t>P</w:t>
      </w:r>
      <w:r w:rsidR="00667019">
        <w:t>DB</w:t>
      </w:r>
      <w:r w:rsidRPr="00D40064">
        <w:rPr>
          <w:rFonts w:hint="eastAsia"/>
        </w:rPr>
        <w:t>格式可视化</w:t>
      </w:r>
      <w:r w:rsidR="00667019">
        <w:rPr>
          <w:rFonts w:hint="eastAsia"/>
        </w:rPr>
        <w:t>酶</w:t>
      </w:r>
      <w:r w:rsidRPr="00D40064">
        <w:rPr>
          <w:rFonts w:hint="eastAsia"/>
        </w:rPr>
        <w:t>，</w:t>
      </w:r>
      <w:r w:rsidR="00667019">
        <w:rPr>
          <w:rFonts w:hint="eastAsia"/>
        </w:rPr>
        <w:t>本研究</w:t>
      </w:r>
      <w:r w:rsidRPr="00D40064">
        <w:rPr>
          <w:rFonts w:hint="eastAsia"/>
        </w:rPr>
        <w:t>使用了</w:t>
      </w:r>
      <w:r w:rsidRPr="00D40064">
        <w:rPr>
          <w:rFonts w:hint="eastAsia"/>
        </w:rPr>
        <w:t>NGL.js</w:t>
      </w:r>
      <w:r w:rsidRPr="00D40064">
        <w:rPr>
          <w:rFonts w:hint="eastAsia"/>
        </w:rPr>
        <w:t>的</w:t>
      </w:r>
      <w:r w:rsidRPr="00D40064">
        <w:rPr>
          <w:rFonts w:hint="eastAsia"/>
        </w:rPr>
        <w:t>JavaScript</w:t>
      </w:r>
      <w:r w:rsidRPr="00D40064">
        <w:rPr>
          <w:rFonts w:hint="eastAsia"/>
        </w:rPr>
        <w:t>库</w:t>
      </w:r>
      <w:r w:rsidR="00C27E44">
        <w:fldChar w:fldCharType="begin"/>
      </w:r>
      <w:r w:rsidR="00B71543">
        <w:instrText xml:space="preserve"> ADDIN ZOTERO_ITEM CSL_CITATION {"citationID":"wKgdEvyy","properties":{"formattedCitation":"(107)","plainCitation":"(107)","noteIndex":0},"citationItems":[{"id":349,"uris":["http://zotero.org/users/11481877/items/W5FYJM3G"],"itemData":{"id":349,"type":"paper-conference","event-title":"Proceedings of the 21st international conference on Web3D technology","page":"185-186","title":"Web-based molecular graphics for large complexes","author":[{"family":"Rose","given":"Alexander S"},{"family":"Bradley","given":"Anthony R"},{"family":"Valasatava","given":"Yana"},{"family":"Duarte","given":"Jose M"},{"family":"Prlić","given":"Andreas"},{"family":"Rose","given":"Peter W"}],"issued":{"date-parts":[["2016"]]},"citation-key":"roseWebbasedMolecularGraphics2016"}}],"schema":"https://github.com/citation-style-language/schema/raw/master/csl-citation.json"} </w:instrText>
      </w:r>
      <w:r w:rsidR="00C27E44">
        <w:fldChar w:fldCharType="separate"/>
      </w:r>
      <w:r w:rsidR="00B71543" w:rsidRPr="00B71543">
        <w:rPr>
          <w:rFonts w:cs="Times New Roman"/>
        </w:rPr>
        <w:t>(107)</w:t>
      </w:r>
      <w:r w:rsidR="00C27E44">
        <w:fldChar w:fldCharType="end"/>
      </w:r>
      <w:r w:rsidR="00667019">
        <w:rPr>
          <w:rFonts w:hint="eastAsia"/>
        </w:rPr>
        <w:t>，同时，</w:t>
      </w:r>
      <w:r w:rsidRPr="00D40064">
        <w:rPr>
          <w:rFonts w:hint="eastAsia"/>
        </w:rPr>
        <w:t>使用</w:t>
      </w:r>
      <w:r w:rsidR="001C5160">
        <w:rPr>
          <w:rFonts w:hint="eastAsia"/>
        </w:rPr>
        <w:t>了</w:t>
      </w:r>
      <w:r w:rsidRPr="00D40064">
        <w:rPr>
          <w:rFonts w:hint="eastAsia"/>
        </w:rPr>
        <w:t>SmilesDrawer.js</w:t>
      </w:r>
      <w:r w:rsidR="00602C00">
        <w:fldChar w:fldCharType="begin"/>
      </w:r>
      <w:r w:rsidR="00B71543">
        <w:instrText xml:space="preserve"> ADDIN ZOTERO_ITEM CSL_CITATION {"citationID":"2r8lyPIX","properties":{"formattedCitation":"(108)","plainCitation":"(108)","noteIndex":0},"citationItems":[{"id":350,"uris":["http://zotero.org/users/11481877/items/WL2FA828"],"itemData":{"id":350,"type":"article-journal","container-title":"Journal of chemical information and modeling","ISSN":"1549-9596","issue":"1","journalAbbreviation":"Journal of chemical information and modeling","note":"publisher: ACS Publications","page":"1-7","title":"SmilesDrawer: parsing and drawing SMILES-encoded molecular structures using client-side JavaScript","volume":"58","author":[{"family":"Probst","given":"Daniel"},{"family":"Reymond","given":"Jean-Louis"}],"issued":{"date-parts":[["2018"]]},"citation-key":"probstSmilesDrawerParsingDrawing2018"}}],"schema":"https://github.com/citation-style-language/schema/raw/master/csl-citation.json"} </w:instrText>
      </w:r>
      <w:r w:rsidR="00602C00">
        <w:fldChar w:fldCharType="separate"/>
      </w:r>
      <w:r w:rsidR="00B71543" w:rsidRPr="00B71543">
        <w:rPr>
          <w:rFonts w:cs="Times New Roman"/>
        </w:rPr>
        <w:t>(108)</w:t>
      </w:r>
      <w:r w:rsidR="00602C00">
        <w:fldChar w:fldCharType="end"/>
      </w:r>
      <w:r w:rsidR="001C5160">
        <w:rPr>
          <w:rFonts w:hint="eastAsia"/>
        </w:rPr>
        <w:t>来可视化</w:t>
      </w:r>
      <w:r w:rsidRPr="00D40064">
        <w:rPr>
          <w:rFonts w:hint="eastAsia"/>
        </w:rPr>
        <w:t>化学分子和反应。</w:t>
      </w:r>
    </w:p>
    <w:p w14:paraId="28030E45" w14:textId="7C8ECD9F" w:rsidR="005E0481" w:rsidRPr="00846C4C" w:rsidRDefault="005E0481" w:rsidP="005E0481">
      <w:pPr>
        <w:pStyle w:val="3"/>
      </w:pPr>
      <w:bookmarkStart w:id="141" w:name="_Toc166769973"/>
      <w:r w:rsidRPr="00846C4C">
        <w:t>4.2.</w:t>
      </w:r>
      <w:r>
        <w:t>6</w:t>
      </w:r>
      <w:r>
        <w:rPr>
          <w:rFonts w:hint="eastAsia"/>
        </w:rPr>
        <w:t xml:space="preserve">　</w:t>
      </w:r>
      <w:r w:rsidR="002A3C6E" w:rsidRPr="002A3C6E">
        <w:rPr>
          <w:rFonts w:hint="eastAsia"/>
        </w:rPr>
        <w:t>本章图表说明</w:t>
      </w:r>
      <w:bookmarkEnd w:id="141"/>
    </w:p>
    <w:p w14:paraId="184739F2" w14:textId="74ADD40A" w:rsidR="005E0481" w:rsidRDefault="00553D1E" w:rsidP="005E0481">
      <w:pPr>
        <w:ind w:firstLine="480"/>
      </w:pPr>
      <w:r w:rsidRPr="00553D1E">
        <w:rPr>
          <w:rFonts w:hint="eastAsia"/>
        </w:rPr>
        <w:t>本章中</w:t>
      </w:r>
      <w:r w:rsidR="0011550C">
        <w:rPr>
          <w:rFonts w:hint="eastAsia"/>
        </w:rPr>
        <w:t>部分图片</w:t>
      </w:r>
      <w:r w:rsidRPr="00553D1E">
        <w:rPr>
          <w:rFonts w:hint="eastAsia"/>
        </w:rPr>
        <w:t>已发表于</w:t>
      </w:r>
      <w:r w:rsidR="0011550C">
        <w:rPr>
          <w:rFonts w:hint="eastAsia"/>
        </w:rPr>
        <w:t>B</w:t>
      </w:r>
      <w:r w:rsidR="0011550C" w:rsidRPr="0011550C">
        <w:t xml:space="preserve">riefings in </w:t>
      </w:r>
      <w:r w:rsidR="0011550C">
        <w:rPr>
          <w:rFonts w:hint="eastAsia"/>
        </w:rPr>
        <w:t>B</w:t>
      </w:r>
      <w:r w:rsidR="0011550C" w:rsidRPr="0011550C">
        <w:t>ioinformatics</w:t>
      </w:r>
      <w:r w:rsidRPr="00553D1E">
        <w:rPr>
          <w:rFonts w:hint="eastAsia"/>
        </w:rPr>
        <w:t>（</w:t>
      </w:r>
      <w:r w:rsidRPr="00553D1E">
        <w:rPr>
          <w:rFonts w:hint="eastAsia"/>
        </w:rPr>
        <w:t>202</w:t>
      </w:r>
      <w:r w:rsidR="0011550C">
        <w:rPr>
          <w:rFonts w:hint="eastAsia"/>
        </w:rPr>
        <w:t>4</w:t>
      </w:r>
      <w:r w:rsidRPr="00553D1E">
        <w:rPr>
          <w:rFonts w:hint="eastAsia"/>
        </w:rPr>
        <w:t>，第一作者）</w:t>
      </w:r>
      <w:r w:rsidR="005E0481" w:rsidRPr="00D40064">
        <w:rPr>
          <w:rFonts w:hint="eastAsia"/>
        </w:rPr>
        <w:t>。</w:t>
      </w:r>
      <w:r w:rsidR="004D0C95">
        <w:rPr>
          <w:rFonts w:hint="eastAsia"/>
        </w:rPr>
        <w:t>其中</w:t>
      </w:r>
      <w:r w:rsidR="00A8614B">
        <w:rPr>
          <w:rFonts w:hint="eastAsia"/>
        </w:rPr>
        <w:t>Web</w:t>
      </w:r>
      <w:r w:rsidR="004D0C95">
        <w:rPr>
          <w:rFonts w:hint="eastAsia"/>
        </w:rPr>
        <w:t>服务器构建</w:t>
      </w:r>
      <w:r w:rsidR="00A8614B">
        <w:rPr>
          <w:rFonts w:hint="eastAsia"/>
        </w:rPr>
        <w:t>为该文章共同</w:t>
      </w:r>
      <w:proofErr w:type="gramStart"/>
      <w:r w:rsidR="00A8614B">
        <w:rPr>
          <w:rFonts w:hint="eastAsia"/>
        </w:rPr>
        <w:t>一作刘</w:t>
      </w:r>
      <w:proofErr w:type="gramEnd"/>
      <w:r w:rsidR="00A8614B">
        <w:rPr>
          <w:rFonts w:hint="eastAsia"/>
        </w:rPr>
        <w:t>栋梁工作。</w:t>
      </w:r>
    </w:p>
    <w:p w14:paraId="36440C60" w14:textId="77777777" w:rsidR="005E0481" w:rsidRPr="005E0481" w:rsidRDefault="005E0481" w:rsidP="005E0481">
      <w:pPr>
        <w:ind w:firstLineChars="0" w:firstLine="0"/>
      </w:pPr>
    </w:p>
    <w:p w14:paraId="53A57F9C" w14:textId="77777777" w:rsidR="005E0481" w:rsidRDefault="005E0481" w:rsidP="00400EF0">
      <w:pPr>
        <w:ind w:firstLine="480"/>
      </w:pPr>
    </w:p>
    <w:p w14:paraId="5FB61B99" w14:textId="29D67362" w:rsidR="007F3E2A" w:rsidRPr="00106F42" w:rsidRDefault="00997943" w:rsidP="006F5C4F">
      <w:pPr>
        <w:pStyle w:val="2"/>
      </w:pPr>
      <w:bookmarkStart w:id="142" w:name="_Toc166769974"/>
      <w:r w:rsidRPr="00106F42">
        <w:t>4</w:t>
      </w:r>
      <w:r w:rsidR="007F3E2A" w:rsidRPr="00106F42">
        <w:t>.</w:t>
      </w:r>
      <w:r w:rsidR="00846C4C">
        <w:t>3</w:t>
      </w:r>
      <w:r w:rsidR="00AA6F19">
        <w:rPr>
          <w:rFonts w:hint="eastAsia"/>
        </w:rPr>
        <w:t xml:space="preserve">　</w:t>
      </w:r>
      <w:r w:rsidR="007F3E2A" w:rsidRPr="00106F42">
        <w:t>结果与讨论</w:t>
      </w:r>
      <w:bookmarkEnd w:id="142"/>
    </w:p>
    <w:p w14:paraId="6DD37DB5" w14:textId="5AF0440F" w:rsidR="00A975AC" w:rsidRPr="00846C4C" w:rsidRDefault="00997943" w:rsidP="00846C4C">
      <w:pPr>
        <w:pStyle w:val="3"/>
      </w:pPr>
      <w:bookmarkStart w:id="143" w:name="_Toc166769975"/>
      <w:r w:rsidRPr="00846C4C">
        <w:t>4</w:t>
      </w:r>
      <w:r w:rsidR="007F3E2A" w:rsidRPr="00846C4C">
        <w:t>.</w:t>
      </w:r>
      <w:r w:rsidR="00846C4C">
        <w:t>3</w:t>
      </w:r>
      <w:r w:rsidR="007F3E2A" w:rsidRPr="00846C4C">
        <w:t>.</w:t>
      </w:r>
      <w:r w:rsidR="00741FD9" w:rsidRPr="00846C4C">
        <w:t>1</w:t>
      </w:r>
      <w:r w:rsidR="00AA6F19">
        <w:rPr>
          <w:rFonts w:hint="eastAsia"/>
        </w:rPr>
        <w:t xml:space="preserve">　</w:t>
      </w:r>
      <w:r w:rsidR="00711F70">
        <w:rPr>
          <w:rFonts w:hint="eastAsia"/>
        </w:rPr>
        <w:t>底物</w:t>
      </w:r>
      <w:r w:rsidR="00711F70">
        <w:rPr>
          <w:rFonts w:hint="eastAsia"/>
        </w:rPr>
        <w:t>-</w:t>
      </w:r>
      <w:r w:rsidR="00711F70">
        <w:rPr>
          <w:rFonts w:hint="eastAsia"/>
        </w:rPr>
        <w:t>产物</w:t>
      </w:r>
      <w:r w:rsidR="00711F70">
        <w:rPr>
          <w:rFonts w:hint="eastAsia"/>
        </w:rPr>
        <w:t>-</w:t>
      </w:r>
      <w:r w:rsidR="00711F70">
        <w:rPr>
          <w:rFonts w:hint="eastAsia"/>
        </w:rPr>
        <w:t>酶数据获取方法构建</w:t>
      </w:r>
      <w:bookmarkEnd w:id="143"/>
    </w:p>
    <w:p w14:paraId="0F9CE646" w14:textId="77777777" w:rsidR="00CF79DB" w:rsidRDefault="008850AE" w:rsidP="00AD6DCB">
      <w:pPr>
        <w:ind w:firstLine="480"/>
      </w:pPr>
      <w:r w:rsidRPr="008850AE">
        <w:t>SPEPP</w:t>
      </w:r>
      <w:r>
        <w:rPr>
          <w:rFonts w:hint="eastAsia"/>
        </w:rPr>
        <w:t>是采用迁移学习策略的深度学习模型，</w:t>
      </w:r>
      <w:r w:rsidR="00254397">
        <w:rPr>
          <w:rFonts w:hint="eastAsia"/>
        </w:rPr>
        <w:t>迁移学习</w:t>
      </w:r>
      <w:r>
        <w:rPr>
          <w:rFonts w:hint="eastAsia"/>
        </w:rPr>
        <w:t>策略允许模型利用在一个任务上学到的知识来解决另一个相关但不完全相同的任务。在这项工作中，</w:t>
      </w:r>
      <w:r w:rsidR="00254397" w:rsidRPr="008850AE">
        <w:t>SPEPP</w:t>
      </w:r>
      <w:r>
        <w:rPr>
          <w:rFonts w:hint="eastAsia"/>
        </w:rPr>
        <w:t>模型通过分析底物</w:t>
      </w:r>
      <w:r>
        <w:rPr>
          <w:rFonts w:hint="eastAsia"/>
        </w:rPr>
        <w:t>-</w:t>
      </w:r>
      <w:r>
        <w:rPr>
          <w:rFonts w:hint="eastAsia"/>
        </w:rPr>
        <w:t>产物</w:t>
      </w:r>
      <w:r>
        <w:rPr>
          <w:rFonts w:hint="eastAsia"/>
        </w:rPr>
        <w:t>-</w:t>
      </w:r>
      <w:r>
        <w:rPr>
          <w:rFonts w:hint="eastAsia"/>
        </w:rPr>
        <w:t>酶三元组的数据，</w:t>
      </w:r>
      <w:r w:rsidR="00254397">
        <w:rPr>
          <w:rFonts w:hint="eastAsia"/>
        </w:rPr>
        <w:t>从而</w:t>
      </w:r>
      <w:r>
        <w:rPr>
          <w:rFonts w:hint="eastAsia"/>
        </w:rPr>
        <w:t>学习预测特定酶对特定底物的催化作用，</w:t>
      </w:r>
      <w:r w:rsidR="00254397">
        <w:rPr>
          <w:rFonts w:hint="eastAsia"/>
        </w:rPr>
        <w:t>在数据集构建方面，</w:t>
      </w:r>
      <w:r w:rsidR="00DF5911">
        <w:rPr>
          <w:rFonts w:hint="eastAsia"/>
        </w:rPr>
        <w:t>本研究首先</w:t>
      </w:r>
      <w:r>
        <w:rPr>
          <w:rFonts w:hint="eastAsia"/>
        </w:rPr>
        <w:t>从现有数据库中收集</w:t>
      </w:r>
      <w:r w:rsidR="00DF5911">
        <w:rPr>
          <w:rFonts w:hint="eastAsia"/>
        </w:rPr>
        <w:t>了大量</w:t>
      </w:r>
      <w:r>
        <w:rPr>
          <w:rFonts w:hint="eastAsia"/>
        </w:rPr>
        <w:t>反应</w:t>
      </w:r>
      <w:r w:rsidR="00DF5911">
        <w:rPr>
          <w:rFonts w:hint="eastAsia"/>
        </w:rPr>
        <w:t>-</w:t>
      </w:r>
      <w:proofErr w:type="gramStart"/>
      <w:r w:rsidR="00DF5911">
        <w:rPr>
          <w:rFonts w:hint="eastAsia"/>
        </w:rPr>
        <w:t>酶</w:t>
      </w:r>
      <w:r>
        <w:rPr>
          <w:rFonts w:hint="eastAsia"/>
        </w:rPr>
        <w:t>数据</w:t>
      </w:r>
      <w:proofErr w:type="gramEnd"/>
      <w:r>
        <w:rPr>
          <w:rFonts w:hint="eastAsia"/>
        </w:rPr>
        <w:t>集，</w:t>
      </w:r>
      <w:r w:rsidR="00DF5911">
        <w:rPr>
          <w:rFonts w:hint="eastAsia"/>
        </w:rPr>
        <w:t>随后通过</w:t>
      </w:r>
      <w:r>
        <w:rPr>
          <w:rFonts w:hint="eastAsia"/>
        </w:rPr>
        <w:t>原子</w:t>
      </w:r>
      <w:r w:rsidR="00DF5911">
        <w:rPr>
          <w:rFonts w:hint="eastAsia"/>
        </w:rPr>
        <w:t>-</w:t>
      </w:r>
      <w:r>
        <w:rPr>
          <w:rFonts w:hint="eastAsia"/>
        </w:rPr>
        <w:t>原子映射</w:t>
      </w:r>
      <w:r w:rsidR="00DF5911">
        <w:rPr>
          <w:rFonts w:hint="eastAsia"/>
        </w:rPr>
        <w:t>方法</w:t>
      </w:r>
      <w:r>
        <w:rPr>
          <w:rFonts w:hint="eastAsia"/>
        </w:rPr>
        <w:t>提取底物</w:t>
      </w:r>
      <w:r>
        <w:rPr>
          <w:rFonts w:hint="eastAsia"/>
        </w:rPr>
        <w:t>-</w:t>
      </w:r>
      <w:r>
        <w:rPr>
          <w:rFonts w:hint="eastAsia"/>
        </w:rPr>
        <w:t>产物</w:t>
      </w:r>
      <w:r>
        <w:rPr>
          <w:rFonts w:hint="eastAsia"/>
        </w:rPr>
        <w:t>-</w:t>
      </w:r>
      <w:r>
        <w:rPr>
          <w:rFonts w:hint="eastAsia"/>
        </w:rPr>
        <w:t>酶三元组。</w:t>
      </w:r>
    </w:p>
    <w:p w14:paraId="23833018" w14:textId="77777777" w:rsidR="009E3BED" w:rsidRPr="009E3BED" w:rsidRDefault="009E3BED" w:rsidP="009E3BED">
      <w:pPr>
        <w:ind w:firstLine="480"/>
      </w:pPr>
    </w:p>
    <w:p w14:paraId="42CC4AAF" w14:textId="113AD5E9" w:rsidR="008850AE" w:rsidRDefault="008850AE" w:rsidP="00AD6DCB">
      <w:pPr>
        <w:ind w:firstLine="480"/>
      </w:pPr>
      <w:r>
        <w:rPr>
          <w:rFonts w:hint="eastAsia"/>
        </w:rPr>
        <w:t>在</w:t>
      </w:r>
      <w:r w:rsidR="00DF5911">
        <w:rPr>
          <w:rFonts w:hint="eastAsia"/>
        </w:rPr>
        <w:t>该任务</w:t>
      </w:r>
      <w:r>
        <w:rPr>
          <w:rFonts w:hint="eastAsia"/>
        </w:rPr>
        <w:t>中，负样本（不发生特定反应的底物</w:t>
      </w:r>
      <w:r>
        <w:rPr>
          <w:rFonts w:hint="eastAsia"/>
        </w:rPr>
        <w:t>-</w:t>
      </w:r>
      <w:r>
        <w:rPr>
          <w:rFonts w:hint="eastAsia"/>
        </w:rPr>
        <w:t>产物对）往往较难获得，</w:t>
      </w:r>
      <w:r w:rsidR="00590863">
        <w:rPr>
          <w:rFonts w:hint="eastAsia"/>
        </w:rPr>
        <w:t>故本研究</w:t>
      </w:r>
      <w:r>
        <w:rPr>
          <w:rFonts w:hint="eastAsia"/>
        </w:rPr>
        <w:t>通过从非目标</w:t>
      </w:r>
      <w:r>
        <w:rPr>
          <w:rFonts w:hint="eastAsia"/>
        </w:rPr>
        <w:t>EC</w:t>
      </w:r>
      <w:r w:rsidR="00590863">
        <w:rPr>
          <w:rFonts w:hint="eastAsia"/>
        </w:rPr>
        <w:t>编号</w:t>
      </w:r>
      <w:r>
        <w:rPr>
          <w:rFonts w:hint="eastAsia"/>
        </w:rPr>
        <w:t>中随机选择的酶生成</w:t>
      </w:r>
      <w:proofErr w:type="gramStart"/>
      <w:r>
        <w:rPr>
          <w:rFonts w:hint="eastAsia"/>
        </w:rPr>
        <w:t>大量负</w:t>
      </w:r>
      <w:proofErr w:type="gramEnd"/>
      <w:r>
        <w:rPr>
          <w:rFonts w:hint="eastAsia"/>
        </w:rPr>
        <w:t>样本。这种方法不仅提高了数据集的现实性，还帮助模型学习更加准确地区分可以和不可以催化特定反应的酶。与传统的</w:t>
      </w:r>
      <w:r>
        <w:rPr>
          <w:rFonts w:hint="eastAsia"/>
        </w:rPr>
        <w:t>1:1</w:t>
      </w:r>
      <w:r>
        <w:rPr>
          <w:rFonts w:hint="eastAsia"/>
        </w:rPr>
        <w:t>正负样本比例不同，</w:t>
      </w:r>
      <w:r w:rsidR="00AD6DCB">
        <w:rPr>
          <w:rFonts w:hint="eastAsia"/>
        </w:rPr>
        <w:t>本研究</w:t>
      </w:r>
      <w:r>
        <w:rPr>
          <w:rFonts w:hint="eastAsia"/>
        </w:rPr>
        <w:t>生成了大量未标记样本，</w:t>
      </w:r>
      <w:r w:rsidR="00AD6DCB">
        <w:rPr>
          <w:rFonts w:hint="eastAsia"/>
        </w:rPr>
        <w:t>并</w:t>
      </w:r>
      <w:r>
        <w:rPr>
          <w:rFonts w:hint="eastAsia"/>
        </w:rPr>
        <w:t>确保每次模型训练时期所需的数据集平衡</w:t>
      </w:r>
      <w:r w:rsidR="00AD6DCB">
        <w:rPr>
          <w:rFonts w:hint="eastAsia"/>
        </w:rPr>
        <w:t>，但这种方法会</w:t>
      </w:r>
      <w:r>
        <w:rPr>
          <w:rFonts w:hint="eastAsia"/>
        </w:rPr>
        <w:t>导致了</w:t>
      </w:r>
      <w:r w:rsidR="0012494A">
        <w:rPr>
          <w:rFonts w:hint="eastAsia"/>
        </w:rPr>
        <w:t>数据</w:t>
      </w:r>
      <w:proofErr w:type="gramStart"/>
      <w:r w:rsidR="0012494A">
        <w:rPr>
          <w:rFonts w:hint="eastAsia"/>
        </w:rPr>
        <w:t>集非常</w:t>
      </w:r>
      <w:proofErr w:type="gramEnd"/>
      <w:r w:rsidR="0012494A">
        <w:rPr>
          <w:rFonts w:hint="eastAsia"/>
        </w:rPr>
        <w:t>庞大，无法按照小数据集中训练集：测试集为</w:t>
      </w:r>
      <w:r w:rsidR="0012494A">
        <w:rPr>
          <w:rFonts w:hint="eastAsia"/>
        </w:rPr>
        <w:t>8</w:t>
      </w:r>
      <w:r w:rsidR="0012494A">
        <w:rPr>
          <w:rFonts w:hint="eastAsia"/>
        </w:rPr>
        <w:t>：</w:t>
      </w:r>
      <w:r w:rsidR="0012494A">
        <w:rPr>
          <w:rFonts w:hint="eastAsia"/>
        </w:rPr>
        <w:t>2</w:t>
      </w:r>
      <w:r w:rsidR="0012494A">
        <w:rPr>
          <w:rFonts w:hint="eastAsia"/>
        </w:rPr>
        <w:t>的情况进行模型评估</w:t>
      </w:r>
      <w:r>
        <w:rPr>
          <w:rFonts w:hint="eastAsia"/>
        </w:rPr>
        <w:t>。为了评估模型的性能，从中随机分离出一定数量的正样本和未标记样本构成测试集，其余的数据用于训练集。值得注意的是，测试集中的序列与训练集中的序列在同一性上表现出显著差异，这进一步验证了模型泛化能力的测试方法。</w:t>
      </w:r>
    </w:p>
    <w:p w14:paraId="2488AA94" w14:textId="112F5983" w:rsidR="0004060C" w:rsidRDefault="008C7F22" w:rsidP="0007482C">
      <w:pPr>
        <w:ind w:firstLine="482"/>
      </w:pPr>
      <w:r w:rsidRPr="00ED7C36">
        <w:rPr>
          <w:rFonts w:hint="eastAsia"/>
          <w:b/>
          <w:bCs/>
          <w:color w:val="FF0000"/>
        </w:rPr>
        <w:t>最终的数据集包含</w:t>
      </w:r>
      <w:r w:rsidRPr="00ED7C36">
        <w:rPr>
          <w:rFonts w:hint="eastAsia"/>
          <w:b/>
          <w:bCs/>
          <w:color w:val="FF0000"/>
        </w:rPr>
        <w:t>1030882</w:t>
      </w:r>
      <w:r w:rsidRPr="00ED7C36">
        <w:rPr>
          <w:rFonts w:hint="eastAsia"/>
          <w:b/>
          <w:bCs/>
          <w:color w:val="FF0000"/>
        </w:rPr>
        <w:t>个</w:t>
      </w:r>
      <w:r w:rsidR="00E2372E" w:rsidRPr="00ED7C36">
        <w:rPr>
          <w:rFonts w:hint="eastAsia"/>
          <w:b/>
          <w:bCs/>
          <w:color w:val="FF0000"/>
        </w:rPr>
        <w:t>正例</w:t>
      </w:r>
      <w:r w:rsidRPr="00ED7C36">
        <w:rPr>
          <w:rFonts w:hint="eastAsia"/>
          <w:b/>
          <w:bCs/>
          <w:color w:val="FF0000"/>
        </w:rPr>
        <w:t>底物</w:t>
      </w:r>
      <w:r w:rsidRPr="00ED7C36">
        <w:rPr>
          <w:rFonts w:hint="eastAsia"/>
          <w:b/>
          <w:bCs/>
          <w:color w:val="FF0000"/>
        </w:rPr>
        <w:t>-</w:t>
      </w:r>
      <w:r w:rsidRPr="00ED7C36">
        <w:rPr>
          <w:rFonts w:hint="eastAsia"/>
          <w:b/>
          <w:bCs/>
          <w:color w:val="FF0000"/>
        </w:rPr>
        <w:t>产物对和</w:t>
      </w:r>
      <w:proofErr w:type="gramStart"/>
      <w:r w:rsidRPr="00ED7C36">
        <w:rPr>
          <w:rFonts w:hint="eastAsia"/>
          <w:b/>
          <w:bCs/>
          <w:color w:val="FF0000"/>
        </w:rPr>
        <w:t>19234075</w:t>
      </w:r>
      <w:r w:rsidRPr="00ED7C36">
        <w:rPr>
          <w:rFonts w:hint="eastAsia"/>
          <w:b/>
          <w:bCs/>
          <w:color w:val="FF0000"/>
        </w:rPr>
        <w:t>个</w:t>
      </w:r>
      <w:r w:rsidR="00E2372E" w:rsidRPr="00ED7C36">
        <w:rPr>
          <w:rFonts w:hint="eastAsia"/>
          <w:b/>
          <w:bCs/>
          <w:color w:val="FF0000"/>
        </w:rPr>
        <w:t>负例</w:t>
      </w:r>
      <w:r w:rsidRPr="00ED7C36">
        <w:rPr>
          <w:rFonts w:hint="eastAsia"/>
          <w:b/>
          <w:bCs/>
          <w:color w:val="FF0000"/>
        </w:rPr>
        <w:t>底物</w:t>
      </w:r>
      <w:proofErr w:type="gramEnd"/>
      <w:r w:rsidRPr="00ED7C36">
        <w:rPr>
          <w:rFonts w:hint="eastAsia"/>
          <w:b/>
          <w:bCs/>
          <w:color w:val="FF0000"/>
        </w:rPr>
        <w:t>-</w:t>
      </w:r>
      <w:r w:rsidRPr="00ED7C36">
        <w:rPr>
          <w:rFonts w:hint="eastAsia"/>
          <w:b/>
          <w:bCs/>
          <w:color w:val="FF0000"/>
        </w:rPr>
        <w:t>产物对。</w:t>
      </w:r>
      <w:r w:rsidR="00273218">
        <w:rPr>
          <w:rFonts w:hint="eastAsia"/>
        </w:rPr>
        <w:t>在确保测试集的独立性的同时，本研究</w:t>
      </w:r>
      <w:r>
        <w:rPr>
          <w:rFonts w:hint="eastAsia"/>
        </w:rPr>
        <w:t>随机分离出</w:t>
      </w:r>
      <w:r>
        <w:rPr>
          <w:rFonts w:hint="eastAsia"/>
        </w:rPr>
        <w:t>5000</w:t>
      </w:r>
      <w:r>
        <w:rPr>
          <w:rFonts w:hint="eastAsia"/>
        </w:rPr>
        <w:t>个正样本和</w:t>
      </w:r>
      <w:r>
        <w:rPr>
          <w:rFonts w:hint="eastAsia"/>
        </w:rPr>
        <w:t xml:space="preserve"> 5000</w:t>
      </w:r>
      <w:r>
        <w:rPr>
          <w:rFonts w:hint="eastAsia"/>
        </w:rPr>
        <w:t>个</w:t>
      </w:r>
      <w:r w:rsidR="00273218">
        <w:rPr>
          <w:rFonts w:hint="eastAsia"/>
        </w:rPr>
        <w:t>负样本</w:t>
      </w:r>
      <w:r>
        <w:rPr>
          <w:rFonts w:hint="eastAsia"/>
        </w:rPr>
        <w:t>来构成测试集，其余</w:t>
      </w:r>
      <w:r w:rsidR="00ED1112">
        <w:rPr>
          <w:rFonts w:hint="eastAsia"/>
        </w:rPr>
        <w:t>数据即</w:t>
      </w:r>
      <w:r>
        <w:rPr>
          <w:rFonts w:hint="eastAsia"/>
        </w:rPr>
        <w:t>构成训练集。</w:t>
      </w:r>
      <w:r w:rsidR="0004060C" w:rsidRPr="0004060C">
        <w:rPr>
          <w:rFonts w:hint="eastAsia"/>
        </w:rPr>
        <w:t>值得注意的是，与训练集中的序列相比，测试集中</w:t>
      </w:r>
      <w:r w:rsidR="0004060C" w:rsidRPr="0004060C">
        <w:rPr>
          <w:rFonts w:hint="eastAsia"/>
        </w:rPr>
        <w:t>89.3%</w:t>
      </w:r>
      <w:r w:rsidR="0004060C" w:rsidRPr="0004060C">
        <w:rPr>
          <w:rFonts w:hint="eastAsia"/>
        </w:rPr>
        <w:t>序列</w:t>
      </w:r>
      <w:r w:rsidR="00175153">
        <w:rPr>
          <w:rFonts w:hint="eastAsia"/>
        </w:rPr>
        <w:t>的</w:t>
      </w:r>
      <w:r w:rsidR="0004060C" w:rsidRPr="0004060C">
        <w:rPr>
          <w:rFonts w:hint="eastAsia"/>
        </w:rPr>
        <w:t>平均序列同一性</w:t>
      </w:r>
      <w:r w:rsidR="0004060C" w:rsidRPr="0004060C">
        <w:rPr>
          <w:rFonts w:hint="eastAsia"/>
        </w:rPr>
        <w:t xml:space="preserve"> (</w:t>
      </w:r>
      <w:r w:rsidR="00175153" w:rsidRPr="00175153">
        <w:t>average sequence identity</w:t>
      </w:r>
      <w:r w:rsidR="00A378A7">
        <w:rPr>
          <w:rFonts w:hint="eastAsia"/>
        </w:rPr>
        <w:t>，</w:t>
      </w:r>
      <w:r w:rsidR="00A378A7">
        <w:rPr>
          <w:rFonts w:hint="eastAsia"/>
        </w:rPr>
        <w:t xml:space="preserve"> SI</w:t>
      </w:r>
      <w:r w:rsidR="0004060C" w:rsidRPr="0004060C">
        <w:rPr>
          <w:rFonts w:hint="eastAsia"/>
        </w:rPr>
        <w:t>)</w:t>
      </w:r>
      <w:r w:rsidR="0004060C" w:rsidRPr="0004060C">
        <w:rPr>
          <w:rFonts w:hint="eastAsia"/>
        </w:rPr>
        <w:t>低于</w:t>
      </w:r>
      <w:r w:rsidR="0004060C" w:rsidRPr="0004060C">
        <w:rPr>
          <w:rFonts w:hint="eastAsia"/>
        </w:rPr>
        <w:t>30%</w:t>
      </w:r>
      <w:r w:rsidR="0004060C" w:rsidRPr="0004060C">
        <w:rPr>
          <w:rFonts w:hint="eastAsia"/>
        </w:rPr>
        <w:t>。测试数据集的平均</w:t>
      </w:r>
      <w:r w:rsidR="0004060C" w:rsidRPr="0004060C">
        <w:rPr>
          <w:rFonts w:hint="eastAsia"/>
        </w:rPr>
        <w:t>SI</w:t>
      </w:r>
      <w:r w:rsidR="0004060C" w:rsidRPr="0004060C">
        <w:rPr>
          <w:rFonts w:hint="eastAsia"/>
        </w:rPr>
        <w:t>为</w:t>
      </w:r>
      <w:r w:rsidR="0004060C" w:rsidRPr="0004060C">
        <w:rPr>
          <w:rFonts w:hint="eastAsia"/>
        </w:rPr>
        <w:t>24.56</w:t>
      </w:r>
      <w:r w:rsidR="00E2436E">
        <w:rPr>
          <w:rFonts w:hint="eastAsia"/>
        </w:rPr>
        <w:t>%</w:t>
      </w:r>
      <w:r w:rsidR="0004060C" w:rsidRPr="0004060C">
        <w:rPr>
          <w:rFonts w:hint="eastAsia"/>
        </w:rPr>
        <w:t>。对于测试集中的每个序列，平均而言，</w:t>
      </w:r>
      <w:r w:rsidR="0004060C" w:rsidRPr="0004060C">
        <w:rPr>
          <w:rFonts w:hint="eastAsia"/>
        </w:rPr>
        <w:t>99.16%</w:t>
      </w:r>
      <w:r w:rsidR="0004060C" w:rsidRPr="0004060C">
        <w:rPr>
          <w:rFonts w:hint="eastAsia"/>
        </w:rPr>
        <w:t>的其</w:t>
      </w:r>
      <w:r w:rsidR="00E2436E">
        <w:rPr>
          <w:rFonts w:hint="eastAsia"/>
        </w:rPr>
        <w:t>它</w:t>
      </w:r>
      <w:r w:rsidR="0004060C" w:rsidRPr="0004060C">
        <w:rPr>
          <w:rFonts w:hint="eastAsia"/>
        </w:rPr>
        <w:t>序列</w:t>
      </w:r>
      <w:r w:rsidR="00E2436E">
        <w:rPr>
          <w:rFonts w:hint="eastAsia"/>
        </w:rPr>
        <w:t>对</w:t>
      </w:r>
      <w:r w:rsidR="0004060C" w:rsidRPr="0004060C">
        <w:rPr>
          <w:rFonts w:hint="eastAsia"/>
        </w:rPr>
        <w:t>该序列的</w:t>
      </w:r>
      <w:r w:rsidR="0004060C" w:rsidRPr="0004060C">
        <w:rPr>
          <w:rFonts w:hint="eastAsia"/>
        </w:rPr>
        <w:t>SI</w:t>
      </w:r>
      <w:r w:rsidR="0004060C" w:rsidRPr="0004060C">
        <w:rPr>
          <w:rFonts w:hint="eastAsia"/>
        </w:rPr>
        <w:t>低于</w:t>
      </w:r>
      <w:r w:rsidR="0004060C" w:rsidRPr="0004060C">
        <w:rPr>
          <w:rFonts w:hint="eastAsia"/>
        </w:rPr>
        <w:t>30%</w:t>
      </w:r>
      <w:r w:rsidR="0004060C" w:rsidRPr="0004060C">
        <w:rPr>
          <w:rFonts w:hint="eastAsia"/>
        </w:rPr>
        <w:t>。训练集的平均</w:t>
      </w:r>
      <w:r w:rsidR="0004060C" w:rsidRPr="0004060C">
        <w:rPr>
          <w:rFonts w:hint="eastAsia"/>
        </w:rPr>
        <w:t>SI</w:t>
      </w:r>
      <w:r w:rsidR="0004060C" w:rsidRPr="0004060C">
        <w:rPr>
          <w:rFonts w:hint="eastAsia"/>
        </w:rPr>
        <w:t>为</w:t>
      </w:r>
      <w:r w:rsidR="0004060C" w:rsidRPr="0004060C">
        <w:rPr>
          <w:rFonts w:hint="eastAsia"/>
        </w:rPr>
        <w:t>24.343</w:t>
      </w:r>
      <w:r w:rsidR="00E2436E">
        <w:rPr>
          <w:rFonts w:hint="eastAsia"/>
        </w:rPr>
        <w:t>%</w:t>
      </w:r>
      <w:r w:rsidR="0004060C" w:rsidRPr="0004060C">
        <w:rPr>
          <w:rFonts w:hint="eastAsia"/>
        </w:rPr>
        <w:t>。</w:t>
      </w:r>
      <w:r w:rsidR="0004060C" w:rsidRPr="0004060C">
        <w:rPr>
          <w:rFonts w:hint="eastAsia"/>
        </w:rPr>
        <w:t xml:space="preserve"> </w:t>
      </w:r>
      <w:r w:rsidR="0004060C" w:rsidRPr="0004060C">
        <w:rPr>
          <w:rFonts w:hint="eastAsia"/>
        </w:rPr>
        <w:t>对于每个序列，平均而言，</w:t>
      </w:r>
      <w:r w:rsidR="0004060C" w:rsidRPr="0004060C">
        <w:rPr>
          <w:rFonts w:hint="eastAsia"/>
        </w:rPr>
        <w:t>99.24%</w:t>
      </w:r>
      <w:r w:rsidR="0004060C" w:rsidRPr="0004060C">
        <w:rPr>
          <w:rFonts w:hint="eastAsia"/>
        </w:rPr>
        <w:t>的其</w:t>
      </w:r>
      <w:r w:rsidR="00E2436E">
        <w:rPr>
          <w:rFonts w:hint="eastAsia"/>
        </w:rPr>
        <w:t>它</w:t>
      </w:r>
      <w:r w:rsidR="0004060C" w:rsidRPr="0004060C">
        <w:rPr>
          <w:rFonts w:hint="eastAsia"/>
        </w:rPr>
        <w:t>序列</w:t>
      </w:r>
      <w:r w:rsidR="00E2436E">
        <w:rPr>
          <w:rFonts w:hint="eastAsia"/>
        </w:rPr>
        <w:t>对</w:t>
      </w:r>
      <w:r w:rsidR="0004060C" w:rsidRPr="0004060C">
        <w:rPr>
          <w:rFonts w:hint="eastAsia"/>
        </w:rPr>
        <w:t>该序列的</w:t>
      </w:r>
      <w:r w:rsidR="0004060C" w:rsidRPr="0004060C">
        <w:rPr>
          <w:rFonts w:hint="eastAsia"/>
        </w:rPr>
        <w:t>SI</w:t>
      </w:r>
      <w:r w:rsidR="0004060C" w:rsidRPr="0004060C">
        <w:rPr>
          <w:rFonts w:hint="eastAsia"/>
        </w:rPr>
        <w:t>低于</w:t>
      </w:r>
      <w:r w:rsidR="0004060C" w:rsidRPr="0004060C">
        <w:rPr>
          <w:rFonts w:hint="eastAsia"/>
        </w:rPr>
        <w:t>30%</w:t>
      </w:r>
      <w:r w:rsidR="0004060C" w:rsidRPr="0004060C">
        <w:rPr>
          <w:rFonts w:hint="eastAsia"/>
        </w:rPr>
        <w:t>。</w:t>
      </w:r>
    </w:p>
    <w:p w14:paraId="58F4ADE8" w14:textId="5E272CE8" w:rsidR="00E51CC6" w:rsidRPr="00846C4C" w:rsidRDefault="00997943" w:rsidP="00846C4C">
      <w:pPr>
        <w:pStyle w:val="3"/>
      </w:pPr>
      <w:bookmarkStart w:id="144" w:name="_Toc166769976"/>
      <w:r w:rsidRPr="00846C4C">
        <w:t>4</w:t>
      </w:r>
      <w:r w:rsidR="007F3E2A" w:rsidRPr="00846C4C">
        <w:t>.</w:t>
      </w:r>
      <w:r w:rsidR="00846C4C">
        <w:t>3</w:t>
      </w:r>
      <w:r w:rsidR="007F3E2A" w:rsidRPr="00846C4C">
        <w:t>.</w:t>
      </w:r>
      <w:r w:rsidR="003B44A2" w:rsidRPr="00846C4C">
        <w:t>2</w:t>
      </w:r>
      <w:r w:rsidR="00AA6F19">
        <w:rPr>
          <w:rFonts w:hint="eastAsia"/>
        </w:rPr>
        <w:t xml:space="preserve">　</w:t>
      </w:r>
      <w:r w:rsidR="0007482C" w:rsidRPr="0007482C">
        <w:rPr>
          <w:rFonts w:hint="eastAsia"/>
        </w:rPr>
        <w:t>深度学习模型构建和</w:t>
      </w:r>
      <w:r w:rsidR="0007482C">
        <w:rPr>
          <w:rFonts w:hint="eastAsia"/>
        </w:rPr>
        <w:t>其表现</w:t>
      </w:r>
      <w:bookmarkEnd w:id="144"/>
    </w:p>
    <w:p w14:paraId="3FDB1AD9" w14:textId="7EB79550" w:rsidR="007278B7" w:rsidRDefault="000A4DAD" w:rsidP="00060628">
      <w:pPr>
        <w:ind w:firstLine="480"/>
      </w:pPr>
      <w:r>
        <w:rPr>
          <w:rFonts w:hint="eastAsia"/>
        </w:rPr>
        <w:t>本研究建立了有效的模型训练工作流程</w:t>
      </w:r>
      <w:r w:rsidR="001608DF">
        <w:rPr>
          <w:rFonts w:hint="eastAsia"/>
        </w:rPr>
        <w:t>，</w:t>
      </w:r>
      <w:r>
        <w:rPr>
          <w:rFonts w:hint="eastAsia"/>
        </w:rPr>
        <w:t>为了能够将注意力分数直接映射到特定氨基酸，并且模型的编码器部分包含注意力机制以进一步提取信息，</w:t>
      </w:r>
      <w:r w:rsidR="001608DF">
        <w:rPr>
          <w:rFonts w:hint="eastAsia"/>
        </w:rPr>
        <w:t>本研究</w:t>
      </w:r>
      <w:r>
        <w:rPr>
          <w:rFonts w:hint="eastAsia"/>
        </w:rPr>
        <w:t>使用</w:t>
      </w:r>
      <w:r w:rsidR="001608DF">
        <w:rPr>
          <w:rFonts w:hint="eastAsia"/>
        </w:rPr>
        <w:t>了</w:t>
      </w:r>
      <w:r>
        <w:rPr>
          <w:rFonts w:hint="eastAsia"/>
        </w:rPr>
        <w:t>经典的</w:t>
      </w:r>
      <w:r>
        <w:rPr>
          <w:rFonts w:hint="eastAsia"/>
        </w:rPr>
        <w:t>Word2Vec</w:t>
      </w:r>
      <w:r>
        <w:rPr>
          <w:rFonts w:hint="eastAsia"/>
        </w:rPr>
        <w:t>来编码酶</w:t>
      </w:r>
      <w:r w:rsidR="001608DF">
        <w:rPr>
          <w:rFonts w:hint="eastAsia"/>
        </w:rPr>
        <w:t>序列</w:t>
      </w:r>
      <w:r>
        <w:rPr>
          <w:rFonts w:hint="eastAsia"/>
        </w:rPr>
        <w:t>，而</w:t>
      </w:r>
      <w:r w:rsidR="009C4946">
        <w:rPr>
          <w:rFonts w:hint="eastAsia"/>
        </w:rPr>
        <w:t>没有</w:t>
      </w:r>
      <w:r>
        <w:rPr>
          <w:rFonts w:hint="eastAsia"/>
        </w:rPr>
        <w:t>选择</w:t>
      </w:r>
      <w:r w:rsidR="001C0A74">
        <w:rPr>
          <w:rFonts w:hint="eastAsia"/>
        </w:rPr>
        <w:t>ESM-2</w:t>
      </w:r>
      <w:r w:rsidR="0070266E">
        <w:fldChar w:fldCharType="begin"/>
      </w:r>
      <w:r w:rsidR="00B71543">
        <w:instrText xml:space="preserve"> ADDIN ZOTERO_ITEM CSL_CITATION {"citationID":"ODEs9ZP9","properties":{"formattedCitation":"(109)","plainCitation":"(109)","noteIndex":0},"citationItems":[{"id":352,"uris":["http://zotero.org/users/11481877/items/IUUGQQMJ"],"itemData":{"id":352,"type":"article-journal","container-title":"Science","ISSN":"0036-8075","issue":"6637","journalAbbreviation":"Science","note":"publisher: American Association for the Advancement of Science","page":"1123-1130","title":"Evolutionary-scale prediction of atomic-level protein structure with a language model","volume":"379","author":[{"family":"Lin","given":"Zeming"},{"family":"Akin","given":"Halil"},{"family":"Rao","given":"Roshan"},{"family":"Hie","given":"Brian"},{"family":"Zhu","given":"Zhongkai"},{"family":"Lu","given":"Wenting"},{"family":"Smetanin","given":"Nikita"},{"family":"Verkuil","given":"Robert"},{"family":"Kabeli","given":"Ori"},{"family":"Shmueli","given":"Yaniv"}],"issued":{"date-parts":[["2023"]]},"citation-key":"linEvolutionaryscalePredictionAtomiclevel2023"}}],"schema":"https://github.com/citation-style-language/schema/raw/master/csl-citation.json"} </w:instrText>
      </w:r>
      <w:r w:rsidR="0070266E">
        <w:fldChar w:fldCharType="separate"/>
      </w:r>
      <w:r w:rsidR="00B71543" w:rsidRPr="00B71543">
        <w:rPr>
          <w:rFonts w:cs="Times New Roman"/>
        </w:rPr>
        <w:t>(109)</w:t>
      </w:r>
      <w:r w:rsidR="0070266E">
        <w:fldChar w:fldCharType="end"/>
      </w:r>
      <w:r w:rsidR="001C0A74">
        <w:rPr>
          <w:rFonts w:hint="eastAsia"/>
        </w:rPr>
        <w:t>等</w:t>
      </w:r>
      <w:r>
        <w:rPr>
          <w:rFonts w:hint="eastAsia"/>
        </w:rPr>
        <w:t>大</w:t>
      </w:r>
      <w:r w:rsidR="009C4946">
        <w:rPr>
          <w:rFonts w:hint="eastAsia"/>
        </w:rPr>
        <w:t>规模</w:t>
      </w:r>
      <w:proofErr w:type="gramStart"/>
      <w:r>
        <w:rPr>
          <w:rFonts w:hint="eastAsia"/>
        </w:rPr>
        <w:t>预训练</w:t>
      </w:r>
      <w:proofErr w:type="gramEnd"/>
      <w:r>
        <w:rPr>
          <w:rFonts w:hint="eastAsia"/>
        </w:rPr>
        <w:t>模型。</w:t>
      </w:r>
      <w:r w:rsidR="002F780E">
        <w:rPr>
          <w:rFonts w:hint="eastAsia"/>
        </w:rPr>
        <w:t>而对于底物</w:t>
      </w:r>
      <w:r w:rsidR="002F780E">
        <w:rPr>
          <w:rFonts w:hint="eastAsia"/>
        </w:rPr>
        <w:t>-</w:t>
      </w:r>
      <w:r w:rsidR="002F780E">
        <w:rPr>
          <w:rFonts w:hint="eastAsia"/>
        </w:rPr>
        <w:t>产物对，</w:t>
      </w:r>
      <w:r>
        <w:rPr>
          <w:rFonts w:hint="eastAsia"/>
        </w:rPr>
        <w:t>SPEPP</w:t>
      </w:r>
      <w:r>
        <w:rPr>
          <w:rFonts w:hint="eastAsia"/>
        </w:rPr>
        <w:t>采用</w:t>
      </w:r>
      <w:r w:rsidR="002F780E">
        <w:rPr>
          <w:rFonts w:hint="eastAsia"/>
        </w:rPr>
        <w:t>了</w:t>
      </w:r>
      <w:r>
        <w:rPr>
          <w:rFonts w:hint="eastAsia"/>
        </w:rPr>
        <w:t>基于</w:t>
      </w:r>
      <w:r>
        <w:rPr>
          <w:rFonts w:hint="eastAsia"/>
        </w:rPr>
        <w:t>RXNFP</w:t>
      </w:r>
      <w:r>
        <w:rPr>
          <w:rFonts w:hint="eastAsia"/>
        </w:rPr>
        <w:t>的迁移学习</w:t>
      </w:r>
      <w:r w:rsidR="002F780E">
        <w:rPr>
          <w:rFonts w:hint="eastAsia"/>
        </w:rPr>
        <w:t>方法</w:t>
      </w:r>
      <w:r>
        <w:rPr>
          <w:rFonts w:hint="eastAsia"/>
        </w:rPr>
        <w:t>。</w:t>
      </w:r>
      <w:r w:rsidR="00731EB5">
        <w:rPr>
          <w:rFonts w:hint="eastAsia"/>
        </w:rPr>
        <w:t>随后</w:t>
      </w:r>
      <w:r>
        <w:rPr>
          <w:rFonts w:hint="eastAsia"/>
        </w:rPr>
        <w:t>，该模型使用基于</w:t>
      </w:r>
      <w:r w:rsidR="00731EB5">
        <w:rPr>
          <w:rFonts w:hint="eastAsia"/>
        </w:rPr>
        <w:t>Tra</w:t>
      </w:r>
      <w:r w:rsidR="00731EB5">
        <w:t>nsformer</w:t>
      </w:r>
      <w:r>
        <w:rPr>
          <w:rFonts w:hint="eastAsia"/>
        </w:rPr>
        <w:t>架构的多头注意力机制来处理底物</w:t>
      </w:r>
      <w:r>
        <w:rPr>
          <w:rFonts w:hint="eastAsia"/>
        </w:rPr>
        <w:t>-</w:t>
      </w:r>
      <w:r>
        <w:rPr>
          <w:rFonts w:hint="eastAsia"/>
        </w:rPr>
        <w:t>产物对和酶。</w:t>
      </w:r>
      <w:r>
        <w:rPr>
          <w:rFonts w:hint="eastAsia"/>
        </w:rPr>
        <w:t>SPEPP</w:t>
      </w:r>
      <w:r w:rsidR="00731EB5">
        <w:rPr>
          <w:rFonts w:hint="eastAsia"/>
        </w:rPr>
        <w:t>在测试集上</w:t>
      </w:r>
      <w:r>
        <w:rPr>
          <w:rFonts w:hint="eastAsia"/>
        </w:rPr>
        <w:t>表现出非常好的性能，</w:t>
      </w:r>
      <w:r w:rsidR="00731EB5">
        <w:rPr>
          <w:rFonts w:hint="eastAsia"/>
        </w:rPr>
        <w:t>在</w:t>
      </w:r>
      <w:r>
        <w:rPr>
          <w:rFonts w:hint="eastAsia"/>
        </w:rPr>
        <w:t>测试</w:t>
      </w:r>
      <w:r w:rsidR="00731EB5">
        <w:rPr>
          <w:rFonts w:hint="eastAsia"/>
        </w:rPr>
        <w:t>集上</w:t>
      </w:r>
      <w:r>
        <w:rPr>
          <w:rFonts w:hint="eastAsia"/>
        </w:rPr>
        <w:t>的</w:t>
      </w:r>
      <w:r>
        <w:rPr>
          <w:rFonts w:hint="eastAsia"/>
        </w:rPr>
        <w:t>ROC-AUC</w:t>
      </w:r>
      <w:r w:rsidR="00731EB5">
        <w:rPr>
          <w:rFonts w:hint="eastAsia"/>
        </w:rPr>
        <w:t>为</w:t>
      </w:r>
      <w:r>
        <w:rPr>
          <w:rFonts w:hint="eastAsia"/>
        </w:rPr>
        <w:t xml:space="preserve"> 0.993</w:t>
      </w:r>
      <w:r>
        <w:rPr>
          <w:rFonts w:hint="eastAsia"/>
        </w:rPr>
        <w:t>，</w:t>
      </w:r>
      <w:r>
        <w:rPr>
          <w:rFonts w:hint="eastAsia"/>
        </w:rPr>
        <w:t xml:space="preserve">PRC-AUC </w:t>
      </w:r>
      <w:r>
        <w:rPr>
          <w:rFonts w:hint="eastAsia"/>
        </w:rPr>
        <w:t>为</w:t>
      </w:r>
      <w:r>
        <w:rPr>
          <w:rFonts w:hint="eastAsia"/>
        </w:rPr>
        <w:t xml:space="preserve"> 0.994</w:t>
      </w:r>
      <w:r>
        <w:rPr>
          <w:rFonts w:hint="eastAsia"/>
        </w:rPr>
        <w:t>。</w:t>
      </w:r>
    </w:p>
    <w:p w14:paraId="501FB947" w14:textId="77777777" w:rsidR="00060628" w:rsidRDefault="00060628" w:rsidP="00060628">
      <w:pPr>
        <w:ind w:firstLineChars="0" w:firstLine="0"/>
      </w:pPr>
      <w:r w:rsidRPr="00AE4149">
        <w:rPr>
          <w:noProof/>
        </w:rPr>
        <w:drawing>
          <wp:inline distT="0" distB="0" distL="0" distR="0" wp14:anchorId="4340C603" wp14:editId="34C8BDF6">
            <wp:extent cx="5285494" cy="6466948"/>
            <wp:effectExtent l="0" t="0" r="0" b="0"/>
            <wp:docPr id="12279286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8684" name="图片 8"/>
                    <pic:cNvPicPr/>
                  </pic:nvPicPr>
                  <pic:blipFill>
                    <a:blip r:embed="rId59">
                      <a:extLst>
                        <a:ext uri="{28A0092B-C50C-407E-A947-70E740481C1C}">
                          <a14:useLocalDpi xmlns:a14="http://schemas.microsoft.com/office/drawing/2010/main" val="0"/>
                        </a:ext>
                      </a:extLst>
                    </a:blip>
                    <a:srcRect l="1331" r="1331"/>
                    <a:stretch>
                      <a:fillRect/>
                    </a:stretch>
                  </pic:blipFill>
                  <pic:spPr bwMode="auto">
                    <a:xfrm>
                      <a:off x="0" y="0"/>
                      <a:ext cx="5285494" cy="6466948"/>
                    </a:xfrm>
                    <a:prstGeom prst="rect">
                      <a:avLst/>
                    </a:prstGeom>
                    <a:ln>
                      <a:noFill/>
                    </a:ln>
                    <a:extLst>
                      <a:ext uri="{53640926-AAD7-44D8-BBD7-CCE9431645EC}">
                        <a14:shadowObscured xmlns:a14="http://schemas.microsoft.com/office/drawing/2010/main"/>
                      </a:ext>
                    </a:extLst>
                  </pic:spPr>
                </pic:pic>
              </a:graphicData>
            </a:graphic>
          </wp:inline>
        </w:drawing>
      </w:r>
    </w:p>
    <w:p w14:paraId="6C13C1EA" w14:textId="0E2B5798" w:rsidR="00060628" w:rsidRPr="00461A9E" w:rsidRDefault="00007194" w:rsidP="00461A9E">
      <w:pPr>
        <w:pStyle w:val="af6"/>
        <w:spacing w:after="0" w:line="300" w:lineRule="auto"/>
        <w:ind w:leftChars="200" w:left="902" w:hangingChars="200" w:hanging="422"/>
      </w:pPr>
      <w:bookmarkStart w:id="145" w:name="_Toc160441375"/>
      <w:r w:rsidRPr="00461A9E">
        <w:rPr>
          <w:rFonts w:hint="eastAsia"/>
        </w:rPr>
        <w:t>图</w:t>
      </w:r>
      <w:r w:rsidRPr="00461A9E">
        <w:rPr>
          <w:rFonts w:hint="eastAsia"/>
        </w:rPr>
        <w:t xml:space="preserve"> </w:t>
      </w:r>
      <w:r w:rsidR="006B5974" w:rsidRPr="00461A9E">
        <w:fldChar w:fldCharType="begin"/>
      </w:r>
      <w:r w:rsidR="006B5974" w:rsidRPr="00461A9E">
        <w:instrText xml:space="preserve"> </w:instrText>
      </w:r>
      <w:r w:rsidR="006B5974" w:rsidRPr="00461A9E">
        <w:rPr>
          <w:rFonts w:hint="eastAsia"/>
        </w:rPr>
        <w:instrText>STYLEREF 1 \s</w:instrText>
      </w:r>
      <w:r w:rsidR="006B5974" w:rsidRPr="00461A9E">
        <w:instrText xml:space="preserve"> </w:instrText>
      </w:r>
      <w:r w:rsidR="006B5974" w:rsidRPr="00461A9E">
        <w:fldChar w:fldCharType="separate"/>
      </w:r>
      <w:r w:rsidR="0040543B">
        <w:rPr>
          <w:noProof/>
        </w:rPr>
        <w:t>4</w:t>
      </w:r>
      <w:r w:rsidR="006B5974" w:rsidRPr="00461A9E">
        <w:fldChar w:fldCharType="end"/>
      </w:r>
      <w:r w:rsidR="006B5974" w:rsidRPr="00461A9E">
        <w:rPr>
          <w:rFonts w:hint="eastAsia"/>
        </w:rPr>
        <w:t>–</w:t>
      </w:r>
      <w:r w:rsidR="006B5974" w:rsidRPr="00461A9E">
        <w:fldChar w:fldCharType="begin"/>
      </w:r>
      <w:r w:rsidR="006B5974" w:rsidRPr="00461A9E">
        <w:instrText xml:space="preserve"> </w:instrText>
      </w:r>
      <w:r w:rsidR="006B5974" w:rsidRPr="00461A9E">
        <w:rPr>
          <w:rFonts w:hint="eastAsia"/>
        </w:rPr>
        <w:instrText xml:space="preserve">SEQ </w:instrText>
      </w:r>
      <w:r w:rsidR="006B5974" w:rsidRPr="00461A9E">
        <w:rPr>
          <w:rFonts w:hint="eastAsia"/>
        </w:rPr>
        <w:instrText>图</w:instrText>
      </w:r>
      <w:r w:rsidR="006B5974" w:rsidRPr="00461A9E">
        <w:rPr>
          <w:rFonts w:hint="eastAsia"/>
        </w:rPr>
        <w:instrText xml:space="preserve"> \* ARABIC \s 1</w:instrText>
      </w:r>
      <w:r w:rsidR="006B5974" w:rsidRPr="00461A9E">
        <w:instrText xml:space="preserve"> </w:instrText>
      </w:r>
      <w:r w:rsidR="006B5974" w:rsidRPr="00461A9E">
        <w:fldChar w:fldCharType="separate"/>
      </w:r>
      <w:r w:rsidR="0040543B">
        <w:rPr>
          <w:noProof/>
        </w:rPr>
        <w:t>3</w:t>
      </w:r>
      <w:r w:rsidR="006B5974" w:rsidRPr="00461A9E">
        <w:fldChar w:fldCharType="end"/>
      </w:r>
      <w:r w:rsidR="00060628" w:rsidRPr="00461A9E">
        <w:rPr>
          <w:rFonts w:hint="eastAsia"/>
        </w:rPr>
        <w:t xml:space="preserve">　</w:t>
      </w:r>
      <w:r w:rsidR="001F5EBC" w:rsidRPr="00461A9E">
        <w:rPr>
          <w:rFonts w:hint="eastAsia"/>
        </w:rPr>
        <w:t>S</w:t>
      </w:r>
      <w:r w:rsidR="001F5EBC" w:rsidRPr="00461A9E">
        <w:t>PEPP</w:t>
      </w:r>
      <w:r w:rsidR="001F5EBC" w:rsidRPr="00461A9E">
        <w:rPr>
          <w:rFonts w:hint="eastAsia"/>
        </w:rPr>
        <w:t>的模型架构</w:t>
      </w:r>
      <w:bookmarkEnd w:id="145"/>
    </w:p>
    <w:p w14:paraId="4D032824" w14:textId="326F90B2" w:rsidR="00060628" w:rsidRPr="00461A9E" w:rsidRDefault="00C70512" w:rsidP="00926353">
      <w:pPr>
        <w:pStyle w:val="6"/>
        <w:ind w:left="902" w:hanging="422"/>
      </w:pPr>
      <w:r w:rsidRPr="00461A9E">
        <w:t>Figure 4-</w:t>
      </w:r>
      <w:r w:rsidR="00B3195D" w:rsidRPr="00461A9E">
        <w:t>3</w:t>
      </w:r>
      <w:r w:rsidR="0095151F" w:rsidRPr="00461A9E">
        <w:rPr>
          <w:rFonts w:hint="eastAsia"/>
        </w:rPr>
        <w:t xml:space="preserve">　</w:t>
      </w:r>
      <w:r w:rsidR="001F5EBC" w:rsidRPr="00461A9E">
        <w:t>The architecture of the SPEPP model</w:t>
      </w:r>
    </w:p>
    <w:p w14:paraId="0D27C9EB" w14:textId="6EEE9B5B" w:rsidR="00060628" w:rsidRDefault="00060628" w:rsidP="0051017F">
      <w:pPr>
        <w:pStyle w:val="a0"/>
      </w:pPr>
      <w:r>
        <w:rPr>
          <w:rFonts w:hint="eastAsia"/>
        </w:rPr>
        <w:t>注：</w:t>
      </w:r>
      <w:r w:rsidR="00D21822" w:rsidRPr="00461A9E">
        <w:rPr>
          <w:rFonts w:hint="eastAsia"/>
          <w:b w:val="0"/>
          <w:bCs/>
        </w:rPr>
        <w:t xml:space="preserve">SPEPP </w:t>
      </w:r>
      <w:r w:rsidR="00D21822" w:rsidRPr="00461A9E">
        <w:rPr>
          <w:rFonts w:hint="eastAsia"/>
          <w:b w:val="0"/>
          <w:bCs/>
        </w:rPr>
        <w:t>模型的架构，包含</w:t>
      </w:r>
      <w:r w:rsidR="00D21822" w:rsidRPr="00461A9E">
        <w:rPr>
          <w:rFonts w:hint="eastAsia"/>
          <w:b w:val="0"/>
          <w:bCs/>
        </w:rPr>
        <w:t>Word2Vec</w:t>
      </w:r>
      <w:r w:rsidR="00D21822" w:rsidRPr="00461A9E">
        <w:rPr>
          <w:rFonts w:hint="eastAsia"/>
          <w:b w:val="0"/>
          <w:bCs/>
        </w:rPr>
        <w:t>、基于</w:t>
      </w:r>
      <w:r w:rsidR="00D21822" w:rsidRPr="00461A9E">
        <w:rPr>
          <w:rFonts w:hint="eastAsia"/>
          <w:b w:val="0"/>
          <w:bCs/>
        </w:rPr>
        <w:t xml:space="preserve"> RXNFP </w:t>
      </w:r>
      <w:r w:rsidR="00D21822" w:rsidRPr="00461A9E">
        <w:rPr>
          <w:rFonts w:hint="eastAsia"/>
          <w:b w:val="0"/>
          <w:bCs/>
        </w:rPr>
        <w:t>的迁移学习和多头注意力机制。为了更简化地将注意力权重直接映射到酶，</w:t>
      </w:r>
      <w:r w:rsidR="00D21822" w:rsidRPr="00461A9E">
        <w:rPr>
          <w:rFonts w:hint="eastAsia"/>
          <w:b w:val="0"/>
          <w:bCs/>
        </w:rPr>
        <w:t>S</w:t>
      </w:r>
      <w:r w:rsidR="00D21822" w:rsidRPr="00461A9E">
        <w:rPr>
          <w:b w:val="0"/>
          <w:bCs/>
        </w:rPr>
        <w:t>PEPP</w:t>
      </w:r>
      <w:r w:rsidR="00D21822" w:rsidRPr="00461A9E">
        <w:rPr>
          <w:rFonts w:hint="eastAsia"/>
          <w:b w:val="0"/>
          <w:bCs/>
        </w:rPr>
        <w:t>使用了经典的</w:t>
      </w:r>
      <w:r w:rsidR="00D21822" w:rsidRPr="00461A9E">
        <w:rPr>
          <w:rFonts w:hint="eastAsia"/>
          <w:b w:val="0"/>
          <w:bCs/>
        </w:rPr>
        <w:t xml:space="preserve">Word2Vec </w:t>
      </w:r>
      <w:r w:rsidR="00D21822" w:rsidRPr="00461A9E">
        <w:rPr>
          <w:rFonts w:hint="eastAsia"/>
          <w:b w:val="0"/>
          <w:bCs/>
        </w:rPr>
        <w:t>而不是大规模</w:t>
      </w:r>
      <w:proofErr w:type="gramStart"/>
      <w:r w:rsidR="00D21822" w:rsidRPr="00461A9E">
        <w:rPr>
          <w:rFonts w:hint="eastAsia"/>
          <w:b w:val="0"/>
          <w:bCs/>
        </w:rPr>
        <w:t>预训练</w:t>
      </w:r>
      <w:proofErr w:type="gramEnd"/>
      <w:r w:rsidR="00D21822" w:rsidRPr="00461A9E">
        <w:rPr>
          <w:rFonts w:hint="eastAsia"/>
          <w:b w:val="0"/>
          <w:bCs/>
        </w:rPr>
        <w:t>模型（例如</w:t>
      </w:r>
      <w:r w:rsidR="00D21822" w:rsidRPr="00461A9E">
        <w:rPr>
          <w:rFonts w:hint="eastAsia"/>
          <w:b w:val="0"/>
          <w:bCs/>
        </w:rPr>
        <w:t xml:space="preserve"> ESM-2</w:t>
      </w:r>
      <w:r w:rsidR="00D21822" w:rsidRPr="00461A9E">
        <w:rPr>
          <w:rFonts w:hint="eastAsia"/>
          <w:b w:val="0"/>
          <w:bCs/>
        </w:rPr>
        <w:t>）。编码器采用多头自注意力机制，为输入蛋白质序列中的每个元素分配不同的权重，从而能够更好地提取酶特征。</w:t>
      </w:r>
      <w:r w:rsidR="00D21822" w:rsidRPr="00461A9E">
        <w:rPr>
          <w:rFonts w:hint="eastAsia"/>
          <w:b w:val="0"/>
          <w:bCs/>
        </w:rPr>
        <w:t xml:space="preserve">RXNFP </w:t>
      </w:r>
      <w:r w:rsidR="00D21822" w:rsidRPr="00461A9E">
        <w:rPr>
          <w:rFonts w:hint="eastAsia"/>
          <w:b w:val="0"/>
          <w:bCs/>
        </w:rPr>
        <w:t>用于编码底物</w:t>
      </w:r>
      <w:r w:rsidR="00D21822" w:rsidRPr="00461A9E">
        <w:rPr>
          <w:rFonts w:hint="eastAsia"/>
          <w:b w:val="0"/>
          <w:bCs/>
        </w:rPr>
        <w:t>-</w:t>
      </w:r>
      <w:r w:rsidR="00D21822" w:rsidRPr="00461A9E">
        <w:rPr>
          <w:rFonts w:hint="eastAsia"/>
          <w:b w:val="0"/>
          <w:bCs/>
        </w:rPr>
        <w:t>产物对。解码器有两个多头注意层：第一层处理来自底物</w:t>
      </w:r>
      <w:r w:rsidR="00D21822" w:rsidRPr="00461A9E">
        <w:rPr>
          <w:rFonts w:hint="eastAsia"/>
          <w:b w:val="0"/>
          <w:bCs/>
        </w:rPr>
        <w:t>-</w:t>
      </w:r>
      <w:r w:rsidR="00D21822" w:rsidRPr="00461A9E">
        <w:rPr>
          <w:rFonts w:hint="eastAsia"/>
          <w:b w:val="0"/>
          <w:bCs/>
        </w:rPr>
        <w:t>产物对的信息，</w:t>
      </w:r>
      <w:r w:rsidR="00251D4F" w:rsidRPr="00461A9E">
        <w:rPr>
          <w:rFonts w:hint="eastAsia"/>
          <w:b w:val="0"/>
          <w:bCs/>
        </w:rPr>
        <w:t>第二</w:t>
      </w:r>
      <w:r w:rsidR="00D21822" w:rsidRPr="00461A9E">
        <w:rPr>
          <w:rFonts w:hint="eastAsia"/>
          <w:b w:val="0"/>
          <w:bCs/>
        </w:rPr>
        <w:t>层处理底物</w:t>
      </w:r>
      <w:r w:rsidR="00D21822" w:rsidRPr="00461A9E">
        <w:rPr>
          <w:rFonts w:hint="eastAsia"/>
          <w:b w:val="0"/>
          <w:bCs/>
        </w:rPr>
        <w:t>-</w:t>
      </w:r>
      <w:r w:rsidR="00D21822" w:rsidRPr="00461A9E">
        <w:rPr>
          <w:rFonts w:hint="eastAsia"/>
          <w:b w:val="0"/>
          <w:bCs/>
        </w:rPr>
        <w:t>产物对与</w:t>
      </w:r>
      <w:proofErr w:type="gramStart"/>
      <w:r w:rsidR="00D21822" w:rsidRPr="00461A9E">
        <w:rPr>
          <w:rFonts w:hint="eastAsia"/>
          <w:b w:val="0"/>
          <w:bCs/>
        </w:rPr>
        <w:t>酶之间</w:t>
      </w:r>
      <w:proofErr w:type="gramEnd"/>
      <w:r w:rsidR="00D21822" w:rsidRPr="00461A9E">
        <w:rPr>
          <w:rFonts w:hint="eastAsia"/>
          <w:b w:val="0"/>
          <w:bCs/>
        </w:rPr>
        <w:t>的相互作用。最终</w:t>
      </w:r>
      <w:r w:rsidR="00251D4F" w:rsidRPr="00461A9E">
        <w:rPr>
          <w:rFonts w:hint="eastAsia"/>
          <w:b w:val="0"/>
          <w:bCs/>
        </w:rPr>
        <w:t>的</w:t>
      </w:r>
      <w:r w:rsidR="00D21822" w:rsidRPr="00461A9E">
        <w:rPr>
          <w:rFonts w:hint="eastAsia"/>
          <w:b w:val="0"/>
          <w:bCs/>
        </w:rPr>
        <w:t>输出通过</w:t>
      </w:r>
      <w:proofErr w:type="spellStart"/>
      <w:r w:rsidR="00D21822" w:rsidRPr="00461A9E">
        <w:rPr>
          <w:rFonts w:hint="eastAsia"/>
          <w:b w:val="0"/>
          <w:bCs/>
        </w:rPr>
        <w:t>Softmax</w:t>
      </w:r>
      <w:proofErr w:type="spellEnd"/>
      <w:r w:rsidR="00251D4F" w:rsidRPr="00461A9E">
        <w:rPr>
          <w:rFonts w:hint="eastAsia"/>
          <w:b w:val="0"/>
          <w:bCs/>
        </w:rPr>
        <w:t>得到</w:t>
      </w:r>
      <w:r w:rsidR="00D21822" w:rsidRPr="00461A9E">
        <w:rPr>
          <w:rFonts w:hint="eastAsia"/>
          <w:b w:val="0"/>
          <w:bCs/>
        </w:rPr>
        <w:t>。</w:t>
      </w:r>
    </w:p>
    <w:p w14:paraId="216F41EB" w14:textId="50829C42" w:rsidR="00461A9E" w:rsidRDefault="00060628" w:rsidP="00461A9E">
      <w:pPr>
        <w:pStyle w:val="a0"/>
        <w:rPr>
          <w:b w:val="0"/>
          <w:bCs/>
        </w:rPr>
      </w:pPr>
      <w:r w:rsidRPr="00CB593A">
        <w:rPr>
          <w:rFonts w:hint="eastAsia"/>
        </w:rPr>
        <w:t>Note</w:t>
      </w:r>
      <w:r w:rsidRPr="00CB593A">
        <w:t>:</w:t>
      </w:r>
      <w:r>
        <w:t xml:space="preserve"> </w:t>
      </w:r>
      <w:r w:rsidR="001F5EBC" w:rsidRPr="00461A9E">
        <w:rPr>
          <w:b w:val="0"/>
          <w:bCs/>
        </w:rPr>
        <w:t xml:space="preserve">The architecture of the SPEPP model, with Word2Vec, RXNFP-based transfer learning, and multi-head attention mechanisms. For a more streamlined mapping of attention weights directly to enzymes, we used the classic Word2Vec instead of large pre-trained models such as ESM-2. A multi-headed self-attention mechanism is employed in the encoder to assign distinct weights to each element in the input protein sequence, enabling nuanced extraction of enzyme features. RXNFP was used to encode substrate–product pairs. The decoder has two multi-headed attention layers: the first layer processes information from the substrate–product pair, while the subsequent layer processes the interaction between the pair and the enzyme. The final output is derived through a fully connected </w:t>
      </w:r>
      <w:proofErr w:type="spellStart"/>
      <w:r w:rsidR="001F5EBC" w:rsidRPr="00461A9E">
        <w:rPr>
          <w:b w:val="0"/>
          <w:bCs/>
        </w:rPr>
        <w:t>Softmax</w:t>
      </w:r>
      <w:proofErr w:type="spellEnd"/>
      <w:r w:rsidR="001F5EBC" w:rsidRPr="00461A9E">
        <w:rPr>
          <w:b w:val="0"/>
          <w:bCs/>
        </w:rPr>
        <w:t xml:space="preserve"> layer</w:t>
      </w:r>
      <w:r w:rsidRPr="00461A9E">
        <w:rPr>
          <w:b w:val="0"/>
          <w:bCs/>
        </w:rPr>
        <w:t>.</w:t>
      </w:r>
    </w:p>
    <w:p w14:paraId="5A26E93E" w14:textId="77777777" w:rsidR="00461A9E" w:rsidRPr="00461A9E" w:rsidRDefault="00461A9E" w:rsidP="00461A9E">
      <w:pPr>
        <w:ind w:firstLine="480"/>
      </w:pPr>
    </w:p>
    <w:p w14:paraId="7102BA45" w14:textId="737D5628" w:rsidR="000A4DAD" w:rsidRDefault="007278B7" w:rsidP="000A4DAD">
      <w:pPr>
        <w:ind w:firstLine="480"/>
      </w:pPr>
      <w:r>
        <w:rPr>
          <w:rFonts w:hint="eastAsia"/>
        </w:rPr>
        <w:t>为了进一步验证</w:t>
      </w:r>
      <w:r>
        <w:rPr>
          <w:rFonts w:hint="eastAsia"/>
        </w:rPr>
        <w:t>S</w:t>
      </w:r>
      <w:r>
        <w:t>PEPP</w:t>
      </w:r>
      <w:r>
        <w:rPr>
          <w:rFonts w:hint="eastAsia"/>
        </w:rPr>
        <w:t>的泛化能力，本研究</w:t>
      </w:r>
      <w:r w:rsidR="000A4DAD">
        <w:rPr>
          <w:rFonts w:hint="eastAsia"/>
        </w:rPr>
        <w:t>使用</w:t>
      </w:r>
      <w:r>
        <w:rPr>
          <w:rFonts w:hint="eastAsia"/>
        </w:rPr>
        <w:t>了</w:t>
      </w:r>
      <w:r w:rsidR="000A4DAD">
        <w:rPr>
          <w:rFonts w:hint="eastAsia"/>
        </w:rPr>
        <w:t>参考文献</w:t>
      </w:r>
      <w:r w:rsidR="006E40AD">
        <w:fldChar w:fldCharType="begin"/>
      </w:r>
      <w:r w:rsidR="00B71543">
        <w:instrText xml:space="preserve"> ADDIN ZOTERO_ITEM CSL_CITATION {"citationID":"t4FLMN9K","properties":{"formattedCitation":"(110)","plainCitation":"(110)","noteIndex":0},"citationItems":[{"id":354,"uris":["http://zotero.org/users/11481877/items/EYSVU8DS"],"itemData":{"id":354,"type":"article-journal","container-title":"Chemical Science","issue":"20","journalAbbreviation":"Chemical Science","note":"publisher: Royal Society of Chemistry","page":"6039-6053","title":"Similarity based enzymatic retrosynthesis","volume":"13","author":[{"family":"Sankaranarayanan","given":"Karthik"},{"family":"Heid","given":"Esther"},{"family":"Coley","given":"Connor W"},{"family":"Verma","given":"Deeptak"},{"family":"Green","given":"William H"},{"family":"Jensen","given":"Klavs F"}],"issued":{"date-parts":[["2022"]]},"citation-key":"sankaranarayananSimilarityBasedEnzymatic2022"}}],"schema":"https://github.com/citation-style-language/schema/raw/master/csl-citation.json"} </w:instrText>
      </w:r>
      <w:r w:rsidR="006E40AD">
        <w:fldChar w:fldCharType="separate"/>
      </w:r>
      <w:r w:rsidR="00B71543" w:rsidRPr="00B71543">
        <w:rPr>
          <w:rFonts w:cs="Times New Roman"/>
        </w:rPr>
        <w:t>(110)</w:t>
      </w:r>
      <w:r w:rsidR="006E40AD">
        <w:fldChar w:fldCharType="end"/>
      </w:r>
      <w:r w:rsidR="000A4DAD">
        <w:rPr>
          <w:rFonts w:hint="eastAsia"/>
        </w:rPr>
        <w:t>中的数据集进行了额外的模型验证，</w:t>
      </w:r>
      <w:r w:rsidR="00A82DC6">
        <w:rPr>
          <w:rFonts w:hint="eastAsia"/>
        </w:rPr>
        <w:t>该</w:t>
      </w:r>
      <w:r w:rsidR="0013264A" w:rsidRPr="0013264A">
        <w:rPr>
          <w:rFonts w:hint="eastAsia"/>
        </w:rPr>
        <w:t>数据集</w:t>
      </w:r>
      <w:r w:rsidR="00A82DC6">
        <w:rPr>
          <w:rFonts w:hint="eastAsia"/>
        </w:rPr>
        <w:t>包含了</w:t>
      </w:r>
      <w:r w:rsidR="0013264A" w:rsidRPr="0013264A">
        <w:rPr>
          <w:rFonts w:hint="eastAsia"/>
        </w:rPr>
        <w:t>各种生物体中的天然</w:t>
      </w:r>
      <w:proofErr w:type="gramStart"/>
      <w:r w:rsidR="0013264A" w:rsidRPr="0013264A">
        <w:rPr>
          <w:rFonts w:hint="eastAsia"/>
        </w:rPr>
        <w:t>酶</w:t>
      </w:r>
      <w:r w:rsidR="00927736">
        <w:rPr>
          <w:rFonts w:hint="eastAsia"/>
        </w:rPr>
        <w:t>及其</w:t>
      </w:r>
      <w:proofErr w:type="gramEnd"/>
      <w:r w:rsidR="00927736">
        <w:rPr>
          <w:rFonts w:hint="eastAsia"/>
        </w:rPr>
        <w:t>涉及的反应，所有酶长度均大于</w:t>
      </w:r>
      <w:r w:rsidR="00927736">
        <w:rPr>
          <w:rFonts w:hint="eastAsia"/>
        </w:rPr>
        <w:t>100</w:t>
      </w:r>
      <w:r w:rsidR="00927736">
        <w:rPr>
          <w:rFonts w:hint="eastAsia"/>
        </w:rPr>
        <w:t>个氨基酸</w:t>
      </w:r>
      <w:r w:rsidR="00A82DC6">
        <w:rPr>
          <w:rFonts w:hint="eastAsia"/>
        </w:rPr>
        <w:t>，</w:t>
      </w:r>
      <w:proofErr w:type="gramStart"/>
      <w:r w:rsidR="00655BA8">
        <w:rPr>
          <w:rFonts w:hint="eastAsia"/>
        </w:rPr>
        <w:t>其酶序列</w:t>
      </w:r>
      <w:proofErr w:type="gramEnd"/>
      <w:r w:rsidR="00655BA8">
        <w:rPr>
          <w:rFonts w:hint="eastAsia"/>
        </w:rPr>
        <w:t>同源性小于</w:t>
      </w:r>
      <w:r w:rsidR="00D731CD">
        <w:rPr>
          <w:rFonts w:hint="eastAsia"/>
        </w:rPr>
        <w:t>1</w:t>
      </w:r>
      <w:r w:rsidR="00655BA8">
        <w:rPr>
          <w:rFonts w:hint="eastAsia"/>
        </w:rPr>
        <w:t>5</w:t>
      </w:r>
      <w:r w:rsidR="00655BA8">
        <w:t>%</w:t>
      </w:r>
      <w:r w:rsidR="00A82DC6">
        <w:rPr>
          <w:rFonts w:hint="eastAsia"/>
        </w:rPr>
        <w:t>，</w:t>
      </w:r>
      <w:r w:rsidR="00387D13">
        <w:rPr>
          <w:rFonts w:hint="eastAsia"/>
        </w:rPr>
        <w:t>在经过数据清洗后，可以</w:t>
      </w:r>
      <w:r w:rsidR="000A4DAD">
        <w:rPr>
          <w:rFonts w:hint="eastAsia"/>
        </w:rPr>
        <w:t>确保</w:t>
      </w:r>
      <w:r w:rsidR="00387D13">
        <w:rPr>
          <w:rFonts w:hint="eastAsia"/>
        </w:rPr>
        <w:t>该数据</w:t>
      </w:r>
      <w:proofErr w:type="gramStart"/>
      <w:r w:rsidR="00387D13">
        <w:rPr>
          <w:rFonts w:hint="eastAsia"/>
        </w:rPr>
        <w:t>集没有</w:t>
      </w:r>
      <w:proofErr w:type="gramEnd"/>
      <w:r w:rsidR="000A4DAD">
        <w:rPr>
          <w:rFonts w:hint="eastAsia"/>
        </w:rPr>
        <w:t>任何</w:t>
      </w:r>
      <w:r w:rsidR="00387D13">
        <w:rPr>
          <w:rFonts w:hint="eastAsia"/>
        </w:rPr>
        <w:t>与</w:t>
      </w:r>
      <w:r w:rsidR="000A4DAD">
        <w:rPr>
          <w:rFonts w:hint="eastAsia"/>
        </w:rPr>
        <w:t>训练集</w:t>
      </w:r>
      <w:r w:rsidR="00387D13">
        <w:rPr>
          <w:rFonts w:hint="eastAsia"/>
        </w:rPr>
        <w:t>重复的</w:t>
      </w:r>
      <w:r w:rsidR="000A4DAD">
        <w:rPr>
          <w:rFonts w:hint="eastAsia"/>
        </w:rPr>
        <w:t>数据。使用</w:t>
      </w:r>
      <w:r w:rsidR="001806F7">
        <w:rPr>
          <w:rFonts w:hint="eastAsia"/>
        </w:rPr>
        <w:t>4</w:t>
      </w:r>
      <w:r w:rsidR="001806F7">
        <w:t>.3.1</w:t>
      </w:r>
      <w:r w:rsidR="001806F7">
        <w:rPr>
          <w:rFonts w:hint="eastAsia"/>
        </w:rPr>
        <w:t>中</w:t>
      </w:r>
      <w:r w:rsidR="000A4DAD">
        <w:rPr>
          <w:rFonts w:hint="eastAsia"/>
        </w:rPr>
        <w:t>描述的方法，</w:t>
      </w:r>
      <w:r w:rsidR="001806F7">
        <w:rPr>
          <w:rFonts w:hint="eastAsia"/>
        </w:rPr>
        <w:t>可以</w:t>
      </w:r>
      <w:r w:rsidR="000A4DAD">
        <w:rPr>
          <w:rFonts w:hint="eastAsia"/>
        </w:rPr>
        <w:t>将该数据集中的反应</w:t>
      </w:r>
      <w:r w:rsidR="000A4DAD">
        <w:rPr>
          <w:rFonts w:hint="eastAsia"/>
        </w:rPr>
        <w:t>-</w:t>
      </w:r>
      <w:proofErr w:type="gramStart"/>
      <w:r w:rsidR="000A4DAD">
        <w:rPr>
          <w:rFonts w:hint="eastAsia"/>
        </w:rPr>
        <w:t>酶</w:t>
      </w:r>
      <w:r w:rsidR="001806F7">
        <w:rPr>
          <w:rFonts w:hint="eastAsia"/>
        </w:rPr>
        <w:t>数据</w:t>
      </w:r>
      <w:proofErr w:type="gramEnd"/>
      <w:r w:rsidR="000A4DAD">
        <w:rPr>
          <w:rFonts w:hint="eastAsia"/>
        </w:rPr>
        <w:t>对转换为底物</w:t>
      </w:r>
      <w:r w:rsidR="000A4DAD">
        <w:rPr>
          <w:rFonts w:hint="eastAsia"/>
        </w:rPr>
        <w:t>-</w:t>
      </w:r>
      <w:r w:rsidR="000A4DAD">
        <w:rPr>
          <w:rFonts w:hint="eastAsia"/>
        </w:rPr>
        <w:t>产物</w:t>
      </w:r>
      <w:r w:rsidR="000A4DAD">
        <w:rPr>
          <w:rFonts w:hint="eastAsia"/>
        </w:rPr>
        <w:t>-</w:t>
      </w:r>
      <w:r w:rsidR="000A4DAD">
        <w:rPr>
          <w:rFonts w:hint="eastAsia"/>
        </w:rPr>
        <w:t>酶三元组，</w:t>
      </w:r>
      <w:r w:rsidR="000F4A21">
        <w:rPr>
          <w:rFonts w:hint="eastAsia"/>
        </w:rPr>
        <w:t>随后用同样的方法</w:t>
      </w:r>
      <w:r w:rsidR="000A4DAD">
        <w:rPr>
          <w:rFonts w:hint="eastAsia"/>
        </w:rPr>
        <w:t>构建了</w:t>
      </w:r>
      <w:proofErr w:type="gramStart"/>
      <w:r w:rsidR="000F4A21">
        <w:rPr>
          <w:rFonts w:hint="eastAsia"/>
        </w:rPr>
        <w:t>负例</w:t>
      </w:r>
      <w:r w:rsidR="000A4DAD">
        <w:rPr>
          <w:rFonts w:hint="eastAsia"/>
        </w:rPr>
        <w:t>数据</w:t>
      </w:r>
      <w:proofErr w:type="gramEnd"/>
      <w:r w:rsidR="000A4DAD">
        <w:rPr>
          <w:rFonts w:hint="eastAsia"/>
        </w:rPr>
        <w:t>集</w:t>
      </w:r>
      <w:r w:rsidR="000F4A21">
        <w:rPr>
          <w:rFonts w:hint="eastAsia"/>
        </w:rPr>
        <w:t>，不过由于是用来测试，本研究</w:t>
      </w:r>
      <w:r w:rsidR="000A4DAD">
        <w:rPr>
          <w:rFonts w:hint="eastAsia"/>
        </w:rPr>
        <w:t>随机选择</w:t>
      </w:r>
      <w:r w:rsidR="000F4A21">
        <w:rPr>
          <w:rFonts w:hint="eastAsia"/>
        </w:rPr>
        <w:t>了和正</w:t>
      </w:r>
      <w:proofErr w:type="gramStart"/>
      <w:r w:rsidR="000F4A21">
        <w:rPr>
          <w:rFonts w:hint="eastAsia"/>
        </w:rPr>
        <w:t>例数据</w:t>
      </w:r>
      <w:proofErr w:type="gramEnd"/>
      <w:r w:rsidR="000F4A21">
        <w:rPr>
          <w:rFonts w:hint="eastAsia"/>
        </w:rPr>
        <w:t>相</w:t>
      </w:r>
      <w:r w:rsidR="000A4DAD">
        <w:rPr>
          <w:rFonts w:hint="eastAsia"/>
        </w:rPr>
        <w:t>同数量的负样本来维持测试数据集</w:t>
      </w:r>
      <w:r w:rsidR="000F4A21">
        <w:rPr>
          <w:rFonts w:hint="eastAsia"/>
        </w:rPr>
        <w:t>的数据平衡</w:t>
      </w:r>
      <w:r w:rsidR="000A4DAD">
        <w:rPr>
          <w:rFonts w:hint="eastAsia"/>
        </w:rPr>
        <w:t>。</w:t>
      </w:r>
      <w:r w:rsidR="000A4DAD">
        <w:rPr>
          <w:rFonts w:hint="eastAsia"/>
        </w:rPr>
        <w:t xml:space="preserve"> </w:t>
      </w:r>
      <w:r w:rsidR="000F4A21">
        <w:rPr>
          <w:rFonts w:hint="eastAsia"/>
        </w:rPr>
        <w:t>最终，该数据集</w:t>
      </w:r>
      <w:r w:rsidR="000A4DAD">
        <w:rPr>
          <w:rFonts w:hint="eastAsia"/>
        </w:rPr>
        <w:t>包含</w:t>
      </w:r>
      <w:r w:rsidR="000A4DAD">
        <w:rPr>
          <w:rFonts w:hint="eastAsia"/>
        </w:rPr>
        <w:t>963</w:t>
      </w:r>
      <w:r w:rsidR="000A4DAD">
        <w:rPr>
          <w:rFonts w:hint="eastAsia"/>
        </w:rPr>
        <w:t>个正例和</w:t>
      </w:r>
      <w:r w:rsidR="000A4DAD">
        <w:rPr>
          <w:rFonts w:hint="eastAsia"/>
        </w:rPr>
        <w:t>963</w:t>
      </w:r>
      <w:r w:rsidR="000A4DAD">
        <w:rPr>
          <w:rFonts w:hint="eastAsia"/>
        </w:rPr>
        <w:t>个</w:t>
      </w:r>
      <w:proofErr w:type="gramStart"/>
      <w:r w:rsidR="000A4DAD">
        <w:rPr>
          <w:rFonts w:hint="eastAsia"/>
        </w:rPr>
        <w:t>负例数据</w:t>
      </w:r>
      <w:proofErr w:type="gramEnd"/>
      <w:r w:rsidR="00D05488">
        <w:rPr>
          <w:rFonts w:hint="eastAsia"/>
        </w:rPr>
        <w:t>了。</w:t>
      </w:r>
      <w:r w:rsidR="000A4DAD">
        <w:rPr>
          <w:rFonts w:hint="eastAsia"/>
        </w:rPr>
        <w:t>SPEPP</w:t>
      </w:r>
      <w:r w:rsidR="000A4DAD">
        <w:rPr>
          <w:rFonts w:hint="eastAsia"/>
        </w:rPr>
        <w:t>在</w:t>
      </w:r>
      <w:r w:rsidR="00D05488">
        <w:rPr>
          <w:rFonts w:hint="eastAsia"/>
        </w:rPr>
        <w:t>这种</w:t>
      </w:r>
      <w:r w:rsidR="000A4DAD">
        <w:rPr>
          <w:rFonts w:hint="eastAsia"/>
        </w:rPr>
        <w:t>零样本</w:t>
      </w:r>
      <w:r w:rsidR="00D05488">
        <w:rPr>
          <w:rFonts w:hint="eastAsia"/>
        </w:rPr>
        <w:t>（</w:t>
      </w:r>
      <w:r w:rsidR="00D05488">
        <w:rPr>
          <w:rFonts w:hint="eastAsia"/>
        </w:rPr>
        <w:t>zero</w:t>
      </w:r>
      <w:r w:rsidR="00D05488">
        <w:t xml:space="preserve"> shot</w:t>
      </w:r>
      <w:r w:rsidR="00D05488">
        <w:rPr>
          <w:rFonts w:hint="eastAsia"/>
        </w:rPr>
        <w:t>）学习任务</w:t>
      </w:r>
      <w:r w:rsidR="002428C3">
        <w:fldChar w:fldCharType="begin"/>
      </w:r>
      <w:r w:rsidR="00B71543">
        <w:instrText xml:space="preserve"> ADDIN ZOTERO_ITEM CSL_CITATION {"citationID":"UbUdvQ6c","properties":{"formattedCitation":"(111)","plainCitation":"(111)","noteIndex":0},"citationItems":[{"id":353,"uris":["http://zotero.org/users/11481877/items/66SA5YAR"],"itemData":{"id":353,"type":"article-journal","container-title":"ACM Transactions on Intelligent Systems and Technology (TIST)","ISSN":"2157-6904","issue":"2","journalAbbreviation":"ACM Transactions on Intelligent Systems and Technology (TIST)","note":"publisher: ACM New York, NY, USA","page":"1-37","title":"A survey of zero-shot learning: Settings, methods, and applications","volume":"10","author":[{"family":"Wang","given":"Wei"},{"family":"Zheng","given":"Vincent W"},{"family":"Yu","given":"Han"},{"family":"Miao","given":"Chunyan"}],"issued":{"date-parts":[["2019"]]},"citation-key":"wangSurveyZeroshotLearning2019"}}],"schema":"https://github.com/citation-style-language/schema/raw/master/csl-citation.json"} </w:instrText>
      </w:r>
      <w:r w:rsidR="002428C3">
        <w:fldChar w:fldCharType="separate"/>
      </w:r>
      <w:r w:rsidR="00B71543" w:rsidRPr="00B71543">
        <w:rPr>
          <w:rFonts w:cs="Times New Roman"/>
        </w:rPr>
        <w:t>(111)</w:t>
      </w:r>
      <w:r w:rsidR="002428C3">
        <w:fldChar w:fldCharType="end"/>
      </w:r>
      <w:r w:rsidR="00D05488">
        <w:rPr>
          <w:rFonts w:hint="eastAsia"/>
        </w:rPr>
        <w:t>中仍</w:t>
      </w:r>
      <w:r w:rsidR="000A4DAD">
        <w:rPr>
          <w:rFonts w:hint="eastAsia"/>
        </w:rPr>
        <w:t>保持</w:t>
      </w:r>
      <w:r w:rsidR="00D05488">
        <w:rPr>
          <w:rFonts w:hint="eastAsia"/>
        </w:rPr>
        <w:t>了良好表现</w:t>
      </w:r>
      <w:r w:rsidR="000A4DAD">
        <w:rPr>
          <w:rFonts w:hint="eastAsia"/>
        </w:rPr>
        <w:t>，</w:t>
      </w:r>
      <w:r w:rsidR="00124FBF">
        <w:rPr>
          <w:rFonts w:hint="eastAsia"/>
        </w:rPr>
        <w:t>其</w:t>
      </w:r>
      <w:r w:rsidR="000A4DAD">
        <w:rPr>
          <w:rFonts w:hint="eastAsia"/>
        </w:rPr>
        <w:t>准确识别了</w:t>
      </w:r>
      <w:r w:rsidR="000A4DAD">
        <w:rPr>
          <w:rFonts w:hint="eastAsia"/>
        </w:rPr>
        <w:t>1926</w:t>
      </w:r>
      <w:r w:rsidR="000A4DAD">
        <w:rPr>
          <w:rFonts w:hint="eastAsia"/>
        </w:rPr>
        <w:t>个</w:t>
      </w:r>
      <w:r w:rsidR="00124FBF">
        <w:rPr>
          <w:rFonts w:hint="eastAsia"/>
        </w:rPr>
        <w:t>样本</w:t>
      </w:r>
      <w:r w:rsidR="000A4DAD">
        <w:rPr>
          <w:rFonts w:hint="eastAsia"/>
        </w:rPr>
        <w:t>中的</w:t>
      </w:r>
      <w:r w:rsidR="000A4DAD">
        <w:rPr>
          <w:rFonts w:hint="eastAsia"/>
        </w:rPr>
        <w:t xml:space="preserve"> 83.021%</w:t>
      </w:r>
      <w:r w:rsidR="000A4DAD">
        <w:rPr>
          <w:rFonts w:hint="eastAsia"/>
        </w:rPr>
        <w:t>（</w:t>
      </w:r>
      <w:r w:rsidR="000A4DAD">
        <w:rPr>
          <w:rFonts w:hint="eastAsia"/>
        </w:rPr>
        <w:t xml:space="preserve">734 </w:t>
      </w:r>
      <w:proofErr w:type="gramStart"/>
      <w:r w:rsidR="000A4DAD">
        <w:rPr>
          <w:rFonts w:hint="eastAsia"/>
        </w:rPr>
        <w:t>个</w:t>
      </w:r>
      <w:proofErr w:type="gramEnd"/>
      <w:r w:rsidR="00C32DB6">
        <w:rPr>
          <w:rFonts w:hint="eastAsia"/>
        </w:rPr>
        <w:t>正例</w:t>
      </w:r>
      <w:r w:rsidR="000A4DAD">
        <w:rPr>
          <w:rFonts w:hint="eastAsia"/>
        </w:rPr>
        <w:t>样本，</w:t>
      </w:r>
      <w:r w:rsidR="000A4DAD">
        <w:rPr>
          <w:rFonts w:hint="eastAsia"/>
        </w:rPr>
        <w:t xml:space="preserve">865 </w:t>
      </w:r>
      <w:proofErr w:type="gramStart"/>
      <w:r w:rsidR="000A4DAD">
        <w:rPr>
          <w:rFonts w:hint="eastAsia"/>
        </w:rPr>
        <w:t>个</w:t>
      </w:r>
      <w:r w:rsidR="00C32DB6">
        <w:rPr>
          <w:rFonts w:hint="eastAsia"/>
        </w:rPr>
        <w:t>负例</w:t>
      </w:r>
      <w:proofErr w:type="gramEnd"/>
      <w:r w:rsidR="000A4DAD">
        <w:rPr>
          <w:rFonts w:hint="eastAsia"/>
        </w:rPr>
        <w:t>样本）。</w:t>
      </w:r>
    </w:p>
    <w:p w14:paraId="27C5C273" w14:textId="4C31E17E" w:rsidR="00E841C0" w:rsidRPr="00E841C0" w:rsidRDefault="000A4DAD" w:rsidP="00E74DCF">
      <w:pPr>
        <w:ind w:firstLine="480"/>
      </w:pPr>
      <w:r>
        <w:rPr>
          <w:rFonts w:hint="eastAsia"/>
        </w:rPr>
        <w:t>为了将</w:t>
      </w:r>
      <w:r w:rsidR="00C32DB6">
        <w:rPr>
          <w:rFonts w:hint="eastAsia"/>
        </w:rPr>
        <w:t>S</w:t>
      </w:r>
      <w:r w:rsidR="00C32DB6">
        <w:t>PEPP</w:t>
      </w:r>
      <w:r>
        <w:rPr>
          <w:rFonts w:hint="eastAsia"/>
        </w:rPr>
        <w:t>与现有</w:t>
      </w:r>
      <w:r w:rsidR="00C32DB6">
        <w:rPr>
          <w:rFonts w:hint="eastAsia"/>
        </w:rPr>
        <w:t>类似</w:t>
      </w:r>
      <w:r>
        <w:rPr>
          <w:rFonts w:hint="eastAsia"/>
        </w:rPr>
        <w:t>模型进行</w:t>
      </w:r>
      <w:r w:rsidR="00C32DB6">
        <w:rPr>
          <w:rFonts w:hint="eastAsia"/>
        </w:rPr>
        <w:t>比较</w:t>
      </w:r>
      <w:r>
        <w:rPr>
          <w:rFonts w:hint="eastAsia"/>
        </w:rPr>
        <w:t>，</w:t>
      </w:r>
      <w:r w:rsidR="00C32DB6">
        <w:rPr>
          <w:rFonts w:hint="eastAsia"/>
        </w:rPr>
        <w:t>由于</w:t>
      </w:r>
      <w:r w:rsidR="006E2667">
        <w:rPr>
          <w:rFonts w:hint="eastAsia"/>
        </w:rPr>
        <w:t>目前没有任何一种能直接比较的深度学习模型，本研究尝试与现有酶</w:t>
      </w:r>
      <w:r w:rsidR="006E2667">
        <w:t>-</w:t>
      </w:r>
      <w:r w:rsidR="006E2667">
        <w:rPr>
          <w:rFonts w:hint="eastAsia"/>
        </w:rPr>
        <w:t>底物相关的深度学习模型进行比较，</w:t>
      </w:r>
      <w:r w:rsidR="006E2667">
        <w:rPr>
          <w:rFonts w:hint="eastAsia"/>
        </w:rPr>
        <w:t xml:space="preserve"> </w:t>
      </w:r>
      <w:r>
        <w:rPr>
          <w:rFonts w:hint="eastAsia"/>
        </w:rPr>
        <w:t>ESP</w:t>
      </w:r>
      <w:r w:rsidR="00EA4AB9">
        <w:fldChar w:fldCharType="begin"/>
      </w:r>
      <w:r w:rsidR="00B71543">
        <w:instrText xml:space="preserve"> ADDIN ZOTERO_ITEM CSL_CITATION {"citationID":"tdrd7UaQ","properties":{"formattedCitation":"(112)","plainCitation":"(112)","noteIndex":0},"citationItems":[{"id":355,"uris":["http://zotero.org/users/11481877/items/VKME8XA8"],"itemData":{"id":355,"type":"article-journal","container-title":"Nature Communications","ISSN":"2041-1723","issue":"1","journalAbbreviation":"Nature Communications","note":"publisher: Nature Publishing Group UK London","page":"2787","title":"A general model to predict small molecule substrates of enzymes based on machine and deep learning","volume":"14","author":[{"family":"Kroll","given":"Alexander"},{"family":"Ranjan","given":"Sahasra"},{"family":"Engqvist","given":"Martin KM"},{"family":"Lercher","given":"Martin J"}],"issued":{"date-parts":[["2023"]]},"citation-key":"krollGeneralModelPredict2023"}}],"schema":"https://github.com/citation-style-language/schema/raw/master/csl-citation.json"} </w:instrText>
      </w:r>
      <w:r w:rsidR="00EA4AB9">
        <w:fldChar w:fldCharType="separate"/>
      </w:r>
      <w:r w:rsidR="00B71543" w:rsidRPr="00B71543">
        <w:rPr>
          <w:rFonts w:cs="Times New Roman"/>
        </w:rPr>
        <w:t>(112)</w:t>
      </w:r>
      <w:r w:rsidR="00EA4AB9">
        <w:fldChar w:fldCharType="end"/>
      </w:r>
      <w:r w:rsidR="006E2667">
        <w:rPr>
          <w:rFonts w:hint="eastAsia"/>
        </w:rPr>
        <w:t>为</w:t>
      </w:r>
      <w:r>
        <w:rPr>
          <w:rFonts w:hint="eastAsia"/>
        </w:rPr>
        <w:t>目前的</w:t>
      </w:r>
      <w:r w:rsidR="006E2667">
        <w:rPr>
          <w:rFonts w:hint="eastAsia"/>
        </w:rPr>
        <w:t>表现最好的（</w:t>
      </w:r>
      <w:r w:rsidR="00FA007F">
        <w:rPr>
          <w:rFonts w:hint="eastAsia"/>
        </w:rPr>
        <w:t>s</w:t>
      </w:r>
      <w:r w:rsidR="00050A0F" w:rsidRPr="00050A0F">
        <w:t>tate of the art</w:t>
      </w:r>
      <w:r w:rsidR="00FA007F">
        <w:rPr>
          <w:rFonts w:hint="eastAsia"/>
        </w:rPr>
        <w:t>，</w:t>
      </w:r>
      <w:r>
        <w:rPr>
          <w:rFonts w:hint="eastAsia"/>
        </w:rPr>
        <w:t>SOTA</w:t>
      </w:r>
      <w:r w:rsidR="006E2667">
        <w:rPr>
          <w:rFonts w:hint="eastAsia"/>
        </w:rPr>
        <w:t>）</w:t>
      </w:r>
      <w:r>
        <w:rPr>
          <w:rFonts w:hint="eastAsia"/>
        </w:rPr>
        <w:t>模型</w:t>
      </w:r>
      <w:r w:rsidR="00FA007F">
        <w:rPr>
          <w:rFonts w:hint="eastAsia"/>
        </w:rPr>
        <w:t>。为了能够与</w:t>
      </w:r>
      <w:r w:rsidR="00FA007F">
        <w:rPr>
          <w:rFonts w:hint="eastAsia"/>
        </w:rPr>
        <w:t>E</w:t>
      </w:r>
      <w:r w:rsidR="00FA007F">
        <w:t>SP</w:t>
      </w:r>
      <w:r w:rsidR="00FA007F">
        <w:rPr>
          <w:rFonts w:hint="eastAsia"/>
        </w:rPr>
        <w:t>进行比较，本研究</w:t>
      </w:r>
      <w:r>
        <w:rPr>
          <w:rFonts w:hint="eastAsia"/>
        </w:rPr>
        <w:t>将</w:t>
      </w:r>
      <w:r w:rsidR="00FA007F">
        <w:rPr>
          <w:rFonts w:hint="eastAsia"/>
        </w:rPr>
        <w:t>上述</w:t>
      </w:r>
      <w:r>
        <w:rPr>
          <w:rFonts w:hint="eastAsia"/>
        </w:rPr>
        <w:t>1926</w:t>
      </w:r>
      <w:r>
        <w:rPr>
          <w:rFonts w:hint="eastAsia"/>
        </w:rPr>
        <w:t>个底物</w:t>
      </w:r>
      <w:r>
        <w:rPr>
          <w:rFonts w:hint="eastAsia"/>
        </w:rPr>
        <w:t>-</w:t>
      </w:r>
      <w:r>
        <w:rPr>
          <w:rFonts w:hint="eastAsia"/>
        </w:rPr>
        <w:t>产物</w:t>
      </w:r>
      <w:r>
        <w:rPr>
          <w:rFonts w:hint="eastAsia"/>
        </w:rPr>
        <w:t>-</w:t>
      </w:r>
      <w:r>
        <w:rPr>
          <w:rFonts w:hint="eastAsia"/>
        </w:rPr>
        <w:t>酶三元组分成</w:t>
      </w:r>
      <w:r>
        <w:rPr>
          <w:rFonts w:hint="eastAsia"/>
        </w:rPr>
        <w:t>1926</w:t>
      </w:r>
      <w:r>
        <w:rPr>
          <w:rFonts w:hint="eastAsia"/>
        </w:rPr>
        <w:t>个酶</w:t>
      </w:r>
      <w:r>
        <w:rPr>
          <w:rFonts w:hint="eastAsia"/>
        </w:rPr>
        <w:t>-</w:t>
      </w:r>
      <w:r>
        <w:rPr>
          <w:rFonts w:hint="eastAsia"/>
        </w:rPr>
        <w:t>底物对和</w:t>
      </w:r>
      <w:r>
        <w:rPr>
          <w:rFonts w:hint="eastAsia"/>
        </w:rPr>
        <w:t xml:space="preserve"> 1926</w:t>
      </w:r>
      <w:r>
        <w:rPr>
          <w:rFonts w:hint="eastAsia"/>
        </w:rPr>
        <w:t>个酶</w:t>
      </w:r>
      <w:r>
        <w:rPr>
          <w:rFonts w:hint="eastAsia"/>
        </w:rPr>
        <w:t>-</w:t>
      </w:r>
      <w:r>
        <w:rPr>
          <w:rFonts w:hint="eastAsia"/>
        </w:rPr>
        <w:t>产物对，</w:t>
      </w:r>
      <w:r w:rsidR="00FA007F">
        <w:rPr>
          <w:rFonts w:hint="eastAsia"/>
        </w:rPr>
        <w:t>随后</w:t>
      </w:r>
      <w:r>
        <w:rPr>
          <w:rFonts w:hint="eastAsia"/>
        </w:rPr>
        <w:t>将它们上传到</w:t>
      </w:r>
      <w:r>
        <w:rPr>
          <w:rFonts w:hint="eastAsia"/>
        </w:rPr>
        <w:t>ESP</w:t>
      </w:r>
      <w:r>
        <w:rPr>
          <w:rFonts w:hint="eastAsia"/>
        </w:rPr>
        <w:t>网站</w:t>
      </w:r>
      <w:r>
        <w:rPr>
          <w:rFonts w:hint="eastAsia"/>
        </w:rPr>
        <w:t xml:space="preserve"> (</w:t>
      </w:r>
      <w:r w:rsidR="00C42C54" w:rsidRPr="00C42C54">
        <w:rPr>
          <w:rFonts w:hint="eastAsia"/>
        </w:rPr>
        <w:t>https://esp.cs.hhu.de/ES_pred_multiple</w:t>
      </w:r>
      <w:r>
        <w:rPr>
          <w:rFonts w:hint="eastAsia"/>
        </w:rPr>
        <w:t>)</w:t>
      </w:r>
      <w:r w:rsidR="00C42C54">
        <w:rPr>
          <w:rFonts w:hint="eastAsia"/>
        </w:rPr>
        <w:t>上获取结果</w:t>
      </w:r>
      <w:r>
        <w:rPr>
          <w:rFonts w:hint="eastAsia"/>
        </w:rPr>
        <w:t>。</w:t>
      </w:r>
      <w:r w:rsidR="009B0B15">
        <w:rPr>
          <w:rFonts w:hint="eastAsia"/>
        </w:rPr>
        <w:t>由于二者任务并不相同</w:t>
      </w:r>
      <w:r w:rsidR="00D90405">
        <w:rPr>
          <w:rFonts w:hint="eastAsia"/>
        </w:rPr>
        <w:t>，本研究采用了一种极其</w:t>
      </w:r>
      <w:r>
        <w:rPr>
          <w:rFonts w:hint="eastAsia"/>
        </w:rPr>
        <w:t>偏向于</w:t>
      </w:r>
      <w:r>
        <w:rPr>
          <w:rFonts w:hint="eastAsia"/>
        </w:rPr>
        <w:t>ESP</w:t>
      </w:r>
      <w:r w:rsidR="00D90405">
        <w:rPr>
          <w:rFonts w:hint="eastAsia"/>
        </w:rPr>
        <w:t>的评估策略</w:t>
      </w:r>
      <w:r>
        <w:rPr>
          <w:rFonts w:hint="eastAsia"/>
        </w:rPr>
        <w:t>。具体来说，只要</w:t>
      </w:r>
      <w:r w:rsidR="00D90405">
        <w:rPr>
          <w:rFonts w:hint="eastAsia"/>
        </w:rPr>
        <w:t>E</w:t>
      </w:r>
      <w:r w:rsidR="00D90405">
        <w:t>SP</w:t>
      </w:r>
      <w:r w:rsidR="00D90405">
        <w:rPr>
          <w:rFonts w:hint="eastAsia"/>
        </w:rPr>
        <w:t>的</w:t>
      </w:r>
      <w:r>
        <w:rPr>
          <w:rFonts w:hint="eastAsia"/>
        </w:rPr>
        <w:t>两个预测（酶</w:t>
      </w:r>
      <w:r>
        <w:rPr>
          <w:rFonts w:hint="eastAsia"/>
        </w:rPr>
        <w:t>-</w:t>
      </w:r>
      <w:r>
        <w:rPr>
          <w:rFonts w:hint="eastAsia"/>
        </w:rPr>
        <w:t>底物对和酶</w:t>
      </w:r>
      <w:r>
        <w:rPr>
          <w:rFonts w:hint="eastAsia"/>
        </w:rPr>
        <w:t>-</w:t>
      </w:r>
      <w:r>
        <w:rPr>
          <w:rFonts w:hint="eastAsia"/>
        </w:rPr>
        <w:t>产物对）之一</w:t>
      </w:r>
      <w:r w:rsidR="00D90405">
        <w:rPr>
          <w:rFonts w:hint="eastAsia"/>
        </w:rPr>
        <w:t>预测</w:t>
      </w:r>
      <w:r>
        <w:rPr>
          <w:rFonts w:hint="eastAsia"/>
        </w:rPr>
        <w:t>正确，则</w:t>
      </w:r>
      <w:r w:rsidR="00D90405">
        <w:rPr>
          <w:rFonts w:hint="eastAsia"/>
        </w:rPr>
        <w:t>其</w:t>
      </w:r>
      <w:r>
        <w:rPr>
          <w:rFonts w:hint="eastAsia"/>
        </w:rPr>
        <w:t>结果被认为是正确的</w:t>
      </w:r>
      <w:r w:rsidR="00D90405">
        <w:rPr>
          <w:rFonts w:hint="eastAsia"/>
        </w:rPr>
        <w:t>，即使</w:t>
      </w:r>
      <w:r>
        <w:rPr>
          <w:rFonts w:hint="eastAsia"/>
        </w:rPr>
        <w:t>在此标准下，</w:t>
      </w:r>
      <w:r>
        <w:rPr>
          <w:rFonts w:hint="eastAsia"/>
        </w:rPr>
        <w:t>ESP</w:t>
      </w:r>
      <w:r>
        <w:rPr>
          <w:rFonts w:hint="eastAsia"/>
        </w:rPr>
        <w:t>模型的准确率</w:t>
      </w:r>
      <w:r w:rsidR="00D90405">
        <w:rPr>
          <w:rFonts w:hint="eastAsia"/>
        </w:rPr>
        <w:t>也仅</w:t>
      </w:r>
      <w:r>
        <w:rPr>
          <w:rFonts w:hint="eastAsia"/>
        </w:rPr>
        <w:t>为</w:t>
      </w:r>
      <w:r>
        <w:rPr>
          <w:rFonts w:hint="eastAsia"/>
        </w:rPr>
        <w:t>66.20%</w:t>
      </w:r>
      <w:r>
        <w:rPr>
          <w:rFonts w:hint="eastAsia"/>
        </w:rPr>
        <w:t>（正确识别出</w:t>
      </w:r>
      <w:r>
        <w:rPr>
          <w:rFonts w:hint="eastAsia"/>
        </w:rPr>
        <w:t>963</w:t>
      </w:r>
      <w:r>
        <w:rPr>
          <w:rFonts w:hint="eastAsia"/>
        </w:rPr>
        <w:t>个</w:t>
      </w:r>
      <w:r w:rsidR="00C32DB6">
        <w:rPr>
          <w:rFonts w:hint="eastAsia"/>
        </w:rPr>
        <w:t>正例</w:t>
      </w:r>
      <w:r>
        <w:rPr>
          <w:rFonts w:hint="eastAsia"/>
        </w:rPr>
        <w:t>中的</w:t>
      </w:r>
      <w:r>
        <w:rPr>
          <w:rFonts w:hint="eastAsia"/>
        </w:rPr>
        <w:t>319</w:t>
      </w:r>
      <w:r>
        <w:rPr>
          <w:rFonts w:hint="eastAsia"/>
        </w:rPr>
        <w:t>个，正确识别出</w:t>
      </w:r>
      <w:proofErr w:type="gramStart"/>
      <w:r>
        <w:rPr>
          <w:rFonts w:hint="eastAsia"/>
        </w:rPr>
        <w:t>963</w:t>
      </w:r>
      <w:r>
        <w:rPr>
          <w:rFonts w:hint="eastAsia"/>
        </w:rPr>
        <w:t>个</w:t>
      </w:r>
      <w:r w:rsidR="00C32DB6">
        <w:rPr>
          <w:rFonts w:hint="eastAsia"/>
        </w:rPr>
        <w:t>负例</w:t>
      </w:r>
      <w:r>
        <w:rPr>
          <w:rFonts w:hint="eastAsia"/>
        </w:rPr>
        <w:t>中</w:t>
      </w:r>
      <w:proofErr w:type="gramEnd"/>
      <w:r>
        <w:rPr>
          <w:rFonts w:hint="eastAsia"/>
        </w:rPr>
        <w:t>的</w:t>
      </w:r>
      <w:r>
        <w:rPr>
          <w:rFonts w:hint="eastAsia"/>
        </w:rPr>
        <w:t>956</w:t>
      </w:r>
      <w:r>
        <w:rPr>
          <w:rFonts w:hint="eastAsia"/>
        </w:rPr>
        <w:t>个）。然而，如果要求</w:t>
      </w:r>
      <w:r w:rsidR="00D90405">
        <w:rPr>
          <w:rFonts w:hint="eastAsia"/>
        </w:rPr>
        <w:t>所涉及的</w:t>
      </w:r>
      <w:r>
        <w:rPr>
          <w:rFonts w:hint="eastAsia"/>
        </w:rPr>
        <w:t>两个预测都正确，则</w:t>
      </w:r>
      <w:r w:rsidR="00D90405">
        <w:rPr>
          <w:rFonts w:hint="eastAsia"/>
        </w:rPr>
        <w:t>其</w:t>
      </w:r>
      <w:r>
        <w:rPr>
          <w:rFonts w:hint="eastAsia"/>
        </w:rPr>
        <w:t>准确率显着下降至</w:t>
      </w:r>
      <w:r>
        <w:rPr>
          <w:rFonts w:hint="eastAsia"/>
        </w:rPr>
        <w:t xml:space="preserve"> 49.94%</w:t>
      </w:r>
      <w:r>
        <w:rPr>
          <w:rFonts w:hint="eastAsia"/>
        </w:rPr>
        <w:t>（正确识别出</w:t>
      </w:r>
      <w:r>
        <w:rPr>
          <w:rFonts w:hint="eastAsia"/>
        </w:rPr>
        <w:t xml:space="preserve"> 963 </w:t>
      </w:r>
      <w:proofErr w:type="gramStart"/>
      <w:r>
        <w:rPr>
          <w:rFonts w:hint="eastAsia"/>
        </w:rPr>
        <w:t>个</w:t>
      </w:r>
      <w:proofErr w:type="gramEnd"/>
      <w:r w:rsidR="00C32DB6">
        <w:rPr>
          <w:rFonts w:hint="eastAsia"/>
        </w:rPr>
        <w:t>正例</w:t>
      </w:r>
      <w:r>
        <w:rPr>
          <w:rFonts w:hint="eastAsia"/>
        </w:rPr>
        <w:t>中的</w:t>
      </w:r>
      <w:r>
        <w:rPr>
          <w:rFonts w:hint="eastAsia"/>
        </w:rPr>
        <w:t xml:space="preserve"> 67 </w:t>
      </w:r>
      <w:proofErr w:type="gramStart"/>
      <w:r>
        <w:rPr>
          <w:rFonts w:hint="eastAsia"/>
        </w:rPr>
        <w:t>个</w:t>
      </w:r>
      <w:proofErr w:type="gramEnd"/>
      <w:r>
        <w:rPr>
          <w:rFonts w:hint="eastAsia"/>
        </w:rPr>
        <w:t>，以及</w:t>
      </w:r>
      <w:r>
        <w:rPr>
          <w:rFonts w:hint="eastAsia"/>
        </w:rPr>
        <w:t xml:space="preserve"> 963 </w:t>
      </w:r>
      <w:proofErr w:type="gramStart"/>
      <w:r>
        <w:rPr>
          <w:rFonts w:hint="eastAsia"/>
        </w:rPr>
        <w:t>个</w:t>
      </w:r>
      <w:r w:rsidR="00C32DB6">
        <w:rPr>
          <w:rFonts w:hint="eastAsia"/>
        </w:rPr>
        <w:t>负例</w:t>
      </w:r>
      <w:proofErr w:type="gramEnd"/>
      <w:r>
        <w:rPr>
          <w:rFonts w:hint="eastAsia"/>
        </w:rPr>
        <w:t>中的</w:t>
      </w:r>
      <w:r>
        <w:rPr>
          <w:rFonts w:hint="eastAsia"/>
        </w:rPr>
        <w:t xml:space="preserve"> 895 </w:t>
      </w:r>
      <w:proofErr w:type="gramStart"/>
      <w:r>
        <w:rPr>
          <w:rFonts w:hint="eastAsia"/>
        </w:rPr>
        <w:t>个</w:t>
      </w:r>
      <w:proofErr w:type="gramEnd"/>
      <w:r>
        <w:rPr>
          <w:rFonts w:hint="eastAsia"/>
        </w:rPr>
        <w:t>）。</w:t>
      </w:r>
    </w:p>
    <w:p w14:paraId="412BD1E8" w14:textId="5390696F" w:rsidR="003B44A2" w:rsidRPr="00846C4C" w:rsidRDefault="003B44A2" w:rsidP="00846C4C">
      <w:pPr>
        <w:pStyle w:val="3"/>
      </w:pPr>
      <w:bookmarkStart w:id="146" w:name="_Toc166769977"/>
      <w:r w:rsidRPr="00846C4C">
        <w:t>4.</w:t>
      </w:r>
      <w:r w:rsidR="00846C4C">
        <w:t>3</w:t>
      </w:r>
      <w:r w:rsidRPr="00846C4C">
        <w:t>.3</w:t>
      </w:r>
      <w:bookmarkStart w:id="147" w:name="OLE_LINK404"/>
      <w:bookmarkStart w:id="148" w:name="OLE_LINK405"/>
      <w:r w:rsidR="00AA6F19">
        <w:rPr>
          <w:rFonts w:hint="eastAsia"/>
        </w:rPr>
        <w:t xml:space="preserve">　</w:t>
      </w:r>
      <w:bookmarkEnd w:id="147"/>
      <w:bookmarkEnd w:id="148"/>
      <w:r w:rsidR="00E74DCF" w:rsidRPr="00E74DCF">
        <w:rPr>
          <w:rFonts w:hint="eastAsia"/>
        </w:rPr>
        <w:t>使用</w:t>
      </w:r>
      <w:r w:rsidR="00E74DCF" w:rsidRPr="00E74DCF">
        <w:rPr>
          <w:rFonts w:hint="eastAsia"/>
        </w:rPr>
        <w:t xml:space="preserve"> SPEPP </w:t>
      </w:r>
      <w:r w:rsidR="00E74DCF" w:rsidRPr="00E74DCF">
        <w:rPr>
          <w:rFonts w:hint="eastAsia"/>
        </w:rPr>
        <w:t>在大规模数据集中进行酶筛选</w:t>
      </w:r>
      <w:bookmarkEnd w:id="146"/>
    </w:p>
    <w:p w14:paraId="11044958" w14:textId="476FC1C4" w:rsidR="00310444" w:rsidRDefault="00310444" w:rsidP="00310444">
      <w:pPr>
        <w:ind w:firstLine="480"/>
      </w:pPr>
      <w:r>
        <w:rPr>
          <w:rFonts w:hint="eastAsia"/>
        </w:rPr>
        <w:t>在酶筛选过程中，传统方法依赖于利用先验知识来推断反应类型，然后使用</w:t>
      </w:r>
      <w:r>
        <w:rPr>
          <w:rFonts w:hint="eastAsia"/>
        </w:rPr>
        <w:t xml:space="preserve"> EC </w:t>
      </w:r>
      <w:r>
        <w:rPr>
          <w:rFonts w:hint="eastAsia"/>
        </w:rPr>
        <w:t>编号查询来获取潜在的候选</w:t>
      </w:r>
      <w:proofErr w:type="gramStart"/>
      <w:r>
        <w:rPr>
          <w:rFonts w:hint="eastAsia"/>
        </w:rPr>
        <w:t>酶数据</w:t>
      </w:r>
      <w:proofErr w:type="gramEnd"/>
      <w:r>
        <w:rPr>
          <w:rFonts w:hint="eastAsia"/>
        </w:rPr>
        <w:t>集。然而，当面对数千种具有相同</w:t>
      </w:r>
      <w:r>
        <w:rPr>
          <w:rFonts w:hint="eastAsia"/>
        </w:rPr>
        <w:t xml:space="preserve"> EC </w:t>
      </w:r>
      <w:r>
        <w:rPr>
          <w:rFonts w:hint="eastAsia"/>
        </w:rPr>
        <w:t>编号</w:t>
      </w:r>
      <w:proofErr w:type="gramStart"/>
      <w:r>
        <w:rPr>
          <w:rFonts w:hint="eastAsia"/>
        </w:rPr>
        <w:t>的酶且没有</w:t>
      </w:r>
      <w:proofErr w:type="gramEnd"/>
      <w:r>
        <w:rPr>
          <w:rFonts w:hint="eastAsia"/>
        </w:rPr>
        <w:t>明确的优先级标准时，这种策略</w:t>
      </w:r>
      <w:r w:rsidR="004204F6">
        <w:rPr>
          <w:rFonts w:hint="eastAsia"/>
        </w:rPr>
        <w:t>很难奏效，</w:t>
      </w:r>
      <w:r w:rsidR="004A6EC5">
        <w:rPr>
          <w:rFonts w:hint="eastAsia"/>
        </w:rPr>
        <w:t>这是由于如此大规模的候选</w:t>
      </w:r>
      <w:proofErr w:type="gramStart"/>
      <w:r w:rsidR="004A6EC5">
        <w:rPr>
          <w:rFonts w:hint="eastAsia"/>
        </w:rPr>
        <w:t>酶库所</w:t>
      </w:r>
      <w:proofErr w:type="gramEnd"/>
      <w:r w:rsidR="004A6EC5">
        <w:rPr>
          <w:rFonts w:hint="eastAsia"/>
        </w:rPr>
        <w:t>消耗的</w:t>
      </w:r>
      <w:r w:rsidR="001663A8">
        <w:rPr>
          <w:rFonts w:hint="eastAsia"/>
        </w:rPr>
        <w:t>实验成本是巨大的</w:t>
      </w:r>
      <w:r>
        <w:rPr>
          <w:rFonts w:hint="eastAsia"/>
        </w:rPr>
        <w:t>。</w:t>
      </w:r>
      <w:r w:rsidR="001663A8">
        <w:rPr>
          <w:rFonts w:hint="eastAsia"/>
        </w:rPr>
        <w:t>而</w:t>
      </w:r>
      <w:r w:rsidR="001663A8">
        <w:rPr>
          <w:rFonts w:hint="eastAsia"/>
        </w:rPr>
        <w:t>S</w:t>
      </w:r>
      <w:r w:rsidR="001663A8">
        <w:t>PEPP</w:t>
      </w:r>
      <w:r>
        <w:rPr>
          <w:rFonts w:hint="eastAsia"/>
        </w:rPr>
        <w:t>为每种候选</w:t>
      </w:r>
      <w:proofErr w:type="gramStart"/>
      <w:r>
        <w:rPr>
          <w:rFonts w:hint="eastAsia"/>
        </w:rPr>
        <w:t>酶分配</w:t>
      </w:r>
      <w:proofErr w:type="gramEnd"/>
      <w:r>
        <w:rPr>
          <w:rFonts w:hint="eastAsia"/>
        </w:rPr>
        <w:t>其催化</w:t>
      </w:r>
      <w:r w:rsidR="005421DB">
        <w:rPr>
          <w:rFonts w:hint="eastAsia"/>
        </w:rPr>
        <w:t>该底物</w:t>
      </w:r>
      <w:r w:rsidR="005421DB">
        <w:rPr>
          <w:rFonts w:hint="eastAsia"/>
        </w:rPr>
        <w:t>-</w:t>
      </w:r>
      <w:r w:rsidR="005421DB">
        <w:rPr>
          <w:rFonts w:hint="eastAsia"/>
        </w:rPr>
        <w:t>产物对的可能性提供了一个打分</w:t>
      </w:r>
      <w:r>
        <w:rPr>
          <w:rFonts w:hint="eastAsia"/>
        </w:rPr>
        <w:t>，</w:t>
      </w:r>
      <w:r w:rsidR="005421DB">
        <w:rPr>
          <w:rFonts w:hint="eastAsia"/>
        </w:rPr>
        <w:t>可以通过这个分数进行排序从而得到一个优先级信息</w:t>
      </w:r>
      <w:r>
        <w:rPr>
          <w:rFonts w:hint="eastAsia"/>
        </w:rPr>
        <w:t>。</w:t>
      </w:r>
    </w:p>
    <w:p w14:paraId="3DFDFF04" w14:textId="4C40B5BE" w:rsidR="00BF6925" w:rsidRDefault="00310444" w:rsidP="00310444">
      <w:pPr>
        <w:ind w:firstLine="480"/>
      </w:pPr>
      <w:r>
        <w:rPr>
          <w:rFonts w:hint="eastAsia"/>
        </w:rPr>
        <w:t>为了证明</w:t>
      </w:r>
      <w:r w:rsidR="00FD0C41">
        <w:rPr>
          <w:rFonts w:hint="eastAsia"/>
        </w:rPr>
        <w:t>SPEPP</w:t>
      </w:r>
      <w:r>
        <w:rPr>
          <w:rFonts w:hint="eastAsia"/>
        </w:rPr>
        <w:t>的潜力，</w:t>
      </w:r>
      <w:r w:rsidR="00FD0C41">
        <w:rPr>
          <w:rFonts w:hint="eastAsia"/>
        </w:rPr>
        <w:t>本研究</w:t>
      </w:r>
      <w:r>
        <w:rPr>
          <w:rFonts w:hint="eastAsia"/>
        </w:rPr>
        <w:t>将</w:t>
      </w:r>
      <w:r>
        <w:rPr>
          <w:rFonts w:hint="eastAsia"/>
        </w:rPr>
        <w:t>SPEPP</w:t>
      </w:r>
      <w:r>
        <w:rPr>
          <w:rFonts w:hint="eastAsia"/>
        </w:rPr>
        <w:t>应用于琥珀酸和</w:t>
      </w:r>
      <w:r>
        <w:rPr>
          <w:rFonts w:hint="eastAsia"/>
        </w:rPr>
        <w:t xml:space="preserve"> 1,4-</w:t>
      </w:r>
      <w:r>
        <w:rPr>
          <w:rFonts w:hint="eastAsia"/>
        </w:rPr>
        <w:t>丁二醇</w:t>
      </w:r>
      <w:r w:rsidR="00FD0C41">
        <w:rPr>
          <w:rFonts w:hint="eastAsia"/>
        </w:rPr>
        <w:t>这个底物产物对</w:t>
      </w:r>
      <w:r>
        <w:rPr>
          <w:rFonts w:hint="eastAsia"/>
        </w:rPr>
        <w:t>（</w:t>
      </w:r>
      <w:r w:rsidR="0015123D">
        <w:rPr>
          <w:rFonts w:hint="eastAsia"/>
        </w:rPr>
        <w:t>图</w:t>
      </w:r>
      <w:r w:rsidR="0015123D">
        <w:rPr>
          <w:rFonts w:hint="eastAsia"/>
        </w:rPr>
        <w:t>4-</w:t>
      </w:r>
      <w:r w:rsidR="00FD0C41">
        <w:t>4</w:t>
      </w:r>
      <w:r>
        <w:rPr>
          <w:rFonts w:hint="eastAsia"/>
        </w:rPr>
        <w:t>A</w:t>
      </w:r>
      <w:r>
        <w:rPr>
          <w:rFonts w:hint="eastAsia"/>
        </w:rPr>
        <w:t>）。目前琥珀酸还原为</w:t>
      </w:r>
      <w:r>
        <w:rPr>
          <w:rFonts w:hint="eastAsia"/>
        </w:rPr>
        <w:t>1,4-</w:t>
      </w:r>
      <w:r>
        <w:rPr>
          <w:rFonts w:hint="eastAsia"/>
        </w:rPr>
        <w:t>丁二醇的还原反应主要采用化学方法或多步生化反应</w:t>
      </w:r>
      <w:r w:rsidR="00FD0C41">
        <w:rPr>
          <w:rFonts w:hint="eastAsia"/>
        </w:rPr>
        <w:t>，</w:t>
      </w:r>
      <w:r>
        <w:rPr>
          <w:rFonts w:hint="eastAsia"/>
        </w:rPr>
        <w:t>琥珀酸经过两个氢化步骤生成</w:t>
      </w:r>
      <w:r>
        <w:rPr>
          <w:rFonts w:hint="eastAsia"/>
        </w:rPr>
        <w:t>1,4-</w:t>
      </w:r>
      <w:r>
        <w:rPr>
          <w:rFonts w:hint="eastAsia"/>
        </w:rPr>
        <w:t>丁二醇。</w:t>
      </w:r>
      <w:r>
        <w:rPr>
          <w:rFonts w:hint="eastAsia"/>
        </w:rPr>
        <w:t xml:space="preserve"> </w:t>
      </w:r>
      <w:r w:rsidR="008A0DB6">
        <w:rPr>
          <w:rFonts w:hint="eastAsia"/>
        </w:rPr>
        <w:t>通过</w:t>
      </w:r>
      <w:r w:rsidR="008A0DB6">
        <w:rPr>
          <w:rFonts w:hint="eastAsia"/>
        </w:rPr>
        <w:t>S</w:t>
      </w:r>
      <w:r w:rsidR="008A0DB6">
        <w:t>PEPP</w:t>
      </w:r>
      <w:r w:rsidR="008A0DB6">
        <w:rPr>
          <w:rFonts w:hint="eastAsia"/>
        </w:rPr>
        <w:t>可以</w:t>
      </w:r>
      <w:r>
        <w:rPr>
          <w:rFonts w:hint="eastAsia"/>
        </w:rPr>
        <w:t>探索单一酶催化两个氢化步骤的可能性，并进行了以下</w:t>
      </w:r>
      <w:r w:rsidR="008A0DB6">
        <w:rPr>
          <w:rFonts w:hint="eastAsia"/>
        </w:rPr>
        <w:t>筛选</w:t>
      </w:r>
      <w:r>
        <w:rPr>
          <w:rFonts w:hint="eastAsia"/>
        </w:rPr>
        <w:t>实验</w:t>
      </w:r>
      <w:r w:rsidR="008A0DB6">
        <w:rPr>
          <w:rFonts w:hint="eastAsia"/>
        </w:rPr>
        <w:t>，</w:t>
      </w:r>
      <w:r>
        <w:rPr>
          <w:rFonts w:hint="eastAsia"/>
        </w:rPr>
        <w:t>考虑到该反应的氢化性质，</w:t>
      </w:r>
      <w:r w:rsidR="00C640D4">
        <w:rPr>
          <w:rFonts w:hint="eastAsia"/>
        </w:rPr>
        <w:t>本研究</w:t>
      </w:r>
      <w:r>
        <w:rPr>
          <w:rFonts w:hint="eastAsia"/>
        </w:rPr>
        <w:t>选择了</w:t>
      </w:r>
      <w:r>
        <w:rPr>
          <w:rFonts w:hint="eastAsia"/>
        </w:rPr>
        <w:t xml:space="preserve"> </w:t>
      </w:r>
      <w:proofErr w:type="spellStart"/>
      <w:r>
        <w:rPr>
          <w:rFonts w:hint="eastAsia"/>
        </w:rPr>
        <w:t>UniProt</w:t>
      </w:r>
      <w:proofErr w:type="spellEnd"/>
      <w:r>
        <w:rPr>
          <w:rFonts w:hint="eastAsia"/>
        </w:rPr>
        <w:t xml:space="preserve"> </w:t>
      </w:r>
      <w:r>
        <w:rPr>
          <w:rFonts w:hint="eastAsia"/>
        </w:rPr>
        <w:t>数据库中</w:t>
      </w:r>
      <w:r>
        <w:rPr>
          <w:rFonts w:hint="eastAsia"/>
        </w:rPr>
        <w:t>EC 1.12.99.6</w:t>
      </w:r>
      <w:r>
        <w:rPr>
          <w:rFonts w:hint="eastAsia"/>
        </w:rPr>
        <w:t>下列出的所有氢化酶</w:t>
      </w:r>
      <w:r w:rsidR="008A0DB6">
        <w:rPr>
          <w:rFonts w:hint="eastAsia"/>
        </w:rPr>
        <w:t>作为候选酶库</w:t>
      </w:r>
      <w:r>
        <w:rPr>
          <w:rFonts w:hint="eastAsia"/>
        </w:rPr>
        <w:t>，</w:t>
      </w:r>
      <w:r w:rsidR="008A0DB6">
        <w:rPr>
          <w:rFonts w:hint="eastAsia"/>
        </w:rPr>
        <w:t>共有</w:t>
      </w:r>
      <w:r w:rsidR="009E437C">
        <w:rPr>
          <w:rFonts w:hint="eastAsia"/>
        </w:rPr>
        <w:t>8180</w:t>
      </w:r>
      <w:r>
        <w:rPr>
          <w:rFonts w:hint="eastAsia"/>
        </w:rPr>
        <w:t>种酶（</w:t>
      </w:r>
      <w:r w:rsidR="0015123D">
        <w:rPr>
          <w:rFonts w:hint="eastAsia"/>
        </w:rPr>
        <w:t>图</w:t>
      </w:r>
      <w:r w:rsidR="0015123D">
        <w:rPr>
          <w:rFonts w:hint="eastAsia"/>
        </w:rPr>
        <w:t>4-</w:t>
      </w:r>
      <w:r w:rsidR="008A0DB6">
        <w:t>4</w:t>
      </w:r>
      <w:r>
        <w:rPr>
          <w:rFonts w:hint="eastAsia"/>
        </w:rPr>
        <w:t>B</w:t>
      </w:r>
      <w:r>
        <w:rPr>
          <w:rFonts w:hint="eastAsia"/>
        </w:rPr>
        <w:t>）。经过两轮氢化酶筛选后，只剩下</w:t>
      </w:r>
      <w:r>
        <w:rPr>
          <w:rFonts w:hint="eastAsia"/>
        </w:rPr>
        <w:t xml:space="preserve"> </w:t>
      </w:r>
      <w:r w:rsidR="009E437C">
        <w:rPr>
          <w:rFonts w:hint="eastAsia"/>
        </w:rPr>
        <w:t>38</w:t>
      </w:r>
      <w:r>
        <w:rPr>
          <w:rFonts w:hint="eastAsia"/>
        </w:rPr>
        <w:t xml:space="preserve"> </w:t>
      </w:r>
      <w:r>
        <w:rPr>
          <w:rFonts w:hint="eastAsia"/>
        </w:rPr>
        <w:t>种酶（</w:t>
      </w:r>
      <w:r w:rsidR="0015123D">
        <w:rPr>
          <w:rFonts w:hint="eastAsia"/>
        </w:rPr>
        <w:t>图</w:t>
      </w:r>
      <w:r w:rsidR="0015123D">
        <w:rPr>
          <w:rFonts w:hint="eastAsia"/>
        </w:rPr>
        <w:t>4-</w:t>
      </w:r>
      <w:r w:rsidR="006B3DC3">
        <w:t>4</w:t>
      </w:r>
      <w:r>
        <w:rPr>
          <w:rFonts w:hint="eastAsia"/>
        </w:rPr>
        <w:t>C</w:t>
      </w:r>
      <w:r>
        <w:rPr>
          <w:rFonts w:hint="eastAsia"/>
        </w:rPr>
        <w:t>）。</w:t>
      </w:r>
      <w:r w:rsidR="006B3DC3">
        <w:rPr>
          <w:rFonts w:hint="eastAsia"/>
        </w:rPr>
        <w:t>此外，</w:t>
      </w:r>
      <w:r w:rsidR="006B3DC3">
        <w:rPr>
          <w:rFonts w:hint="eastAsia"/>
        </w:rPr>
        <w:t>S</w:t>
      </w:r>
      <w:r w:rsidR="006B3DC3">
        <w:t>PEPP</w:t>
      </w:r>
      <w:r w:rsidR="006B3DC3">
        <w:rPr>
          <w:rFonts w:hint="eastAsia"/>
        </w:rPr>
        <w:t>还为</w:t>
      </w:r>
      <w:r>
        <w:rPr>
          <w:rFonts w:hint="eastAsia"/>
        </w:rPr>
        <w:t>每种酶都</w:t>
      </w:r>
      <w:r w:rsidR="006B3DC3">
        <w:rPr>
          <w:rFonts w:hint="eastAsia"/>
        </w:rPr>
        <w:t>提供了一个可以用于排名的可能性值</w:t>
      </w:r>
      <w:r w:rsidR="00577487">
        <w:rPr>
          <w:rFonts w:hint="eastAsia"/>
        </w:rPr>
        <w:t>。</w:t>
      </w:r>
    </w:p>
    <w:p w14:paraId="3123E3ED" w14:textId="6B86A987" w:rsidR="00A2434B" w:rsidRDefault="00FB6571" w:rsidP="00A2434B">
      <w:pPr>
        <w:ind w:firstLineChars="0" w:firstLine="0"/>
        <w:jc w:val="center"/>
      </w:pPr>
      <w:r w:rsidRPr="00A2434B">
        <w:rPr>
          <w:noProof/>
        </w:rPr>
        <w:drawing>
          <wp:inline distT="0" distB="0" distL="0" distR="0" wp14:anchorId="28229083" wp14:editId="3C6E75D3">
            <wp:extent cx="5315240" cy="3063284"/>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315240" cy="3063284"/>
                    </a:xfrm>
                    <a:prstGeom prst="rect">
                      <a:avLst/>
                    </a:prstGeom>
                  </pic:spPr>
                </pic:pic>
              </a:graphicData>
            </a:graphic>
          </wp:inline>
        </w:drawing>
      </w:r>
    </w:p>
    <w:p w14:paraId="26532EC9" w14:textId="68153A1F" w:rsidR="00A2434B" w:rsidRPr="001B3FE9" w:rsidRDefault="00007194" w:rsidP="001B3FE9">
      <w:pPr>
        <w:pStyle w:val="af6"/>
        <w:spacing w:after="0" w:line="300" w:lineRule="auto"/>
        <w:ind w:leftChars="200" w:left="902" w:hangingChars="200" w:hanging="422"/>
      </w:pPr>
      <w:bookmarkStart w:id="149" w:name="_Toc160441376"/>
      <w:r w:rsidRPr="001B3FE9">
        <w:rPr>
          <w:rFonts w:hint="eastAsia"/>
        </w:rPr>
        <w:t>图</w:t>
      </w:r>
      <w:r w:rsidRPr="001B3FE9">
        <w:rPr>
          <w:rFonts w:hint="eastAsia"/>
        </w:rPr>
        <w:t xml:space="preserve"> </w:t>
      </w:r>
      <w:r w:rsidR="006B5974" w:rsidRPr="001B3FE9">
        <w:fldChar w:fldCharType="begin"/>
      </w:r>
      <w:r w:rsidR="006B5974" w:rsidRPr="001B3FE9">
        <w:instrText xml:space="preserve"> </w:instrText>
      </w:r>
      <w:r w:rsidR="006B5974" w:rsidRPr="001B3FE9">
        <w:rPr>
          <w:rFonts w:hint="eastAsia"/>
        </w:rPr>
        <w:instrText>STYLEREF 1 \s</w:instrText>
      </w:r>
      <w:r w:rsidR="006B5974" w:rsidRPr="001B3FE9">
        <w:instrText xml:space="preserve"> </w:instrText>
      </w:r>
      <w:r w:rsidR="006B5974" w:rsidRPr="001B3FE9">
        <w:fldChar w:fldCharType="separate"/>
      </w:r>
      <w:r w:rsidR="0040543B">
        <w:rPr>
          <w:noProof/>
        </w:rPr>
        <w:t>4</w:t>
      </w:r>
      <w:r w:rsidR="006B5974" w:rsidRPr="001B3FE9">
        <w:fldChar w:fldCharType="end"/>
      </w:r>
      <w:r w:rsidR="006B5974" w:rsidRPr="001B3FE9">
        <w:rPr>
          <w:rFonts w:hint="eastAsia"/>
        </w:rPr>
        <w:t>–</w:t>
      </w:r>
      <w:r w:rsidR="006B5974" w:rsidRPr="001B3FE9">
        <w:fldChar w:fldCharType="begin"/>
      </w:r>
      <w:r w:rsidR="006B5974" w:rsidRPr="001B3FE9">
        <w:instrText xml:space="preserve"> </w:instrText>
      </w:r>
      <w:r w:rsidR="006B5974" w:rsidRPr="001B3FE9">
        <w:rPr>
          <w:rFonts w:hint="eastAsia"/>
        </w:rPr>
        <w:instrText xml:space="preserve">SEQ </w:instrText>
      </w:r>
      <w:r w:rsidR="006B5974" w:rsidRPr="001B3FE9">
        <w:rPr>
          <w:rFonts w:hint="eastAsia"/>
        </w:rPr>
        <w:instrText>图</w:instrText>
      </w:r>
      <w:r w:rsidR="006B5974" w:rsidRPr="001B3FE9">
        <w:rPr>
          <w:rFonts w:hint="eastAsia"/>
        </w:rPr>
        <w:instrText xml:space="preserve"> \* ARABIC \s 1</w:instrText>
      </w:r>
      <w:r w:rsidR="006B5974" w:rsidRPr="001B3FE9">
        <w:instrText xml:space="preserve"> </w:instrText>
      </w:r>
      <w:r w:rsidR="006B5974" w:rsidRPr="001B3FE9">
        <w:fldChar w:fldCharType="separate"/>
      </w:r>
      <w:r w:rsidR="0040543B">
        <w:rPr>
          <w:noProof/>
        </w:rPr>
        <w:t>4</w:t>
      </w:r>
      <w:r w:rsidR="006B5974" w:rsidRPr="001B3FE9">
        <w:fldChar w:fldCharType="end"/>
      </w:r>
      <w:r w:rsidR="00A2434B" w:rsidRPr="001B3FE9">
        <w:rPr>
          <w:rFonts w:hint="eastAsia"/>
        </w:rPr>
        <w:t xml:space="preserve">　</w:t>
      </w:r>
      <w:r w:rsidR="00263389" w:rsidRPr="001B3FE9">
        <w:rPr>
          <w:rFonts w:hint="eastAsia"/>
        </w:rPr>
        <w:t>筛选可将琥珀酸转化为</w:t>
      </w:r>
      <w:r w:rsidR="00263389" w:rsidRPr="001B3FE9">
        <w:rPr>
          <w:rFonts w:hint="eastAsia"/>
        </w:rPr>
        <w:t xml:space="preserve"> 1,4-</w:t>
      </w:r>
      <w:r w:rsidR="00263389" w:rsidRPr="001B3FE9">
        <w:rPr>
          <w:rFonts w:hint="eastAsia"/>
        </w:rPr>
        <w:t>丁二醇的酶</w:t>
      </w:r>
      <w:bookmarkEnd w:id="149"/>
    </w:p>
    <w:p w14:paraId="19D358D8" w14:textId="38BDF7CD" w:rsidR="00BF6925" w:rsidRPr="001B3FE9" w:rsidRDefault="00C70512" w:rsidP="00926353">
      <w:pPr>
        <w:pStyle w:val="6"/>
        <w:ind w:left="902" w:hanging="422"/>
      </w:pPr>
      <w:r w:rsidRPr="001B3FE9">
        <w:t>Figure 4-</w:t>
      </w:r>
      <w:r w:rsidR="00302B49" w:rsidRPr="001B3FE9">
        <w:t>4</w:t>
      </w:r>
      <w:r w:rsidR="00BF6925" w:rsidRPr="001B3FE9">
        <w:rPr>
          <w:rFonts w:hint="eastAsia"/>
        </w:rPr>
        <w:t xml:space="preserve">　</w:t>
      </w:r>
      <w:r w:rsidR="00263389" w:rsidRPr="001B3FE9">
        <w:t>Demonstration of screening for enzymes involved in the conversion of succinic acid to 1,4-butanediol</w:t>
      </w:r>
    </w:p>
    <w:p w14:paraId="319BC954" w14:textId="12A3BEAA" w:rsidR="00BF6925" w:rsidRPr="00B073C9" w:rsidRDefault="00BF6925" w:rsidP="0051017F">
      <w:pPr>
        <w:pStyle w:val="a0"/>
      </w:pPr>
      <w:r>
        <w:rPr>
          <w:rFonts w:hint="eastAsia"/>
        </w:rPr>
        <w:t>注：</w:t>
      </w:r>
      <w:r w:rsidR="00E26E56" w:rsidRPr="001B3FE9">
        <w:rPr>
          <w:rFonts w:hint="eastAsia"/>
          <w:b w:val="0"/>
          <w:bCs/>
        </w:rPr>
        <w:t xml:space="preserve">(A) </w:t>
      </w:r>
      <w:r w:rsidR="00E26E56" w:rsidRPr="001B3FE9">
        <w:rPr>
          <w:rFonts w:hint="eastAsia"/>
          <w:b w:val="0"/>
          <w:bCs/>
        </w:rPr>
        <w:t>分别以琥珀酸和</w:t>
      </w:r>
      <w:r w:rsidR="00E26E56" w:rsidRPr="001B3FE9">
        <w:rPr>
          <w:rFonts w:hint="eastAsia"/>
          <w:b w:val="0"/>
          <w:bCs/>
        </w:rPr>
        <w:t xml:space="preserve"> 1,4-</w:t>
      </w:r>
      <w:r w:rsidR="00E26E56" w:rsidRPr="001B3FE9">
        <w:rPr>
          <w:rFonts w:hint="eastAsia"/>
          <w:b w:val="0"/>
          <w:bCs/>
        </w:rPr>
        <w:t>丁二醇作为底物和产物的氢化反应。</w:t>
      </w:r>
      <w:r w:rsidR="00E26E56" w:rsidRPr="001B3FE9">
        <w:rPr>
          <w:rFonts w:hint="eastAsia"/>
          <w:b w:val="0"/>
          <w:bCs/>
        </w:rPr>
        <w:t>(B)</w:t>
      </w:r>
      <w:r w:rsidR="00E26E56" w:rsidRPr="001B3FE9">
        <w:rPr>
          <w:rFonts w:hint="eastAsia"/>
          <w:b w:val="0"/>
          <w:bCs/>
        </w:rPr>
        <w:t>所有</w:t>
      </w:r>
      <w:r w:rsidR="00E26E56" w:rsidRPr="001B3FE9">
        <w:rPr>
          <w:rFonts w:hint="eastAsia"/>
          <w:b w:val="0"/>
          <w:bCs/>
        </w:rPr>
        <w:t xml:space="preserve"> 53621 </w:t>
      </w:r>
      <w:proofErr w:type="gramStart"/>
      <w:r w:rsidR="00E26E56" w:rsidRPr="001B3FE9">
        <w:rPr>
          <w:rFonts w:hint="eastAsia"/>
          <w:b w:val="0"/>
          <w:bCs/>
        </w:rPr>
        <w:t>个</w:t>
      </w:r>
      <w:proofErr w:type="gramEnd"/>
      <w:r w:rsidR="00E26E56" w:rsidRPr="001B3FE9">
        <w:rPr>
          <w:rFonts w:hint="eastAsia"/>
          <w:b w:val="0"/>
          <w:bCs/>
        </w:rPr>
        <w:t xml:space="preserve"> EC 1.12.99.6</w:t>
      </w:r>
      <w:r w:rsidR="00E26E56" w:rsidRPr="001B3FE9">
        <w:rPr>
          <w:rFonts w:hint="eastAsia"/>
          <w:b w:val="0"/>
          <w:bCs/>
        </w:rPr>
        <w:t>序列的酶序列筛选。</w:t>
      </w:r>
      <w:r w:rsidR="00E26E56" w:rsidRPr="001B3FE9">
        <w:rPr>
          <w:rFonts w:hint="eastAsia"/>
          <w:b w:val="0"/>
          <w:bCs/>
        </w:rPr>
        <w:t xml:space="preserve"> (C) </w:t>
      </w:r>
      <w:r w:rsidR="00E26E56" w:rsidRPr="001B3FE9">
        <w:rPr>
          <w:rFonts w:hint="eastAsia"/>
          <w:b w:val="0"/>
          <w:bCs/>
        </w:rPr>
        <w:t>琥珀酸转化为</w:t>
      </w:r>
      <w:r w:rsidR="00E26E56" w:rsidRPr="001B3FE9">
        <w:rPr>
          <w:rFonts w:hint="eastAsia"/>
          <w:b w:val="0"/>
          <w:bCs/>
        </w:rPr>
        <w:t>1,4-</w:t>
      </w:r>
      <w:r w:rsidR="00E26E56" w:rsidRPr="001B3FE9">
        <w:rPr>
          <w:rFonts w:hint="eastAsia"/>
          <w:b w:val="0"/>
          <w:bCs/>
        </w:rPr>
        <w:t>丁二醇涉及两种不同的底物</w:t>
      </w:r>
      <w:r w:rsidR="00E26E56" w:rsidRPr="001B3FE9">
        <w:rPr>
          <w:rFonts w:hint="eastAsia"/>
          <w:b w:val="0"/>
          <w:bCs/>
        </w:rPr>
        <w:t>-</w:t>
      </w:r>
      <w:r w:rsidR="00E26E56" w:rsidRPr="001B3FE9">
        <w:rPr>
          <w:rFonts w:hint="eastAsia"/>
          <w:b w:val="0"/>
          <w:bCs/>
        </w:rPr>
        <w:t>产物对。</w:t>
      </w:r>
      <w:r w:rsidR="00E26E56" w:rsidRPr="001B3FE9">
        <w:rPr>
          <w:rFonts w:hint="eastAsia"/>
          <w:b w:val="0"/>
          <w:bCs/>
        </w:rPr>
        <w:t xml:space="preserve"> SPEPP </w:t>
      </w:r>
      <w:r w:rsidR="00E26E56" w:rsidRPr="001B3FE9">
        <w:rPr>
          <w:rFonts w:hint="eastAsia"/>
          <w:b w:val="0"/>
          <w:bCs/>
        </w:rPr>
        <w:t>逐对筛选所有</w:t>
      </w:r>
      <w:r w:rsidR="00E26E56" w:rsidRPr="001B3FE9">
        <w:rPr>
          <w:rFonts w:hint="eastAsia"/>
          <w:b w:val="0"/>
          <w:bCs/>
        </w:rPr>
        <w:t>53621</w:t>
      </w:r>
      <w:r w:rsidR="00E26E56" w:rsidRPr="001B3FE9">
        <w:rPr>
          <w:rFonts w:hint="eastAsia"/>
          <w:b w:val="0"/>
          <w:bCs/>
        </w:rPr>
        <w:t>个序列。最后，</w:t>
      </w:r>
      <w:r w:rsidR="00E26E56" w:rsidRPr="001B3FE9">
        <w:rPr>
          <w:rFonts w:hint="eastAsia"/>
          <w:b w:val="0"/>
          <w:bCs/>
        </w:rPr>
        <w:t xml:space="preserve">SPEPP </w:t>
      </w:r>
      <w:r w:rsidR="00E26E56" w:rsidRPr="001B3FE9">
        <w:rPr>
          <w:rFonts w:hint="eastAsia"/>
          <w:b w:val="0"/>
          <w:bCs/>
        </w:rPr>
        <w:t>筛选确定了</w:t>
      </w:r>
      <w:r w:rsidR="00E26E56" w:rsidRPr="001B3FE9">
        <w:rPr>
          <w:rFonts w:hint="eastAsia"/>
          <w:b w:val="0"/>
          <w:bCs/>
        </w:rPr>
        <w:t xml:space="preserve"> 103 </w:t>
      </w:r>
      <w:r w:rsidR="00A0755D" w:rsidRPr="001B3FE9">
        <w:rPr>
          <w:rFonts w:hint="eastAsia"/>
          <w:b w:val="0"/>
          <w:bCs/>
        </w:rPr>
        <w:t>条</w:t>
      </w:r>
      <w:r w:rsidR="00E26E56" w:rsidRPr="001B3FE9">
        <w:rPr>
          <w:rFonts w:hint="eastAsia"/>
          <w:b w:val="0"/>
          <w:bCs/>
        </w:rPr>
        <w:t>序列。</w:t>
      </w:r>
    </w:p>
    <w:p w14:paraId="0600AB2D" w14:textId="1A2C70BB" w:rsidR="00A2434B" w:rsidRDefault="00BF6925" w:rsidP="0051017F">
      <w:pPr>
        <w:pStyle w:val="a0"/>
        <w:rPr>
          <w:b w:val="0"/>
          <w:bCs/>
        </w:rPr>
      </w:pPr>
      <w:r w:rsidRPr="00B073C9">
        <w:rPr>
          <w:rFonts w:hint="eastAsia"/>
        </w:rPr>
        <w:t>Note</w:t>
      </w:r>
      <w:r w:rsidRPr="00B073C9">
        <w:t xml:space="preserve">: </w:t>
      </w:r>
      <w:r w:rsidR="00ED57EB" w:rsidRPr="001B3FE9">
        <w:rPr>
          <w:b w:val="0"/>
          <w:bCs/>
        </w:rPr>
        <w:t>(A) Hydrogenation reactions with succinic acid and 1,4-butanediol as the substrate and product, respectively. (B) Enzyme-sequence screening of all 53, 621 EC 1.12.99.6 sequences. (C) Two different substrate–product pairs are involved in the conversion of succinic acid to 1,4-butanediol. SPEPP screens all 53,621 sequences pair by pair. Finally, SPEPP screening identified 103 shortlisted sequences.</w:t>
      </w:r>
    </w:p>
    <w:p w14:paraId="7E3B91C4" w14:textId="77777777" w:rsidR="001B3FE9" w:rsidRPr="001B3FE9" w:rsidRDefault="001B3FE9" w:rsidP="001B3FE9">
      <w:pPr>
        <w:ind w:firstLine="480"/>
      </w:pPr>
    </w:p>
    <w:p w14:paraId="6BF41973" w14:textId="2F418E38" w:rsidR="005704CE" w:rsidRDefault="00E02991" w:rsidP="009F35AD">
      <w:pPr>
        <w:ind w:firstLine="480"/>
      </w:pPr>
      <w:r>
        <w:rPr>
          <w:rFonts w:hint="eastAsia"/>
        </w:rPr>
        <w:t>为</w:t>
      </w:r>
      <w:r w:rsidRPr="00E02991">
        <w:rPr>
          <w:rFonts w:hint="eastAsia"/>
        </w:rPr>
        <w:t>进一步验证</w:t>
      </w:r>
      <w:r>
        <w:rPr>
          <w:rFonts w:hint="eastAsia"/>
        </w:rPr>
        <w:t>S</w:t>
      </w:r>
      <w:r>
        <w:t>PEPP</w:t>
      </w:r>
      <w:r>
        <w:rPr>
          <w:rFonts w:hint="eastAsia"/>
        </w:rPr>
        <w:t>高通量</w:t>
      </w:r>
      <w:r w:rsidRPr="00E02991">
        <w:rPr>
          <w:rFonts w:hint="eastAsia"/>
        </w:rPr>
        <w:t>筛选</w:t>
      </w:r>
      <w:r>
        <w:rPr>
          <w:rFonts w:hint="eastAsia"/>
        </w:rPr>
        <w:t>能力</w:t>
      </w:r>
      <w:r w:rsidRPr="00E02991">
        <w:rPr>
          <w:rFonts w:hint="eastAsia"/>
        </w:rPr>
        <w:t>，</w:t>
      </w:r>
      <w:r w:rsidR="00FC6741">
        <w:rPr>
          <w:rFonts w:hint="eastAsia"/>
        </w:rPr>
        <w:t>本研究选择了从</w:t>
      </w:r>
      <w:r w:rsidRPr="00E02991">
        <w:rPr>
          <w:rFonts w:hint="eastAsia"/>
        </w:rPr>
        <w:t>含有目标酶的物种的完整蛋白质组</w:t>
      </w:r>
      <w:r w:rsidR="00FC6741">
        <w:rPr>
          <w:rFonts w:hint="eastAsia"/>
        </w:rPr>
        <w:t>中筛选酶这一任务</w:t>
      </w:r>
      <w:r w:rsidRPr="00E02991">
        <w:rPr>
          <w:rFonts w:hint="eastAsia"/>
        </w:rPr>
        <w:t>，</w:t>
      </w:r>
      <w:r w:rsidR="00FC6741">
        <w:rPr>
          <w:rFonts w:hint="eastAsia"/>
        </w:rPr>
        <w:t>即在蛋白质组中</w:t>
      </w:r>
      <w:r w:rsidRPr="00E02991">
        <w:rPr>
          <w:rFonts w:hint="eastAsia"/>
        </w:rPr>
        <w:t>识别能够催化最近发现的底物</w:t>
      </w:r>
      <w:r w:rsidRPr="00E02991">
        <w:rPr>
          <w:rFonts w:hint="eastAsia"/>
        </w:rPr>
        <w:t>-</w:t>
      </w:r>
      <w:r w:rsidRPr="00E02991">
        <w:rPr>
          <w:rFonts w:hint="eastAsia"/>
        </w:rPr>
        <w:t>产物对的酶</w:t>
      </w:r>
      <w:r w:rsidR="00435E97">
        <w:fldChar w:fldCharType="begin"/>
      </w:r>
      <w:r w:rsidR="00B71543">
        <w:instrText xml:space="preserve"> ADDIN ZOTERO_ITEM CSL_CITATION {"citationID":"94VCkIaL","properties":{"formattedCitation":"(113\\uc0\\u8211{}115)","plainCitation":"(113–115)","noteIndex":0},"citationItems":[{"id":356,"uris":["http://zotero.org/users/11481877/items/9XGH9BMC"],"itemData":{"id":356,"type":"article-journal","container-title":"Nature communications","ISSN":"2041-1723","issue":"1","journalAbbreviation":"Nature communications","note":"publisher: Nature Publishing Group UK London","page":"790","title":"Discovery of an ene-reductase for initiating flavone and flavonol catabolism in gut bacteria","volume":"12","author":[{"family":"Yang","given":"Gaohua"},{"family":"Hong","given":"Sen"},{"family":"Yang","given":"Pengjie"},{"family":"Sun","given":"Yuwei"},{"family":"Wang","given":"Yong"},{"family":"Zhang","given":"Peng"},{"family":"Jiang","given":"Weihong"},{"family":"Gu","given":"Yang"}],"issued":{"date-parts":[["2021"]]},"citation-key":"yangDiscoveryEnereductaseInitiating2021"}},{"id":357,"uris":["http://zotero.org/users/11481877/items/D76SEXXC"],"itemData":{"id":357,"type":"article-journal","container-title":"Bioorganic Chemistry","ISSN":"0045-2068","journalAbbreviation":"Bioorganic Chemistry","note":"publisher: Elsevier","page":"104906","title":"High-level Expression of a Novel Multifunctional GH3 Family β-xylosidase/α-arabinosidase/β-glucosidase from Dictyoglomus Turgidum in Escherichia coli","volume":"111","author":[{"family":"Tong","given":"Xinyi"},{"family":"Qi","given":"Zhipeng"},{"family":"Zheng","given":"Daiyi"},{"family":"Pei","given":"Jianjun"},{"family":"Li","given":"Qi"},{"family":"Zhao","given":"Linguo"}],"issued":{"date-parts":[["2021"]]},"citation-key":"tongHighlevelExpressionNovel2021"}},{"id":358,"uris":["http://zotero.org/users/11481877/items/XE57LZ6Q"],"itemData":{"id":358,"type":"article-journal","container-title":"Nature Communications","ISSN":"2041-1723","issue":"1","journalAbbreviation":"Nature Communications","note":"publisher: Nature Publishing Group UK London","page":"4499","title":"AvmM catalyses macrocyclization through dehydration/Michael-type addition in alchivemycin A biosynthesis","volume":"13","author":[{"family":"Zhu","given":"Hong Jie"},{"family":"Zhang","given":"Bo"},{"family":"Wei","given":"Wanqing"},{"family":"Liu","given":"Shuang He"},{"family":"Xiang","given":"Lang"},{"family":"Zhu","given":"Jiapeng"},{"family":"Jiao","given":"Rui Hua"},{"family":"Igarashi","given":"Yasuhiro"},{"family":"Bashiri","given":"Ghader"},{"family":"Liang","given":"Yong"}],"issued":{"date-parts":[["2022"]]},"citation-key":"zhuAvmMCatalysesMacrocyclization2022"}}],"schema":"https://github.com/citation-style-language/schema/raw/master/csl-citation.json"} </w:instrText>
      </w:r>
      <w:r w:rsidR="00435E97">
        <w:fldChar w:fldCharType="separate"/>
      </w:r>
      <w:r w:rsidR="00B71543" w:rsidRPr="00B71543">
        <w:rPr>
          <w:rFonts w:cs="Times New Roman"/>
        </w:rPr>
        <w:t>(113–115)</w:t>
      </w:r>
      <w:r w:rsidR="00435E97">
        <w:fldChar w:fldCharType="end"/>
      </w:r>
      <w:r w:rsidRPr="00E02991">
        <w:rPr>
          <w:rFonts w:hint="eastAsia"/>
        </w:rPr>
        <w:t>。获取完整的蛋白质组后，将参考文献中的底物</w:t>
      </w:r>
      <w:r w:rsidRPr="00E02991">
        <w:rPr>
          <w:rFonts w:hint="eastAsia"/>
        </w:rPr>
        <w:t>-</w:t>
      </w:r>
      <w:r w:rsidRPr="00E02991">
        <w:rPr>
          <w:rFonts w:hint="eastAsia"/>
        </w:rPr>
        <w:t>产物对和蛋白质数据（</w:t>
      </w:r>
      <w:r w:rsidR="0015123D">
        <w:rPr>
          <w:rFonts w:hint="eastAsia"/>
        </w:rPr>
        <w:t>图</w:t>
      </w:r>
      <w:r w:rsidR="0015123D">
        <w:rPr>
          <w:rFonts w:hint="eastAsia"/>
        </w:rPr>
        <w:t>4-</w:t>
      </w:r>
      <w:r w:rsidRPr="00E02991">
        <w:rPr>
          <w:rFonts w:hint="eastAsia"/>
        </w:rPr>
        <w:t>5</w:t>
      </w:r>
      <w:r w:rsidRPr="00E02991">
        <w:rPr>
          <w:rFonts w:hint="eastAsia"/>
        </w:rPr>
        <w:t>）输入到</w:t>
      </w:r>
      <w:r w:rsidR="00FC6741">
        <w:t>SPEPP</w:t>
      </w:r>
      <w:r w:rsidRPr="00E02991">
        <w:rPr>
          <w:rFonts w:hint="eastAsia"/>
        </w:rPr>
        <w:t>中</w:t>
      </w:r>
      <w:r w:rsidR="001E45D9">
        <w:rPr>
          <w:rFonts w:hint="eastAsia"/>
        </w:rPr>
        <w:t>，根据</w:t>
      </w:r>
      <w:r w:rsidR="001E45D9">
        <w:rPr>
          <w:rFonts w:hint="eastAsia"/>
        </w:rPr>
        <w:t>S</w:t>
      </w:r>
      <w:r w:rsidR="001E45D9">
        <w:t>PEPP</w:t>
      </w:r>
      <w:r w:rsidR="001E45D9">
        <w:rPr>
          <w:rFonts w:hint="eastAsia"/>
        </w:rPr>
        <w:t>的打分进行排序可以发现</w:t>
      </w:r>
      <w:r w:rsidRPr="00E02991">
        <w:rPr>
          <w:rFonts w:hint="eastAsia"/>
        </w:rPr>
        <w:t>目标</w:t>
      </w:r>
      <w:proofErr w:type="gramStart"/>
      <w:r w:rsidRPr="00E02991">
        <w:rPr>
          <w:rFonts w:hint="eastAsia"/>
        </w:rPr>
        <w:t>酶始终</w:t>
      </w:r>
      <w:proofErr w:type="gramEnd"/>
      <w:r w:rsidRPr="00E02991">
        <w:rPr>
          <w:rFonts w:hint="eastAsia"/>
        </w:rPr>
        <w:t>位于蛋白质组中蛋白质的前</w:t>
      </w:r>
      <w:r w:rsidRPr="00E02991">
        <w:rPr>
          <w:rFonts w:hint="eastAsia"/>
        </w:rPr>
        <w:t>3%</w:t>
      </w:r>
      <w:r w:rsidRPr="00E02991">
        <w:rPr>
          <w:rFonts w:hint="eastAsia"/>
        </w:rPr>
        <w:t>之内（</w:t>
      </w:r>
      <w:r w:rsidR="0015123D">
        <w:rPr>
          <w:rFonts w:hint="eastAsia"/>
        </w:rPr>
        <w:t>图</w:t>
      </w:r>
      <w:r w:rsidR="0015123D">
        <w:rPr>
          <w:rFonts w:hint="eastAsia"/>
        </w:rPr>
        <w:t>4-</w:t>
      </w:r>
      <w:r w:rsidRPr="00E02991">
        <w:rPr>
          <w:rFonts w:hint="eastAsia"/>
        </w:rPr>
        <w:t>5</w:t>
      </w:r>
      <w:r w:rsidRPr="00E02991">
        <w:rPr>
          <w:rFonts w:hint="eastAsia"/>
        </w:rPr>
        <w:t>）。这</w:t>
      </w:r>
      <w:r w:rsidR="001E45D9">
        <w:rPr>
          <w:rFonts w:hint="eastAsia"/>
        </w:rPr>
        <w:t>证明</w:t>
      </w:r>
      <w:r w:rsidRPr="00E02991">
        <w:rPr>
          <w:rFonts w:hint="eastAsia"/>
        </w:rPr>
        <w:t>了</w:t>
      </w:r>
      <w:r w:rsidRPr="00E02991">
        <w:rPr>
          <w:rFonts w:hint="eastAsia"/>
        </w:rPr>
        <w:t xml:space="preserve"> SPEPP</w:t>
      </w:r>
      <w:r w:rsidRPr="00E02991">
        <w:rPr>
          <w:rFonts w:hint="eastAsia"/>
        </w:rPr>
        <w:t>在大规模数据集</w:t>
      </w:r>
      <w:r w:rsidR="001E45D9">
        <w:rPr>
          <w:rFonts w:hint="eastAsia"/>
        </w:rPr>
        <w:t>上进行</w:t>
      </w:r>
      <w:r w:rsidRPr="00E02991">
        <w:rPr>
          <w:rFonts w:hint="eastAsia"/>
        </w:rPr>
        <w:t>酶筛选的潜力。杨等人通过综合利用生物信息学、生物化学和遗传分析，发现了一种</w:t>
      </w:r>
      <w:proofErr w:type="gramStart"/>
      <w:r w:rsidRPr="00E02991">
        <w:rPr>
          <w:rFonts w:hint="eastAsia"/>
        </w:rPr>
        <w:t>烯</w:t>
      </w:r>
      <w:proofErr w:type="gramEnd"/>
      <w:r w:rsidRPr="00E02991">
        <w:rPr>
          <w:rFonts w:hint="eastAsia"/>
        </w:rPr>
        <w:t>还原酶，</w:t>
      </w:r>
      <w:r w:rsidR="001E45D9">
        <w:rPr>
          <w:rFonts w:hint="eastAsia"/>
        </w:rPr>
        <w:t>其</w:t>
      </w:r>
      <w:r w:rsidRPr="00E02991">
        <w:rPr>
          <w:rFonts w:hint="eastAsia"/>
        </w:rPr>
        <w:t>可在肠道细菌中启动黄酮和黄酮醇分解代谢</w:t>
      </w:r>
      <w:r w:rsidR="00033B71">
        <w:fldChar w:fldCharType="begin"/>
      </w:r>
      <w:r w:rsidR="00B71543">
        <w:instrText xml:space="preserve"> ADDIN ZOTERO_ITEM CSL_CITATION {"citationID":"Zup4BOJV","properties":{"formattedCitation":"(113)","plainCitation":"(113)","noteIndex":0},"citationItems":[{"id":356,"uris":["http://zotero.org/users/11481877/items/9XGH9BMC"],"itemData":{"id":356,"type":"article-journal","container-title":"Nature communications","ISSN":"2041-1723","issue":"1","journalAbbreviation":"Nature communications","note":"publisher: Nature Publishing Group UK London","page":"790","title":"Discovery of an ene-reductase for initiating flavone and flavonol catabolism in gut bacteria","volume":"12","author":[{"family":"Yang","given":"Gaohua"},{"family":"Hong","given":"Sen"},{"family":"Yang","given":"Pengjie"},{"family":"Sun","given":"Yuwei"},{"family":"Wang","given":"Yong"},{"family":"Zhang","given":"Peng"},{"family":"Jiang","given":"Weihong"},{"family":"Gu","given":"Yang"}],"issued":{"date-parts":[["2021"]]},"citation-key":"yangDiscoveryEnereductaseInitiating2021"}}],"schema":"https://github.com/citation-style-language/schema/raw/master/csl-citation.json"} </w:instrText>
      </w:r>
      <w:r w:rsidR="00033B71">
        <w:fldChar w:fldCharType="separate"/>
      </w:r>
      <w:r w:rsidR="00B71543" w:rsidRPr="00B71543">
        <w:rPr>
          <w:rFonts w:cs="Times New Roman"/>
        </w:rPr>
        <w:t>(113)</w:t>
      </w:r>
      <w:r w:rsidR="00033B71">
        <w:fldChar w:fldCharType="end"/>
      </w:r>
      <w:r w:rsidRPr="00E02991">
        <w:rPr>
          <w:rFonts w:hint="eastAsia"/>
        </w:rPr>
        <w:t>。在没有任何</w:t>
      </w:r>
      <w:r w:rsidR="0062570B">
        <w:rPr>
          <w:rFonts w:hint="eastAsia"/>
        </w:rPr>
        <w:t>其它</w:t>
      </w:r>
      <w:r w:rsidRPr="00E02991">
        <w:rPr>
          <w:rFonts w:hint="eastAsia"/>
        </w:rPr>
        <w:t>分析的情况下，</w:t>
      </w:r>
      <w:r w:rsidRPr="00E02991">
        <w:rPr>
          <w:rFonts w:hint="eastAsia"/>
        </w:rPr>
        <w:t>SPEPP</w:t>
      </w:r>
      <w:r w:rsidRPr="00E02991">
        <w:rPr>
          <w:rFonts w:hint="eastAsia"/>
        </w:rPr>
        <w:t>模型仅使用肠道微生物蛋白质组的蛋白质作为输入，就将该</w:t>
      </w:r>
      <w:proofErr w:type="gramStart"/>
      <w:r w:rsidRPr="00E02991">
        <w:rPr>
          <w:rFonts w:hint="eastAsia"/>
        </w:rPr>
        <w:t>目标</w:t>
      </w:r>
      <w:r w:rsidR="0062570B">
        <w:rPr>
          <w:rFonts w:hint="eastAsia"/>
        </w:rPr>
        <w:t>目标</w:t>
      </w:r>
      <w:proofErr w:type="gramEnd"/>
      <w:r w:rsidR="0062570B">
        <w:rPr>
          <w:rFonts w:hint="eastAsia"/>
        </w:rPr>
        <w:t>酶定位</w:t>
      </w:r>
      <w:r w:rsidRPr="00E02991">
        <w:rPr>
          <w:rFonts w:hint="eastAsia"/>
        </w:rPr>
        <w:t>在</w:t>
      </w:r>
      <w:r w:rsidRPr="00E02991">
        <w:rPr>
          <w:rFonts w:hint="eastAsia"/>
        </w:rPr>
        <w:t xml:space="preserve">4,774 </w:t>
      </w:r>
      <w:proofErr w:type="gramStart"/>
      <w:r w:rsidRPr="00E02991">
        <w:rPr>
          <w:rFonts w:hint="eastAsia"/>
        </w:rPr>
        <w:t>个</w:t>
      </w:r>
      <w:proofErr w:type="gramEnd"/>
      <w:r w:rsidRPr="00E02991">
        <w:rPr>
          <w:rFonts w:hint="eastAsia"/>
        </w:rPr>
        <w:t>蛋白质中第</w:t>
      </w:r>
      <w:r w:rsidRPr="00E02991">
        <w:rPr>
          <w:rFonts w:hint="eastAsia"/>
        </w:rPr>
        <w:t xml:space="preserve"> 93 </w:t>
      </w:r>
      <w:r w:rsidRPr="00E02991">
        <w:rPr>
          <w:rFonts w:hint="eastAsia"/>
        </w:rPr>
        <w:t>位。</w:t>
      </w:r>
      <w:r w:rsidRPr="00E02991">
        <w:rPr>
          <w:rFonts w:hint="eastAsia"/>
        </w:rPr>
        <w:t xml:space="preserve"> </w:t>
      </w:r>
      <w:r w:rsidRPr="00E02991">
        <w:rPr>
          <w:rFonts w:hint="eastAsia"/>
        </w:rPr>
        <w:t>同样，从来自</w:t>
      </w:r>
      <w:proofErr w:type="spellStart"/>
      <w:r w:rsidRPr="00E02991">
        <w:rPr>
          <w:rFonts w:hint="eastAsia"/>
        </w:rPr>
        <w:t>Dictyoglomus</w:t>
      </w:r>
      <w:proofErr w:type="spellEnd"/>
      <w:r w:rsidRPr="00E02991">
        <w:rPr>
          <w:rFonts w:hint="eastAsia"/>
        </w:rPr>
        <w:t xml:space="preserve"> turgidum (DSM 6724)</w:t>
      </w:r>
      <w:r w:rsidRPr="00E02991">
        <w:rPr>
          <w:rFonts w:hint="eastAsia"/>
        </w:rPr>
        <w:t>蛋白质组的</w:t>
      </w:r>
      <w:r w:rsidRPr="00E02991">
        <w:rPr>
          <w:rFonts w:hint="eastAsia"/>
        </w:rPr>
        <w:t>1993</w:t>
      </w:r>
      <w:r w:rsidRPr="00E02991">
        <w:rPr>
          <w:rFonts w:hint="eastAsia"/>
        </w:rPr>
        <w:t>个蛋白质中，</w:t>
      </w:r>
      <w:r w:rsidR="003A47B0" w:rsidRPr="00E02991">
        <w:rPr>
          <w:rFonts w:hint="eastAsia"/>
        </w:rPr>
        <w:t>SPEPP</w:t>
      </w:r>
      <w:r w:rsidRPr="00E02991">
        <w:rPr>
          <w:rFonts w:hint="eastAsia"/>
        </w:rPr>
        <w:t>对</w:t>
      </w:r>
      <w:r w:rsidR="003A47B0">
        <w:rPr>
          <w:rFonts w:hint="eastAsia"/>
        </w:rPr>
        <w:t>目标酶</w:t>
      </w:r>
      <w:r w:rsidR="00795BF0">
        <w:rPr>
          <w:rFonts w:hint="eastAsia"/>
        </w:rPr>
        <w:t>——</w:t>
      </w:r>
      <w:r w:rsidRPr="00E02991">
        <w:rPr>
          <w:rFonts w:hint="eastAsia"/>
        </w:rPr>
        <w:t>β</w:t>
      </w:r>
      <w:r w:rsidRPr="00E02991">
        <w:rPr>
          <w:rFonts w:hint="eastAsia"/>
        </w:rPr>
        <w:t>-</w:t>
      </w:r>
      <w:r w:rsidRPr="00E02991">
        <w:rPr>
          <w:rFonts w:hint="eastAsia"/>
        </w:rPr>
        <w:t>木糖苷酶</w:t>
      </w:r>
      <w:r w:rsidRPr="00E02991">
        <w:rPr>
          <w:rFonts w:hint="eastAsia"/>
        </w:rPr>
        <w:t>/</w:t>
      </w:r>
      <w:r w:rsidRPr="00E02991">
        <w:rPr>
          <w:rFonts w:hint="eastAsia"/>
        </w:rPr>
        <w:t>α</w:t>
      </w:r>
      <w:r w:rsidRPr="00E02991">
        <w:rPr>
          <w:rFonts w:hint="eastAsia"/>
        </w:rPr>
        <w:t>-</w:t>
      </w:r>
      <w:r w:rsidRPr="00E02991">
        <w:rPr>
          <w:rFonts w:hint="eastAsia"/>
        </w:rPr>
        <w:t>阿拉伯糖</w:t>
      </w:r>
      <w:proofErr w:type="gramStart"/>
      <w:r w:rsidRPr="00E02991">
        <w:rPr>
          <w:rFonts w:hint="eastAsia"/>
        </w:rPr>
        <w:t>苷</w:t>
      </w:r>
      <w:proofErr w:type="gramEnd"/>
      <w:r w:rsidRPr="00E02991">
        <w:rPr>
          <w:rFonts w:hint="eastAsia"/>
        </w:rPr>
        <w:t>酶</w:t>
      </w:r>
      <w:r w:rsidRPr="00E02991">
        <w:rPr>
          <w:rFonts w:hint="eastAsia"/>
        </w:rPr>
        <w:t>/</w:t>
      </w:r>
      <w:r w:rsidRPr="00E02991">
        <w:rPr>
          <w:rFonts w:hint="eastAsia"/>
        </w:rPr>
        <w:t>β</w:t>
      </w:r>
      <w:r w:rsidRPr="00E02991">
        <w:rPr>
          <w:rFonts w:hint="eastAsia"/>
        </w:rPr>
        <w:t>-</w:t>
      </w:r>
      <w:r w:rsidRPr="00E02991">
        <w:rPr>
          <w:rFonts w:hint="eastAsia"/>
        </w:rPr>
        <w:t>葡萄糖苷酶</w:t>
      </w:r>
      <w:r w:rsidRPr="00E02991">
        <w:rPr>
          <w:rFonts w:hint="eastAsia"/>
        </w:rPr>
        <w:t>Dt-2286</w:t>
      </w:r>
      <w:r w:rsidRPr="00E02991">
        <w:rPr>
          <w:rFonts w:hint="eastAsia"/>
        </w:rPr>
        <w:t>进行了排名，该酶催化</w:t>
      </w:r>
      <w:proofErr w:type="spellStart"/>
      <w:r w:rsidRPr="00E02991">
        <w:rPr>
          <w:rFonts w:hint="eastAsia"/>
        </w:rPr>
        <w:t>Sagittatoside</w:t>
      </w:r>
      <w:proofErr w:type="spellEnd"/>
      <w:r w:rsidRPr="00E02991">
        <w:rPr>
          <w:rFonts w:hint="eastAsia"/>
        </w:rPr>
        <w:t xml:space="preserve"> B</w:t>
      </w:r>
      <w:r w:rsidRPr="00E02991">
        <w:rPr>
          <w:rFonts w:hint="eastAsia"/>
        </w:rPr>
        <w:t>转化为</w:t>
      </w:r>
      <w:proofErr w:type="spellStart"/>
      <w:r w:rsidRPr="00E02991">
        <w:rPr>
          <w:rFonts w:hint="eastAsia"/>
        </w:rPr>
        <w:t>Baohuoside</w:t>
      </w:r>
      <w:proofErr w:type="spellEnd"/>
      <w:r w:rsidRPr="00E02991">
        <w:rPr>
          <w:rFonts w:hint="eastAsia"/>
        </w:rPr>
        <w:t xml:space="preserve"> I</w:t>
      </w:r>
      <w:r w:rsidR="00005065">
        <w:fldChar w:fldCharType="begin"/>
      </w:r>
      <w:r w:rsidR="00B71543">
        <w:instrText xml:space="preserve"> ADDIN ZOTERO_ITEM CSL_CITATION {"citationID":"VXU9jk1j","properties":{"formattedCitation":"(114)","plainCitation":"(114)","noteIndex":0},"citationItems":[{"id":357,"uris":["http://zotero.org/users/11481877/items/D76SEXXC"],"itemData":{"id":357,"type":"article-journal","container-title":"Bioorganic Chemistry","ISSN":"0045-2068","journalAbbreviation":"Bioorganic Chemistry","note":"publisher: Elsevier","page":"104906","title":"High-level Expression of a Novel Multifunctional GH3 Family β-xylosidase/α-arabinosidase/β-glucosidase from Dictyoglomus Turgidum in Escherichia coli","volume":"111","author":[{"family":"Tong","given":"Xinyi"},{"family":"Qi","given":"Zhipeng"},{"family":"Zheng","given":"Daiyi"},{"family":"Pei","given":"Jianjun"},{"family":"Li","given":"Qi"},{"family":"Zhao","given":"Linguo"}],"issued":{"date-parts":[["2021"]]},"citation-key":"tongHighlevelExpressionNovel2021"}}],"schema":"https://github.com/citation-style-language/schema/raw/master/csl-citation.json"} </w:instrText>
      </w:r>
      <w:r w:rsidR="00005065">
        <w:fldChar w:fldCharType="separate"/>
      </w:r>
      <w:r w:rsidR="00B71543" w:rsidRPr="00B71543">
        <w:rPr>
          <w:rFonts w:cs="Times New Roman"/>
        </w:rPr>
        <w:t>(114)</w:t>
      </w:r>
      <w:r w:rsidR="00005065">
        <w:fldChar w:fldCharType="end"/>
      </w:r>
      <w:r w:rsidRPr="00E02991">
        <w:rPr>
          <w:rFonts w:hint="eastAsia"/>
        </w:rPr>
        <w:t>，</w:t>
      </w:r>
      <w:r w:rsidR="00795BF0">
        <w:rPr>
          <w:rFonts w:hint="eastAsia"/>
        </w:rPr>
        <w:t>同样没有</w:t>
      </w:r>
      <w:r w:rsidR="004330F5">
        <w:rPr>
          <w:rFonts w:hint="eastAsia"/>
        </w:rPr>
        <w:t>任何其它信息，</w:t>
      </w:r>
      <w:r w:rsidR="004330F5">
        <w:t>SPEPP</w:t>
      </w:r>
      <w:r w:rsidR="004330F5">
        <w:rPr>
          <w:rFonts w:hint="eastAsia"/>
        </w:rPr>
        <w:t>可以将该目标没</w:t>
      </w:r>
      <w:r w:rsidRPr="00E02991">
        <w:rPr>
          <w:rFonts w:hint="eastAsia"/>
        </w:rPr>
        <w:t>排在第</w:t>
      </w:r>
      <w:r w:rsidRPr="00E02991">
        <w:rPr>
          <w:rFonts w:hint="eastAsia"/>
        </w:rPr>
        <w:t>29</w:t>
      </w:r>
      <w:r w:rsidRPr="00E02991">
        <w:rPr>
          <w:rFonts w:hint="eastAsia"/>
        </w:rPr>
        <w:t>位。</w:t>
      </w:r>
      <w:r w:rsidR="004330F5" w:rsidRPr="00E02991">
        <w:rPr>
          <w:rFonts w:hint="eastAsia"/>
        </w:rPr>
        <w:t>SPEPP</w:t>
      </w:r>
      <w:r w:rsidRPr="00E02991">
        <w:rPr>
          <w:rFonts w:hint="eastAsia"/>
        </w:rPr>
        <w:t>还成功</w:t>
      </w:r>
      <w:r w:rsidR="00C34068">
        <w:rPr>
          <w:rFonts w:hint="eastAsia"/>
        </w:rPr>
        <w:t>识别</w:t>
      </w:r>
      <w:r w:rsidRPr="00E02991">
        <w:rPr>
          <w:rFonts w:hint="eastAsia"/>
        </w:rPr>
        <w:t>了</w:t>
      </w:r>
      <w:proofErr w:type="spellStart"/>
      <w:r w:rsidRPr="00E02991">
        <w:rPr>
          <w:rFonts w:hint="eastAsia"/>
        </w:rPr>
        <w:t>AvmM</w:t>
      </w:r>
      <w:proofErr w:type="spellEnd"/>
      <w:r w:rsidRPr="00E02991">
        <w:rPr>
          <w:rFonts w:hint="eastAsia"/>
        </w:rPr>
        <w:t>，</w:t>
      </w:r>
      <w:proofErr w:type="spellStart"/>
      <w:r w:rsidR="00C34068" w:rsidRPr="00E02991">
        <w:rPr>
          <w:rFonts w:hint="eastAsia"/>
        </w:rPr>
        <w:t>AvmM</w:t>
      </w:r>
      <w:proofErr w:type="spellEnd"/>
      <w:r w:rsidRPr="00E02991">
        <w:rPr>
          <w:rFonts w:hint="eastAsia"/>
        </w:rPr>
        <w:t>在</w:t>
      </w:r>
      <w:r w:rsidRPr="00E02991">
        <w:rPr>
          <w:rFonts w:hint="eastAsia"/>
        </w:rPr>
        <w:t xml:space="preserve"> </w:t>
      </w:r>
      <w:proofErr w:type="spellStart"/>
      <w:r w:rsidRPr="00E02991">
        <w:rPr>
          <w:rFonts w:hint="eastAsia"/>
        </w:rPr>
        <w:t>Alchivemycin</w:t>
      </w:r>
      <w:proofErr w:type="spellEnd"/>
      <w:r w:rsidRPr="00E02991">
        <w:rPr>
          <w:rFonts w:hint="eastAsia"/>
        </w:rPr>
        <w:t xml:space="preserve"> A</w:t>
      </w:r>
      <w:r w:rsidR="00472217">
        <w:rPr>
          <w:rFonts w:hint="eastAsia"/>
        </w:rPr>
        <w:t>的</w:t>
      </w:r>
      <w:r w:rsidRPr="00E02991">
        <w:rPr>
          <w:rFonts w:hint="eastAsia"/>
        </w:rPr>
        <w:t>生</w:t>
      </w:r>
      <w:r w:rsidRPr="00A949AE">
        <w:rPr>
          <w:rFonts w:hint="eastAsia"/>
        </w:rPr>
        <w:t>物合成中通过</w:t>
      </w:r>
      <w:r w:rsidR="00AF3925" w:rsidRPr="00A949AE">
        <w:rPr>
          <w:rFonts w:cs="Times New Roman"/>
        </w:rPr>
        <w:t>dehydration</w:t>
      </w:r>
      <w:r w:rsidRPr="00A949AE">
        <w:rPr>
          <w:rFonts w:hint="eastAsia"/>
        </w:rPr>
        <w:t>/</w:t>
      </w:r>
      <w:r w:rsidR="00C0437F" w:rsidRPr="00A949AE">
        <w:t xml:space="preserve"> Michael-type</w:t>
      </w:r>
      <w:r w:rsidRPr="00A949AE">
        <w:rPr>
          <w:rFonts w:hint="eastAsia"/>
        </w:rPr>
        <w:t>加成</w:t>
      </w:r>
      <w:proofErr w:type="gramStart"/>
      <w:r w:rsidRPr="00A949AE">
        <w:rPr>
          <w:rFonts w:hint="eastAsia"/>
        </w:rPr>
        <w:t>介导大</w:t>
      </w:r>
      <w:proofErr w:type="gramEnd"/>
      <w:r w:rsidRPr="00A949AE">
        <w:rPr>
          <w:rFonts w:hint="eastAsia"/>
        </w:rPr>
        <w:t>环化</w:t>
      </w:r>
      <w:r w:rsidR="007E43B5" w:rsidRPr="00A949AE">
        <w:rPr>
          <w:rFonts w:hint="eastAsia"/>
        </w:rPr>
        <w:t>（</w:t>
      </w:r>
      <w:r w:rsidR="007E43B5" w:rsidRPr="00A949AE">
        <w:t>macrocyclization</w:t>
      </w:r>
      <w:r w:rsidR="007E43B5" w:rsidRPr="00A949AE">
        <w:rPr>
          <w:rFonts w:hint="eastAsia"/>
        </w:rPr>
        <w:t>）</w:t>
      </w:r>
      <w:r w:rsidRPr="00A949AE">
        <w:rPr>
          <w:rFonts w:hint="eastAsia"/>
        </w:rPr>
        <w:t>，</w:t>
      </w:r>
      <w:r w:rsidR="008F0F07" w:rsidRPr="00A949AE">
        <w:rPr>
          <w:rFonts w:hint="eastAsia"/>
        </w:rPr>
        <w:t>其中，</w:t>
      </w:r>
      <w:proofErr w:type="spellStart"/>
      <w:r w:rsidR="008F0F07" w:rsidRPr="00A949AE">
        <w:rPr>
          <w:rFonts w:hint="eastAsia"/>
        </w:rPr>
        <w:t>Alchivemycin</w:t>
      </w:r>
      <w:proofErr w:type="spellEnd"/>
      <w:r w:rsidR="008F0F07" w:rsidRPr="00A949AE">
        <w:rPr>
          <w:rFonts w:hint="eastAsia"/>
        </w:rPr>
        <w:t xml:space="preserve"> A</w:t>
      </w:r>
      <w:r w:rsidRPr="00E02991">
        <w:rPr>
          <w:rFonts w:hint="eastAsia"/>
        </w:rPr>
        <w:t>属于链霉菌属</w:t>
      </w:r>
      <w:r w:rsidR="008F0F07">
        <w:rPr>
          <w:rFonts w:hint="eastAsia"/>
        </w:rPr>
        <w:t>。</w:t>
      </w:r>
      <w:r w:rsidR="007E43B5">
        <w:rPr>
          <w:rFonts w:hint="eastAsia"/>
        </w:rPr>
        <w:t>最终，</w:t>
      </w:r>
      <w:r w:rsidR="007E43B5">
        <w:t>SPEPP</w:t>
      </w:r>
      <w:r w:rsidR="007E43B5">
        <w:rPr>
          <w:rFonts w:hint="eastAsia"/>
        </w:rPr>
        <w:t>可以</w:t>
      </w:r>
      <w:r w:rsidR="00635748">
        <w:rPr>
          <w:rFonts w:hint="eastAsia"/>
        </w:rPr>
        <w:t>将目标酶排在</w:t>
      </w:r>
      <w:r w:rsidR="008F0F07" w:rsidRPr="00E02991">
        <w:rPr>
          <w:rFonts w:hint="eastAsia"/>
        </w:rPr>
        <w:t>TP-A0867</w:t>
      </w:r>
      <w:r w:rsidR="008F0F07" w:rsidRPr="00E02991">
        <w:rPr>
          <w:rFonts w:hint="eastAsia"/>
        </w:rPr>
        <w:t>蛋白质组</w:t>
      </w:r>
      <w:r w:rsidR="003E4A86">
        <w:fldChar w:fldCharType="begin"/>
      </w:r>
      <w:r w:rsidR="00B71543">
        <w:instrText xml:space="preserve"> ADDIN ZOTERO_ITEM CSL_CITATION {"citationID":"1TIlOFM0","properties":{"formattedCitation":"(115)","plainCitation":"(115)","noteIndex":0},"citationItems":[{"id":358,"uris":["http://zotero.org/users/11481877/items/XE57LZ6Q"],"itemData":{"id":358,"type":"article-journal","container-title":"Nature Communications","ISSN":"2041-1723","issue":"1","journalAbbreviation":"Nature Communications","note":"publisher: Nature Publishing Group UK London","page":"4499","title":"AvmM catalyses macrocyclization through dehydration/Michael-type addition in alchivemycin A biosynthesis","volume":"13","author":[{"family":"Zhu","given":"Hong Jie"},{"family":"Zhang","given":"Bo"},{"family":"Wei","given":"Wanqing"},{"family":"Liu","given":"Shuang He"},{"family":"Xiang","given":"Lang"},{"family":"Zhu","given":"Jiapeng"},{"family":"Jiao","given":"Rui Hua"},{"family":"Igarashi","given":"Yasuhiro"},{"family":"Bashiri","given":"Ghader"},{"family":"Liang","given":"Yong"}],"issued":{"date-parts":[["2022"]]},"citation-key":"zhuAvmMCatalysesMacrocyclization2022"}}],"schema":"https://github.com/citation-style-language/schema/raw/master/csl-citation.json"} </w:instrText>
      </w:r>
      <w:r w:rsidR="003E4A86">
        <w:fldChar w:fldCharType="separate"/>
      </w:r>
      <w:r w:rsidR="00B71543" w:rsidRPr="00B71543">
        <w:rPr>
          <w:rFonts w:cs="Times New Roman"/>
        </w:rPr>
        <w:t>(115)</w:t>
      </w:r>
      <w:r w:rsidR="003E4A86">
        <w:fldChar w:fldCharType="end"/>
      </w:r>
      <w:r w:rsidR="008F0F07">
        <w:rPr>
          <w:rFonts w:hint="eastAsia"/>
        </w:rPr>
        <w:t>中</w:t>
      </w:r>
      <w:r w:rsidRPr="00E02991">
        <w:rPr>
          <w:rFonts w:hint="eastAsia"/>
        </w:rPr>
        <w:t>9661</w:t>
      </w:r>
      <w:r w:rsidRPr="00E02991">
        <w:rPr>
          <w:rFonts w:hint="eastAsia"/>
        </w:rPr>
        <w:t>种蛋白质的前</w:t>
      </w:r>
      <w:r w:rsidRPr="00E02991">
        <w:rPr>
          <w:rFonts w:hint="eastAsia"/>
        </w:rPr>
        <w:t>2%</w:t>
      </w:r>
      <w:r w:rsidRPr="00E02991">
        <w:rPr>
          <w:rFonts w:hint="eastAsia"/>
        </w:rPr>
        <w:t>。</w:t>
      </w:r>
      <w:r w:rsidR="00A937B5">
        <w:rPr>
          <w:rFonts w:hint="eastAsia"/>
        </w:rPr>
        <w:t>这三个案例演示</w:t>
      </w:r>
      <w:r w:rsidRPr="00E02991">
        <w:rPr>
          <w:rFonts w:hint="eastAsia"/>
        </w:rPr>
        <w:t>了</w:t>
      </w:r>
      <w:r w:rsidRPr="00E02991">
        <w:rPr>
          <w:rFonts w:hint="eastAsia"/>
        </w:rPr>
        <w:t xml:space="preserve"> SPEPP </w:t>
      </w:r>
      <w:r w:rsidRPr="00E02991">
        <w:rPr>
          <w:rFonts w:hint="eastAsia"/>
        </w:rPr>
        <w:t>如何从用户定义的自定义库的大型数据集中快速筛选候选酶，</w:t>
      </w:r>
      <w:r w:rsidR="00B174BA">
        <w:rPr>
          <w:rFonts w:hint="eastAsia"/>
        </w:rPr>
        <w:t>而且</w:t>
      </w:r>
      <w:r w:rsidRPr="00E02991">
        <w:rPr>
          <w:rFonts w:hint="eastAsia"/>
        </w:rPr>
        <w:t>无</w:t>
      </w:r>
      <w:r w:rsidR="00B174BA">
        <w:rPr>
          <w:rFonts w:hint="eastAsia"/>
        </w:rPr>
        <w:t>须</w:t>
      </w:r>
      <w:r w:rsidRPr="00E02991">
        <w:rPr>
          <w:rFonts w:hint="eastAsia"/>
        </w:rPr>
        <w:t>进行</w:t>
      </w:r>
      <w:r w:rsidR="00B174BA">
        <w:rPr>
          <w:rFonts w:hint="eastAsia"/>
        </w:rPr>
        <w:t>额外</w:t>
      </w:r>
      <w:r w:rsidRPr="00E02991">
        <w:rPr>
          <w:rFonts w:hint="eastAsia"/>
        </w:rPr>
        <w:t>复杂的生物信息学分析。除了在途径设计和挖掘的</w:t>
      </w:r>
      <w:proofErr w:type="gramStart"/>
      <w:r w:rsidRPr="00E02991">
        <w:rPr>
          <w:rFonts w:hint="eastAsia"/>
        </w:rPr>
        <w:t>酶选择</w:t>
      </w:r>
      <w:proofErr w:type="gramEnd"/>
      <w:r w:rsidRPr="00E02991">
        <w:rPr>
          <w:rFonts w:hint="eastAsia"/>
        </w:rPr>
        <w:t>中的应用之外，</w:t>
      </w:r>
      <w:r w:rsidRPr="00E02991">
        <w:rPr>
          <w:rFonts w:hint="eastAsia"/>
        </w:rPr>
        <w:t xml:space="preserve">SPEPP </w:t>
      </w:r>
      <w:r w:rsidRPr="00E02991">
        <w:rPr>
          <w:rFonts w:hint="eastAsia"/>
        </w:rPr>
        <w:t>还在</w:t>
      </w:r>
      <w:r w:rsidR="00B174BA">
        <w:rPr>
          <w:rFonts w:hint="eastAsia"/>
        </w:rPr>
        <w:t>可以应用在</w:t>
      </w:r>
      <w:r w:rsidRPr="00E02991">
        <w:rPr>
          <w:rFonts w:hint="eastAsia"/>
        </w:rPr>
        <w:t>各种底物</w:t>
      </w:r>
      <w:r w:rsidRPr="00E02991">
        <w:rPr>
          <w:rFonts w:hint="eastAsia"/>
        </w:rPr>
        <w:t>-</w:t>
      </w:r>
      <w:r w:rsidRPr="00E02991">
        <w:rPr>
          <w:rFonts w:hint="eastAsia"/>
        </w:rPr>
        <w:t>产物</w:t>
      </w:r>
      <w:r w:rsidRPr="00E02991">
        <w:rPr>
          <w:rFonts w:hint="eastAsia"/>
        </w:rPr>
        <w:t>-</w:t>
      </w:r>
      <w:proofErr w:type="gramStart"/>
      <w:r w:rsidRPr="00E02991">
        <w:rPr>
          <w:rFonts w:hint="eastAsia"/>
        </w:rPr>
        <w:t>酶相关</w:t>
      </w:r>
      <w:proofErr w:type="gramEnd"/>
      <w:r w:rsidRPr="00E02991">
        <w:rPr>
          <w:rFonts w:hint="eastAsia"/>
        </w:rPr>
        <w:t>场景，包括</w:t>
      </w:r>
      <w:r w:rsidR="009E7F17">
        <w:rPr>
          <w:rFonts w:hint="eastAsia"/>
        </w:rPr>
        <w:t>基于</w:t>
      </w:r>
      <w:r w:rsidRPr="00E02991">
        <w:rPr>
          <w:rFonts w:hint="eastAsia"/>
        </w:rPr>
        <w:t>给定</w:t>
      </w:r>
      <w:r w:rsidR="009E7F17">
        <w:rPr>
          <w:rFonts w:hint="eastAsia"/>
        </w:rPr>
        <w:t>的</w:t>
      </w:r>
      <w:r w:rsidRPr="00E02991">
        <w:rPr>
          <w:rFonts w:hint="eastAsia"/>
        </w:rPr>
        <w:t>酶进行底物或产物筛选。</w:t>
      </w:r>
    </w:p>
    <w:p w14:paraId="3C7B8CBC" w14:textId="422A465C" w:rsidR="00007194" w:rsidRDefault="009F35AD" w:rsidP="00007194">
      <w:pPr>
        <w:pStyle w:val="af6"/>
        <w:keepNext/>
      </w:pPr>
      <w:r w:rsidRPr="009F35AD">
        <w:rPr>
          <w:noProof/>
        </w:rPr>
        <w:drawing>
          <wp:inline distT="0" distB="0" distL="0" distR="0" wp14:anchorId="10601289" wp14:editId="5D3333DB">
            <wp:extent cx="5283368" cy="2279773"/>
            <wp:effectExtent l="0" t="0" r="0" b="6350"/>
            <wp:docPr id="3" name="Picture 2">
              <a:extLst xmlns:a="http://schemas.openxmlformats.org/drawingml/2006/main">
                <a:ext uri="{FF2B5EF4-FFF2-40B4-BE49-F238E27FC236}">
                  <a16:creationId xmlns:a16="http://schemas.microsoft.com/office/drawing/2014/main" id="{9CC8B570-FEB6-AB3E-1377-E1B2EE7A75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CC8B570-FEB6-AB3E-1377-E1B2EE7A7592}"/>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83368" cy="2279773"/>
                    </a:xfrm>
                    <a:prstGeom prst="rect">
                      <a:avLst/>
                    </a:prstGeom>
                  </pic:spPr>
                </pic:pic>
              </a:graphicData>
            </a:graphic>
          </wp:inline>
        </w:drawing>
      </w:r>
    </w:p>
    <w:p w14:paraId="63966DA4" w14:textId="4C59A8E7" w:rsidR="00AA6F19" w:rsidRPr="00120E69" w:rsidRDefault="00007194" w:rsidP="00D2457D">
      <w:pPr>
        <w:pStyle w:val="af6"/>
        <w:spacing w:after="0" w:line="300" w:lineRule="auto"/>
        <w:ind w:leftChars="200" w:left="902" w:hangingChars="200" w:hanging="422"/>
        <w:rPr>
          <w:rFonts w:cs="Times New Roman"/>
        </w:rPr>
      </w:pPr>
      <w:bookmarkStart w:id="150" w:name="_Toc160441377"/>
      <w:r w:rsidRPr="00120E69">
        <w:rPr>
          <w:rFonts w:cs="Times New Roman"/>
        </w:rPr>
        <w:t>图</w:t>
      </w:r>
      <w:r w:rsidRPr="00120E69">
        <w:rPr>
          <w:rFonts w:cs="Times New Roman"/>
        </w:rPr>
        <w:t xml:space="preserve"> </w:t>
      </w:r>
      <w:r w:rsidR="006B5974" w:rsidRPr="00120E69">
        <w:rPr>
          <w:rFonts w:cs="Times New Roman"/>
        </w:rPr>
        <w:fldChar w:fldCharType="begin"/>
      </w:r>
      <w:r w:rsidR="006B5974" w:rsidRPr="00120E69">
        <w:rPr>
          <w:rFonts w:cs="Times New Roman"/>
        </w:rPr>
        <w:instrText xml:space="preserve"> STYLEREF 1 \s </w:instrText>
      </w:r>
      <w:r w:rsidR="006B5974" w:rsidRPr="00120E69">
        <w:rPr>
          <w:rFonts w:cs="Times New Roman"/>
        </w:rPr>
        <w:fldChar w:fldCharType="separate"/>
      </w:r>
      <w:r w:rsidR="0040543B">
        <w:rPr>
          <w:rFonts w:cs="Times New Roman"/>
          <w:noProof/>
        </w:rPr>
        <w:t>4</w:t>
      </w:r>
      <w:r w:rsidR="006B5974" w:rsidRPr="00120E69">
        <w:rPr>
          <w:rFonts w:cs="Times New Roman"/>
        </w:rPr>
        <w:fldChar w:fldCharType="end"/>
      </w:r>
      <w:r w:rsidR="006B5974" w:rsidRPr="00120E69">
        <w:rPr>
          <w:rFonts w:cs="Times New Roman"/>
        </w:rPr>
        <w:t>–</w:t>
      </w:r>
      <w:r w:rsidR="006B5974" w:rsidRPr="00120E69">
        <w:rPr>
          <w:rFonts w:cs="Times New Roman"/>
        </w:rPr>
        <w:fldChar w:fldCharType="begin"/>
      </w:r>
      <w:r w:rsidR="006B5974" w:rsidRPr="00120E69">
        <w:rPr>
          <w:rFonts w:cs="Times New Roman"/>
        </w:rPr>
        <w:instrText xml:space="preserve"> SEQ </w:instrText>
      </w:r>
      <w:r w:rsidR="006B5974" w:rsidRPr="00120E69">
        <w:rPr>
          <w:rFonts w:cs="Times New Roman"/>
        </w:rPr>
        <w:instrText>图</w:instrText>
      </w:r>
      <w:r w:rsidR="006B5974" w:rsidRPr="00120E69">
        <w:rPr>
          <w:rFonts w:cs="Times New Roman"/>
        </w:rPr>
        <w:instrText xml:space="preserve"> \* ARABIC \s 1 </w:instrText>
      </w:r>
      <w:r w:rsidR="006B5974" w:rsidRPr="00120E69">
        <w:rPr>
          <w:rFonts w:cs="Times New Roman"/>
        </w:rPr>
        <w:fldChar w:fldCharType="separate"/>
      </w:r>
      <w:r w:rsidR="0040543B">
        <w:rPr>
          <w:rFonts w:cs="Times New Roman"/>
          <w:noProof/>
        </w:rPr>
        <w:t>5</w:t>
      </w:r>
      <w:r w:rsidR="006B5974" w:rsidRPr="00120E69">
        <w:rPr>
          <w:rFonts w:cs="Times New Roman"/>
        </w:rPr>
        <w:fldChar w:fldCharType="end"/>
      </w:r>
      <w:r w:rsidR="00AA6F19" w:rsidRPr="00120E69">
        <w:rPr>
          <w:rFonts w:cs="Times New Roman"/>
        </w:rPr>
        <w:t xml:space="preserve">　</w:t>
      </w:r>
      <w:r w:rsidR="007E438A" w:rsidRPr="00120E69">
        <w:rPr>
          <w:rFonts w:cs="Times New Roman"/>
        </w:rPr>
        <w:t>使用</w:t>
      </w:r>
      <w:r w:rsidR="007E438A" w:rsidRPr="00120E69">
        <w:rPr>
          <w:rFonts w:cs="Times New Roman"/>
        </w:rPr>
        <w:t xml:space="preserve"> SPEPP </w:t>
      </w:r>
      <w:r w:rsidR="007E438A" w:rsidRPr="00120E69">
        <w:rPr>
          <w:rFonts w:cs="Times New Roman"/>
        </w:rPr>
        <w:t>模型从整个蛋白质组中筛选目标酶。</w:t>
      </w:r>
      <w:bookmarkEnd w:id="150"/>
    </w:p>
    <w:p w14:paraId="749C7227" w14:textId="06922A84" w:rsidR="00C53DEE" w:rsidRDefault="00C70512" w:rsidP="00926353">
      <w:pPr>
        <w:pStyle w:val="6"/>
        <w:ind w:left="902" w:hanging="422"/>
      </w:pPr>
      <w:r>
        <w:t>Figure 4-</w:t>
      </w:r>
      <w:r w:rsidR="004F68FF">
        <w:t>5</w:t>
      </w:r>
      <w:r w:rsidR="00D42502">
        <w:rPr>
          <w:rFonts w:hint="eastAsia"/>
        </w:rPr>
        <w:t xml:space="preserve">　</w:t>
      </w:r>
      <w:r w:rsidR="00E22DFC" w:rsidRPr="00007194">
        <w:t>Examples of enzyme screening for novel reactions from whole proteomes using the SPEPP model</w:t>
      </w:r>
    </w:p>
    <w:p w14:paraId="5892596B" w14:textId="0FC70CD5" w:rsidR="00E664C7" w:rsidRPr="00261030" w:rsidRDefault="00E664C7" w:rsidP="00E664C7">
      <w:pPr>
        <w:pStyle w:val="a0"/>
      </w:pPr>
      <w:r>
        <w:rPr>
          <w:rFonts w:hint="eastAsia"/>
        </w:rPr>
        <w:t>注：</w:t>
      </w:r>
      <w:r w:rsidRPr="00E664C7">
        <w:rPr>
          <w:rFonts w:hint="eastAsia"/>
          <w:b w:val="0"/>
          <w:bCs/>
        </w:rPr>
        <w:t>“总数”：蛋白质组中蛋白质的计数。</w:t>
      </w:r>
      <w:r w:rsidRPr="00E664C7">
        <w:rPr>
          <w:rFonts w:hint="eastAsia"/>
          <w:b w:val="0"/>
          <w:bCs/>
        </w:rPr>
        <w:t xml:space="preserve"> </w:t>
      </w:r>
      <w:r w:rsidRPr="00E664C7">
        <w:rPr>
          <w:rFonts w:hint="eastAsia"/>
          <w:b w:val="0"/>
          <w:bCs/>
        </w:rPr>
        <w:t>“正例数量”：</w:t>
      </w:r>
      <w:r w:rsidRPr="00E664C7">
        <w:rPr>
          <w:rFonts w:hint="eastAsia"/>
          <w:b w:val="0"/>
          <w:bCs/>
        </w:rPr>
        <w:t xml:space="preserve">SPEPP </w:t>
      </w:r>
      <w:r w:rsidRPr="00E664C7">
        <w:rPr>
          <w:rFonts w:hint="eastAsia"/>
          <w:b w:val="0"/>
          <w:bCs/>
        </w:rPr>
        <w:t>模型预测为正例的蛋白质数量。</w:t>
      </w:r>
      <w:r w:rsidRPr="00E664C7">
        <w:rPr>
          <w:rFonts w:hint="eastAsia"/>
          <w:b w:val="0"/>
          <w:bCs/>
        </w:rPr>
        <w:t xml:space="preserve"> </w:t>
      </w:r>
      <w:r w:rsidRPr="00E664C7">
        <w:rPr>
          <w:rFonts w:hint="eastAsia"/>
          <w:b w:val="0"/>
          <w:bCs/>
        </w:rPr>
        <w:t>“目标酶排名”：目标酶基于</w:t>
      </w:r>
      <w:r w:rsidRPr="00E664C7">
        <w:rPr>
          <w:rFonts w:hint="eastAsia"/>
          <w:b w:val="0"/>
          <w:bCs/>
        </w:rPr>
        <w:t>SPEPP</w:t>
      </w:r>
      <w:r w:rsidRPr="00E664C7">
        <w:rPr>
          <w:rFonts w:hint="eastAsia"/>
          <w:b w:val="0"/>
          <w:bCs/>
        </w:rPr>
        <w:t>的打分进行的排名。“百分比排名”：目标酶打分在蛋白质组中的百分比</w:t>
      </w:r>
      <w:r>
        <w:rPr>
          <w:rFonts w:hint="eastAsia"/>
        </w:rPr>
        <w:t>。</w:t>
      </w:r>
    </w:p>
    <w:p w14:paraId="017D4C65" w14:textId="1F13C338" w:rsidR="00E664C7" w:rsidRDefault="00E664C7" w:rsidP="00E664C7">
      <w:pPr>
        <w:pStyle w:val="a0"/>
        <w:rPr>
          <w:b w:val="0"/>
          <w:bCs/>
        </w:rPr>
      </w:pPr>
      <w:r w:rsidRPr="00831A57">
        <w:rPr>
          <w:rFonts w:hint="eastAsia"/>
        </w:rPr>
        <w:t>Note</w:t>
      </w:r>
      <w:r w:rsidRPr="00831A57">
        <w:t>:</w:t>
      </w:r>
      <w:r>
        <w:t xml:space="preserve"> </w:t>
      </w:r>
      <w:r w:rsidRPr="00E664C7">
        <w:rPr>
          <w:b w:val="0"/>
          <w:bCs/>
        </w:rPr>
        <w:t>The information in the first four columns is from the sources cited. “Total number”: count of proteins in the proteome. “Positive number”: count of proteins predicted as positive by the SPEPP model. “Target enzyme rank”: SPEPP-derived ranking of the named enzyme. “Relative rank”: the enzyme’s rank relative to the total number of enzymes in the proteome</w:t>
      </w:r>
      <w:r>
        <w:rPr>
          <w:b w:val="0"/>
          <w:bCs/>
        </w:rPr>
        <w:t>.</w:t>
      </w:r>
    </w:p>
    <w:p w14:paraId="5919BCD6" w14:textId="77777777" w:rsidR="00E664C7" w:rsidRPr="00E664C7" w:rsidRDefault="00E664C7" w:rsidP="00E664C7">
      <w:pPr>
        <w:ind w:firstLine="480"/>
      </w:pPr>
    </w:p>
    <w:p w14:paraId="6410FEA3" w14:textId="24675C62" w:rsidR="001F0F05" w:rsidRPr="001F0F05" w:rsidRDefault="001F0F05" w:rsidP="001F0F05">
      <w:pPr>
        <w:pStyle w:val="3"/>
      </w:pPr>
      <w:bookmarkStart w:id="151" w:name="_Toc166769978"/>
      <w:r w:rsidRPr="00846C4C">
        <w:t>4.</w:t>
      </w:r>
      <w:r>
        <w:t>3</w:t>
      </w:r>
      <w:r w:rsidRPr="00846C4C">
        <w:t>.</w:t>
      </w:r>
      <w:r>
        <w:t>4</w:t>
      </w:r>
      <w:r w:rsidR="00892285" w:rsidRPr="00311D32">
        <w:t>基于</w:t>
      </w:r>
      <w:r w:rsidR="00AB6B7D" w:rsidRPr="00311D32">
        <w:t>SPEPP</w:t>
      </w:r>
      <w:r w:rsidR="00AB6B7D" w:rsidRPr="00311D32">
        <w:t>构建</w:t>
      </w:r>
      <w:proofErr w:type="spellStart"/>
      <w:r w:rsidR="00ED564C" w:rsidRPr="00311D32">
        <w:t>EnzyPick</w:t>
      </w:r>
      <w:proofErr w:type="spellEnd"/>
      <w:r w:rsidR="00ED564C" w:rsidRPr="00311D32">
        <w:t xml:space="preserve"> Web</w:t>
      </w:r>
      <w:r w:rsidR="00ED564C" w:rsidRPr="00311D32">
        <w:t>服务</w:t>
      </w:r>
      <w:bookmarkEnd w:id="151"/>
    </w:p>
    <w:p w14:paraId="6B768AE2" w14:textId="07710D3D" w:rsidR="00ED564C" w:rsidRDefault="00ED564C" w:rsidP="00ED564C">
      <w:pPr>
        <w:ind w:firstLine="480"/>
      </w:pPr>
      <w:r>
        <w:rPr>
          <w:rFonts w:hint="eastAsia"/>
        </w:rPr>
        <w:t>为了扩展</w:t>
      </w:r>
      <w:r w:rsidR="00783404">
        <w:t>SPEPP</w:t>
      </w:r>
      <w:r>
        <w:rPr>
          <w:rFonts w:hint="eastAsia"/>
        </w:rPr>
        <w:t>的实用性</w:t>
      </w:r>
      <w:r w:rsidR="00783404">
        <w:rPr>
          <w:rFonts w:hint="eastAsia"/>
        </w:rPr>
        <w:t>,</w:t>
      </w:r>
      <w:r w:rsidR="00783404">
        <w:rPr>
          <w:rFonts w:hint="eastAsia"/>
        </w:rPr>
        <w:t>本项目基于</w:t>
      </w:r>
      <w:r w:rsidR="00783404">
        <w:rPr>
          <w:rFonts w:hint="eastAsia"/>
        </w:rPr>
        <w:t xml:space="preserve"> SPEPP</w:t>
      </w:r>
      <w:r>
        <w:rPr>
          <w:rFonts w:hint="eastAsia"/>
        </w:rPr>
        <w:t>开发了</w:t>
      </w:r>
      <w:r w:rsidR="00783404">
        <w:rPr>
          <w:rFonts w:hint="eastAsia"/>
        </w:rPr>
        <w:t>在线</w:t>
      </w:r>
      <w:r w:rsidR="00783404">
        <w:rPr>
          <w:rFonts w:hint="eastAsia"/>
        </w:rPr>
        <w:t xml:space="preserve"> Web </w:t>
      </w:r>
      <w:r w:rsidR="00783404">
        <w:rPr>
          <w:rFonts w:hint="eastAsia"/>
        </w:rPr>
        <w:t>服务器</w:t>
      </w:r>
      <w:proofErr w:type="spellStart"/>
      <w:r>
        <w:rPr>
          <w:rFonts w:hint="eastAsia"/>
        </w:rPr>
        <w:t>EnzyPick</w:t>
      </w:r>
      <w:proofErr w:type="spellEnd"/>
      <w:r>
        <w:rPr>
          <w:rFonts w:hint="eastAsia"/>
        </w:rPr>
        <w:t>（</w:t>
      </w:r>
      <w:r w:rsidR="0015123D">
        <w:rPr>
          <w:rFonts w:hint="eastAsia"/>
        </w:rPr>
        <w:t>图</w:t>
      </w:r>
      <w:r w:rsidR="0015123D">
        <w:rPr>
          <w:rFonts w:hint="eastAsia"/>
        </w:rPr>
        <w:t>4-</w:t>
      </w:r>
      <w:r>
        <w:rPr>
          <w:rFonts w:hint="eastAsia"/>
        </w:rPr>
        <w:t>6A</w:t>
      </w:r>
      <w:r>
        <w:rPr>
          <w:rFonts w:hint="eastAsia"/>
        </w:rPr>
        <w:t>）。</w:t>
      </w:r>
      <w:proofErr w:type="spellStart"/>
      <w:r>
        <w:rPr>
          <w:rFonts w:hint="eastAsia"/>
        </w:rPr>
        <w:t>EnzyPick</w:t>
      </w:r>
      <w:proofErr w:type="spellEnd"/>
      <w:r>
        <w:rPr>
          <w:rFonts w:hint="eastAsia"/>
        </w:rPr>
        <w:t xml:space="preserve"> </w:t>
      </w:r>
      <w:r>
        <w:rPr>
          <w:rFonts w:hint="eastAsia"/>
        </w:rPr>
        <w:t>集成了数据、</w:t>
      </w:r>
      <w:r w:rsidR="0058634D">
        <w:t>SPEPP</w:t>
      </w:r>
      <w:r>
        <w:rPr>
          <w:rFonts w:hint="eastAsia"/>
        </w:rPr>
        <w:t>和可视化工具，</w:t>
      </w:r>
      <w:r w:rsidR="001329A5">
        <w:rPr>
          <w:rFonts w:hint="eastAsia"/>
        </w:rPr>
        <w:t>用户友好的界面</w:t>
      </w:r>
      <w:r>
        <w:rPr>
          <w:rFonts w:hint="eastAsia"/>
        </w:rPr>
        <w:t>便于</w:t>
      </w:r>
      <w:r w:rsidR="001329A5">
        <w:rPr>
          <w:rFonts w:hint="eastAsia"/>
        </w:rPr>
        <w:t>酶的</w:t>
      </w:r>
      <w:r>
        <w:rPr>
          <w:rFonts w:hint="eastAsia"/>
        </w:rPr>
        <w:t>全面筛选和分析。</w:t>
      </w:r>
    </w:p>
    <w:p w14:paraId="3BF86474" w14:textId="39387EEB" w:rsidR="004F68FF" w:rsidRDefault="00ED564C" w:rsidP="00ED564C">
      <w:pPr>
        <w:ind w:firstLine="480"/>
      </w:pPr>
      <w:proofErr w:type="spellStart"/>
      <w:r>
        <w:rPr>
          <w:rFonts w:hint="eastAsia"/>
        </w:rPr>
        <w:t>EnzyPick</w:t>
      </w:r>
      <w:proofErr w:type="spellEnd"/>
      <w:r>
        <w:rPr>
          <w:rFonts w:hint="eastAsia"/>
        </w:rPr>
        <w:t>允许用户上传自定义酶库，使模型能够直接预测酶催化反应。根据用户提供的酶库，服务器为潜在的下游任务生成可能性分数（</w:t>
      </w:r>
      <w:r w:rsidR="0015123D">
        <w:rPr>
          <w:rFonts w:hint="eastAsia"/>
        </w:rPr>
        <w:t>图</w:t>
      </w:r>
      <w:r w:rsidR="0015123D">
        <w:rPr>
          <w:rFonts w:hint="eastAsia"/>
        </w:rPr>
        <w:t>4-</w:t>
      </w:r>
      <w:r>
        <w:rPr>
          <w:rFonts w:hint="eastAsia"/>
        </w:rPr>
        <w:t>6B</w:t>
      </w:r>
      <w:r>
        <w:rPr>
          <w:rFonts w:hint="eastAsia"/>
        </w:rPr>
        <w:t>）。</w:t>
      </w:r>
      <w:proofErr w:type="spellStart"/>
      <w:r w:rsidR="001329A5">
        <w:rPr>
          <w:rFonts w:hint="eastAsia"/>
        </w:rPr>
        <w:t>EnzyPick</w:t>
      </w:r>
      <w:proofErr w:type="spellEnd"/>
      <w:r>
        <w:rPr>
          <w:rFonts w:hint="eastAsia"/>
        </w:rPr>
        <w:t>为没有预先准备</w:t>
      </w:r>
      <w:proofErr w:type="gramStart"/>
      <w:r>
        <w:rPr>
          <w:rFonts w:hint="eastAsia"/>
        </w:rPr>
        <w:t>候选酶库的</w:t>
      </w:r>
      <w:proofErr w:type="gramEnd"/>
      <w:r>
        <w:rPr>
          <w:rFonts w:hint="eastAsia"/>
        </w:rPr>
        <w:t>用户提供了一个</w:t>
      </w:r>
      <w:proofErr w:type="gramStart"/>
      <w:r>
        <w:rPr>
          <w:rFonts w:hint="eastAsia"/>
        </w:rPr>
        <w:t>库作为</w:t>
      </w:r>
      <w:proofErr w:type="gramEnd"/>
      <w:r w:rsidR="001329A5">
        <w:rPr>
          <w:rFonts w:hint="eastAsia"/>
        </w:rPr>
        <w:t>后备</w:t>
      </w:r>
      <w:r>
        <w:rPr>
          <w:rFonts w:hint="eastAsia"/>
        </w:rPr>
        <w:t>选择。</w:t>
      </w:r>
      <w:r w:rsidR="00C01BEE">
        <w:rPr>
          <w:rFonts w:hint="eastAsia"/>
        </w:rPr>
        <w:t>和单纯</w:t>
      </w:r>
      <w:r w:rsidR="00C01BEE">
        <w:rPr>
          <w:rFonts w:hint="eastAsia"/>
        </w:rPr>
        <w:t>S</w:t>
      </w:r>
      <w:r w:rsidR="00C01BEE">
        <w:t>PEPP</w:t>
      </w:r>
      <w:r w:rsidR="00C01BEE">
        <w:rPr>
          <w:rFonts w:hint="eastAsia"/>
        </w:rPr>
        <w:t>不同，</w:t>
      </w:r>
      <w:proofErr w:type="spellStart"/>
      <w:r w:rsidR="001329A5">
        <w:rPr>
          <w:rFonts w:hint="eastAsia"/>
        </w:rPr>
        <w:t>EnzyPick</w:t>
      </w:r>
      <w:proofErr w:type="spellEnd"/>
      <w:r w:rsidR="00C01BEE">
        <w:rPr>
          <w:rFonts w:hint="eastAsia"/>
        </w:rPr>
        <w:t>增加了</w:t>
      </w:r>
      <w:r>
        <w:rPr>
          <w:rFonts w:hint="eastAsia"/>
        </w:rPr>
        <w:t>预筛选步骤，缩小了选择范围以加快筛选速度，</w:t>
      </w:r>
      <w:proofErr w:type="gramStart"/>
      <w:r w:rsidR="00C01BEE">
        <w:rPr>
          <w:rFonts w:hint="eastAsia"/>
        </w:rPr>
        <w:t>该预筛选</w:t>
      </w:r>
      <w:proofErr w:type="gramEnd"/>
      <w:r w:rsidR="00C01BEE">
        <w:rPr>
          <w:rFonts w:hint="eastAsia"/>
        </w:rPr>
        <w:t>方法</w:t>
      </w:r>
      <w:r>
        <w:rPr>
          <w:rFonts w:hint="eastAsia"/>
        </w:rPr>
        <w:t>基于相似性</w:t>
      </w:r>
      <w:r w:rsidR="00330EEE">
        <w:rPr>
          <w:rFonts w:hint="eastAsia"/>
        </w:rPr>
        <w:t>方法</w:t>
      </w:r>
      <w:r>
        <w:rPr>
          <w:rFonts w:hint="eastAsia"/>
        </w:rPr>
        <w:t>，</w:t>
      </w:r>
      <w:r w:rsidR="00330EEE">
        <w:rPr>
          <w:rFonts w:hint="eastAsia"/>
        </w:rPr>
        <w:t>其中包含了</w:t>
      </w:r>
      <w:r>
        <w:rPr>
          <w:rFonts w:hint="eastAsia"/>
        </w:rPr>
        <w:t>摩根指纹</w:t>
      </w:r>
      <w:r w:rsidR="00531876">
        <w:fldChar w:fldCharType="begin"/>
      </w:r>
      <w:r w:rsidR="00B71543">
        <w:instrText xml:space="preserve"> ADDIN ZOTERO_ITEM CSL_CITATION {"citationID":"JtgAPm3j","properties":{"formattedCitation":"(116)","plainCitation":"(116)","noteIndex":0},"citationItems":[{"id":359,"uris":["http://zotero.org/users/11481877/items/RCZQVXJW"],"itemData":{"id":359,"type":"article-journal","container-title":"Journal of chemical information and modeling","ISSN":"1549-9596","issue":"5","journalAbbreviation":"Journal of chemical information and modeling","note":"publisher: ACS Publications","page":"742-754","title":"Extended-connectivity fingerprints","volume":"50","author":[{"family":"Rogers","given":"David"},{"family":"Hahn","given":"Mathew"}],"issued":{"date-parts":[["2010"]]},"citation-key":"rogersExtendedconnectivityFingerprints2010"}}],"schema":"https://github.com/citation-style-language/schema/raw/master/csl-citation.json"} </w:instrText>
      </w:r>
      <w:r w:rsidR="00531876">
        <w:fldChar w:fldCharType="separate"/>
      </w:r>
      <w:r w:rsidR="00B71543" w:rsidRPr="00B71543">
        <w:rPr>
          <w:rFonts w:cs="Times New Roman"/>
        </w:rPr>
        <w:t>(116)</w:t>
      </w:r>
      <w:r w:rsidR="00531876">
        <w:fldChar w:fldCharType="end"/>
      </w:r>
      <w:r>
        <w:rPr>
          <w:rFonts w:hint="eastAsia"/>
        </w:rPr>
        <w:t>、拓扑扭转指纹</w:t>
      </w:r>
      <w:r w:rsidR="00C16A0F">
        <w:fldChar w:fldCharType="begin"/>
      </w:r>
      <w:r w:rsidR="00B71543">
        <w:instrText xml:space="preserve"> ADDIN ZOTERO_ITEM CSL_CITATION {"citationID":"C2fh8LcK","properties":{"formattedCitation":"(117)","plainCitation":"(117)","noteIndex":0},"citationItems":[{"id":360,"uris":["http://zotero.org/users/11481877/items/SNMBMNGF"],"itemData":{"id":360,"type":"article-journal","container-title":"Journal of Chemical Information and Computer Sciences","ISSN":"0095-2338","issue":"2","journalAbbreviation":"Journal of Chemical Information and Computer Sciences","note":"publisher: ACS Publications","page":"82-85","title":"Topological torsion: a new molecular descriptor for SAR applications. Comparison with other descriptors","volume":"27","author":[{"family":"Nilakantan","given":"Ramaswamy"},{"family":"Bauman","given":"Norman"},{"family":"Dixon","given":"J Scott"},{"family":"Venkataraghavan","given":"R"}],"issued":{"date-parts":[["1987"]]},"citation-key":"nilakantanTopologicalTorsionNew1987"}}],"schema":"https://github.com/citation-style-language/schema/raw/master/csl-citation.json"} </w:instrText>
      </w:r>
      <w:r w:rsidR="00C16A0F">
        <w:fldChar w:fldCharType="separate"/>
      </w:r>
      <w:r w:rsidR="00B71543" w:rsidRPr="00B71543">
        <w:rPr>
          <w:rFonts w:cs="Times New Roman"/>
        </w:rPr>
        <w:t>(117)</w:t>
      </w:r>
      <w:r w:rsidR="00C16A0F">
        <w:fldChar w:fldCharType="end"/>
      </w:r>
      <w:r>
        <w:rPr>
          <w:rFonts w:hint="eastAsia"/>
        </w:rPr>
        <w:t>和原子对指纹</w:t>
      </w:r>
      <w:r w:rsidR="00094777">
        <w:fldChar w:fldCharType="begin"/>
      </w:r>
      <w:r w:rsidR="00B71543">
        <w:instrText xml:space="preserve"> ADDIN ZOTERO_ITEM CSL_CITATION {"citationID":"g0YZei2Z","properties":{"formattedCitation":"(118)","plainCitation":"(118)","noteIndex":0},"citationItems":[{"id":361,"uris":["http://zotero.org/users/11481877/items/EWLXUMG7"],"itemData":{"id":361,"type":"article-journal","container-title":"Journal of Chemical Information and Computer Sciences","ISSN":"0095-2338","issue":"2","journalAbbreviation":"Journal of Chemical Information and Computer Sciences","note":"publisher: ACS Publications","page":"64-73","title":"Atom pairs as molecular features in structure-activity studies: definition and applications","volume":"25","author":[{"family":"Carhart","given":"Raymond E"},{"family":"Smith","given":"Dennis H"},{"family":"Venkataraghavan","given":"R"}],"issued":{"date-parts":[["1985"]]},"citation-key":"carhartAtomPairsMolecular1985"}}],"schema":"https://github.com/citation-style-language/schema/raw/master/csl-citation.json"} </w:instrText>
      </w:r>
      <w:r w:rsidR="00094777">
        <w:fldChar w:fldCharType="separate"/>
      </w:r>
      <w:r w:rsidR="00B71543" w:rsidRPr="00B71543">
        <w:rPr>
          <w:rFonts w:cs="Times New Roman"/>
        </w:rPr>
        <w:t>(118)</w:t>
      </w:r>
      <w:r w:rsidR="00094777">
        <w:fldChar w:fldCharType="end"/>
      </w:r>
      <w:r w:rsidR="00330EEE">
        <w:rPr>
          <w:rFonts w:hint="eastAsia"/>
        </w:rPr>
        <w:t>三类分子指纹</w:t>
      </w:r>
      <w:r>
        <w:rPr>
          <w:rFonts w:hint="eastAsia"/>
        </w:rPr>
        <w:t>。其中，摩根指纹通过局部环境中原子的连通性来</w:t>
      </w:r>
      <w:proofErr w:type="gramStart"/>
      <w:r>
        <w:rPr>
          <w:rFonts w:hint="eastAsia"/>
        </w:rPr>
        <w:t>描述分</w:t>
      </w:r>
      <w:proofErr w:type="gramEnd"/>
      <w:r>
        <w:rPr>
          <w:rFonts w:hint="eastAsia"/>
        </w:rPr>
        <w:t>子结构。拓扑扭转指纹使用原子四元组对</w:t>
      </w:r>
      <w:r>
        <w:rPr>
          <w:rFonts w:hint="eastAsia"/>
        </w:rPr>
        <w:t>3D</w:t>
      </w:r>
      <w:r>
        <w:rPr>
          <w:rFonts w:hint="eastAsia"/>
        </w:rPr>
        <w:t>排列进行编码，原子对指纹根据原子对之间的类型和距离表示分子。在结果分析方面，</w:t>
      </w:r>
      <w:proofErr w:type="spellStart"/>
      <w:r>
        <w:rPr>
          <w:rFonts w:hint="eastAsia"/>
        </w:rPr>
        <w:t>EnzyPick</w:t>
      </w:r>
      <w:proofErr w:type="spellEnd"/>
      <w:r>
        <w:rPr>
          <w:rFonts w:hint="eastAsia"/>
        </w:rPr>
        <w:t>不仅仅</w:t>
      </w:r>
      <w:r w:rsidR="0077600E">
        <w:rPr>
          <w:rFonts w:hint="eastAsia"/>
        </w:rPr>
        <w:t>展示</w:t>
      </w:r>
      <w:r>
        <w:rPr>
          <w:rFonts w:hint="eastAsia"/>
        </w:rPr>
        <w:t>酶序列和酶催化反应的可能性评分</w:t>
      </w:r>
      <w:r w:rsidR="0077600E">
        <w:rPr>
          <w:rFonts w:hint="eastAsia"/>
        </w:rPr>
        <w:t>，</w:t>
      </w:r>
      <w:r>
        <w:rPr>
          <w:rFonts w:hint="eastAsia"/>
        </w:rPr>
        <w:t>还提供</w:t>
      </w:r>
      <w:r w:rsidR="0077600E">
        <w:rPr>
          <w:rFonts w:hint="eastAsia"/>
        </w:rPr>
        <w:t>了</w:t>
      </w:r>
      <w:r>
        <w:rPr>
          <w:rFonts w:hint="eastAsia"/>
        </w:rPr>
        <w:t>特定酶序列相关的参考反应的原子</w:t>
      </w:r>
      <w:r w:rsidR="0077600E">
        <w:rPr>
          <w:rFonts w:hint="eastAsia"/>
        </w:rPr>
        <w:t>-</w:t>
      </w:r>
      <w:r>
        <w:rPr>
          <w:rFonts w:hint="eastAsia"/>
        </w:rPr>
        <w:t>原子映射结果，</w:t>
      </w:r>
      <w:r w:rsidR="0077600E">
        <w:rPr>
          <w:rFonts w:hint="eastAsia"/>
        </w:rPr>
        <w:t>并且将</w:t>
      </w:r>
      <w:r>
        <w:rPr>
          <w:rFonts w:hint="eastAsia"/>
        </w:rPr>
        <w:t>注意力权重映射</w:t>
      </w:r>
      <w:r w:rsidR="0077600E">
        <w:rPr>
          <w:rFonts w:hint="eastAsia"/>
        </w:rPr>
        <w:t>到了</w:t>
      </w:r>
      <w:r>
        <w:rPr>
          <w:rFonts w:hint="eastAsia"/>
        </w:rPr>
        <w:t>酶结构</w:t>
      </w:r>
      <w:r w:rsidR="0077600E">
        <w:rPr>
          <w:rFonts w:hint="eastAsia"/>
        </w:rPr>
        <w:t>上进行</w:t>
      </w:r>
      <w:r>
        <w:rPr>
          <w:rFonts w:hint="eastAsia"/>
        </w:rPr>
        <w:t>可视化</w:t>
      </w:r>
      <w:r w:rsidR="0077600E">
        <w:rPr>
          <w:rFonts w:hint="eastAsia"/>
        </w:rPr>
        <w:t>，</w:t>
      </w:r>
      <w:r>
        <w:rPr>
          <w:rFonts w:hint="eastAsia"/>
        </w:rPr>
        <w:t>这些</w:t>
      </w:r>
      <w:r w:rsidR="0077600E">
        <w:rPr>
          <w:rFonts w:hint="eastAsia"/>
        </w:rPr>
        <w:t>额外信息可以</w:t>
      </w:r>
      <w:r>
        <w:rPr>
          <w:rFonts w:hint="eastAsia"/>
        </w:rPr>
        <w:t>对后续的</w:t>
      </w:r>
      <w:proofErr w:type="gramStart"/>
      <w:r>
        <w:rPr>
          <w:rFonts w:hint="eastAsia"/>
        </w:rPr>
        <w:t>选择后酶修饰</w:t>
      </w:r>
      <w:proofErr w:type="gramEnd"/>
      <w:r w:rsidR="0077600E">
        <w:rPr>
          <w:rFonts w:hint="eastAsia"/>
        </w:rPr>
        <w:t>提供参考</w:t>
      </w:r>
      <w:r>
        <w:rPr>
          <w:rFonts w:hint="eastAsia"/>
        </w:rPr>
        <w:t>（</w:t>
      </w:r>
      <w:r w:rsidR="0015123D">
        <w:rPr>
          <w:rFonts w:hint="eastAsia"/>
        </w:rPr>
        <w:t>图</w:t>
      </w:r>
      <w:r w:rsidR="0015123D">
        <w:rPr>
          <w:rFonts w:hint="eastAsia"/>
        </w:rPr>
        <w:t>4-</w:t>
      </w:r>
      <w:r>
        <w:rPr>
          <w:rFonts w:hint="eastAsia"/>
        </w:rPr>
        <w:t>6B</w:t>
      </w:r>
      <w:r>
        <w:rPr>
          <w:rFonts w:hint="eastAsia"/>
        </w:rPr>
        <w:t>）。</w:t>
      </w:r>
    </w:p>
    <w:p w14:paraId="13C4ED02" w14:textId="77777777" w:rsidR="0058634D" w:rsidRDefault="00ED564C" w:rsidP="0058634D">
      <w:pPr>
        <w:pStyle w:val="af6"/>
        <w:jc w:val="both"/>
      </w:pPr>
      <w:r w:rsidRPr="009F35AD">
        <w:rPr>
          <w:noProof/>
        </w:rPr>
        <w:drawing>
          <wp:inline distT="0" distB="0" distL="0" distR="0" wp14:anchorId="081EFDDA" wp14:editId="456FA280">
            <wp:extent cx="5211092" cy="3343835"/>
            <wp:effectExtent l="0" t="0" r="8890" b="9525"/>
            <wp:docPr id="1233273044" name="Picture 2">
              <a:extLst xmlns:a="http://schemas.openxmlformats.org/drawingml/2006/main">
                <a:ext uri="{FF2B5EF4-FFF2-40B4-BE49-F238E27FC236}">
                  <a16:creationId xmlns:a16="http://schemas.microsoft.com/office/drawing/2014/main" id="{9CC8B570-FEB6-AB3E-1377-E1B2EE7A75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73044" name="Picture 2">
                      <a:extLst>
                        <a:ext uri="{FF2B5EF4-FFF2-40B4-BE49-F238E27FC236}">
                          <a16:creationId xmlns:a16="http://schemas.microsoft.com/office/drawing/2014/main" id="{9CC8B570-FEB6-AB3E-1377-E1B2EE7A7592}"/>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51438" cy="3369724"/>
                    </a:xfrm>
                    <a:prstGeom prst="rect">
                      <a:avLst/>
                    </a:prstGeom>
                  </pic:spPr>
                </pic:pic>
              </a:graphicData>
            </a:graphic>
          </wp:inline>
        </w:drawing>
      </w:r>
    </w:p>
    <w:p w14:paraId="3C8F5CF7" w14:textId="5E3C1BC5" w:rsidR="00ED564C" w:rsidRPr="00D54ED4" w:rsidRDefault="00007194" w:rsidP="00AE1957">
      <w:pPr>
        <w:pStyle w:val="af6"/>
        <w:spacing w:after="0" w:line="300" w:lineRule="auto"/>
        <w:ind w:leftChars="200" w:left="902" w:hangingChars="200" w:hanging="422"/>
        <w:rPr>
          <w:rFonts w:cs="Times New Roman"/>
        </w:rPr>
      </w:pPr>
      <w:bookmarkStart w:id="152" w:name="_Toc160441378"/>
      <w:r w:rsidRPr="00D54ED4">
        <w:rPr>
          <w:rFonts w:cs="Times New Roman"/>
        </w:rPr>
        <w:t>图</w:t>
      </w:r>
      <w:r w:rsidRPr="00D54ED4">
        <w:rPr>
          <w:rFonts w:cs="Times New Roman"/>
        </w:rPr>
        <w:t xml:space="preserve"> </w:t>
      </w:r>
      <w:r w:rsidR="006B5974" w:rsidRPr="00D54ED4">
        <w:rPr>
          <w:rFonts w:cs="Times New Roman"/>
        </w:rPr>
        <w:fldChar w:fldCharType="begin"/>
      </w:r>
      <w:r w:rsidR="006B5974" w:rsidRPr="00D54ED4">
        <w:rPr>
          <w:rFonts w:cs="Times New Roman"/>
        </w:rPr>
        <w:instrText xml:space="preserve"> STYLEREF 1 \s </w:instrText>
      </w:r>
      <w:r w:rsidR="006B5974" w:rsidRPr="00D54ED4">
        <w:rPr>
          <w:rFonts w:cs="Times New Roman"/>
        </w:rPr>
        <w:fldChar w:fldCharType="separate"/>
      </w:r>
      <w:r w:rsidR="0040543B">
        <w:rPr>
          <w:rFonts w:cs="Times New Roman"/>
          <w:noProof/>
        </w:rPr>
        <w:t>4</w:t>
      </w:r>
      <w:r w:rsidR="006B5974" w:rsidRPr="00D54ED4">
        <w:rPr>
          <w:rFonts w:cs="Times New Roman"/>
        </w:rPr>
        <w:fldChar w:fldCharType="end"/>
      </w:r>
      <w:r w:rsidR="006B5974" w:rsidRPr="00D54ED4">
        <w:rPr>
          <w:rFonts w:cs="Times New Roman"/>
        </w:rPr>
        <w:t>–</w:t>
      </w:r>
      <w:r w:rsidR="006B5974" w:rsidRPr="00D54ED4">
        <w:rPr>
          <w:rFonts w:cs="Times New Roman"/>
        </w:rPr>
        <w:fldChar w:fldCharType="begin"/>
      </w:r>
      <w:r w:rsidR="006B5974" w:rsidRPr="00D54ED4">
        <w:rPr>
          <w:rFonts w:cs="Times New Roman"/>
        </w:rPr>
        <w:instrText xml:space="preserve"> SEQ </w:instrText>
      </w:r>
      <w:r w:rsidR="006B5974" w:rsidRPr="00D54ED4">
        <w:rPr>
          <w:rFonts w:cs="Times New Roman"/>
        </w:rPr>
        <w:instrText>图</w:instrText>
      </w:r>
      <w:r w:rsidR="006B5974" w:rsidRPr="00D54ED4">
        <w:rPr>
          <w:rFonts w:cs="Times New Roman"/>
        </w:rPr>
        <w:instrText xml:space="preserve"> \* ARABIC \s 1 </w:instrText>
      </w:r>
      <w:r w:rsidR="006B5974" w:rsidRPr="00D54ED4">
        <w:rPr>
          <w:rFonts w:cs="Times New Roman"/>
        </w:rPr>
        <w:fldChar w:fldCharType="separate"/>
      </w:r>
      <w:r w:rsidR="0040543B">
        <w:rPr>
          <w:rFonts w:cs="Times New Roman"/>
          <w:noProof/>
        </w:rPr>
        <w:t>6</w:t>
      </w:r>
      <w:r w:rsidR="006B5974" w:rsidRPr="00D54ED4">
        <w:rPr>
          <w:rFonts w:cs="Times New Roman"/>
        </w:rPr>
        <w:fldChar w:fldCharType="end"/>
      </w:r>
      <w:r w:rsidR="00ED564C" w:rsidRPr="00D54ED4">
        <w:rPr>
          <w:rFonts w:cs="Times New Roman"/>
        </w:rPr>
        <w:t xml:space="preserve">　</w:t>
      </w:r>
      <w:proofErr w:type="spellStart"/>
      <w:r w:rsidR="0017131C" w:rsidRPr="00D54ED4">
        <w:rPr>
          <w:rFonts w:cs="Times New Roman"/>
        </w:rPr>
        <w:t>EnzyPick</w:t>
      </w:r>
      <w:proofErr w:type="spellEnd"/>
      <w:r w:rsidR="0017131C" w:rsidRPr="00D54ED4">
        <w:rPr>
          <w:rFonts w:cs="Times New Roman"/>
        </w:rPr>
        <w:t>网站截图</w:t>
      </w:r>
      <w:bookmarkEnd w:id="152"/>
    </w:p>
    <w:p w14:paraId="62EE3EA1" w14:textId="75B817C8" w:rsidR="00ED564C" w:rsidRPr="00F36E5C" w:rsidRDefault="00C70512" w:rsidP="00926353">
      <w:pPr>
        <w:pStyle w:val="6"/>
        <w:ind w:left="902" w:hanging="422"/>
      </w:pPr>
      <w:r>
        <w:t>Figure 4-</w:t>
      </w:r>
      <w:r w:rsidR="0017131C">
        <w:t>6</w:t>
      </w:r>
      <w:r w:rsidR="00ED564C">
        <w:rPr>
          <w:rFonts w:hint="eastAsia"/>
        </w:rPr>
        <w:t xml:space="preserve">　</w:t>
      </w:r>
      <w:r w:rsidR="0017131C" w:rsidRPr="00007194">
        <w:t>EnzyPick web interface screenshots</w:t>
      </w:r>
    </w:p>
    <w:p w14:paraId="68E58A97" w14:textId="2E84E8CA" w:rsidR="00ED564C" w:rsidRPr="00B073C9" w:rsidRDefault="00ED564C" w:rsidP="00AE1957">
      <w:pPr>
        <w:pStyle w:val="a0"/>
      </w:pPr>
      <w:r>
        <w:rPr>
          <w:rFonts w:hint="eastAsia"/>
        </w:rPr>
        <w:t>注：</w:t>
      </w:r>
      <w:r w:rsidR="008E28D6" w:rsidRPr="00AE1957">
        <w:rPr>
          <w:rFonts w:hint="eastAsia"/>
          <w:b w:val="0"/>
          <w:bCs/>
        </w:rPr>
        <w:t xml:space="preserve">A) </w:t>
      </w:r>
      <w:proofErr w:type="spellStart"/>
      <w:r w:rsidR="008E28D6" w:rsidRPr="00AE1957">
        <w:rPr>
          <w:rFonts w:hint="eastAsia"/>
          <w:b w:val="0"/>
          <w:bCs/>
        </w:rPr>
        <w:t>EnzyPick</w:t>
      </w:r>
      <w:proofErr w:type="spellEnd"/>
      <w:r w:rsidR="008E28D6" w:rsidRPr="00AE1957">
        <w:rPr>
          <w:rFonts w:hint="eastAsia"/>
          <w:b w:val="0"/>
          <w:bCs/>
        </w:rPr>
        <w:t>主页，包括反应物和产物的输入</w:t>
      </w:r>
      <w:proofErr w:type="gramStart"/>
      <w:r w:rsidR="00BF5BFD" w:rsidRPr="00AE1957">
        <w:rPr>
          <w:rFonts w:hint="eastAsia"/>
          <w:b w:val="0"/>
          <w:bCs/>
        </w:rPr>
        <w:t>框</w:t>
      </w:r>
      <w:r w:rsidR="008E28D6" w:rsidRPr="00AE1957">
        <w:rPr>
          <w:rFonts w:hint="eastAsia"/>
          <w:b w:val="0"/>
          <w:bCs/>
        </w:rPr>
        <w:t>以及</w:t>
      </w:r>
      <w:proofErr w:type="gramEnd"/>
      <w:r w:rsidR="008E28D6" w:rsidRPr="00AE1957">
        <w:rPr>
          <w:rFonts w:hint="eastAsia"/>
          <w:b w:val="0"/>
          <w:bCs/>
        </w:rPr>
        <w:t>上传</w:t>
      </w:r>
      <w:proofErr w:type="gramStart"/>
      <w:r w:rsidR="008E28D6" w:rsidRPr="00AE1957">
        <w:rPr>
          <w:rFonts w:hint="eastAsia"/>
          <w:b w:val="0"/>
          <w:bCs/>
        </w:rPr>
        <w:t>自定义酶库或</w:t>
      </w:r>
      <w:proofErr w:type="gramEnd"/>
      <w:r w:rsidR="008E28D6" w:rsidRPr="00AE1957">
        <w:rPr>
          <w:rFonts w:hint="eastAsia"/>
          <w:b w:val="0"/>
          <w:bCs/>
        </w:rPr>
        <w:t>为候选</w:t>
      </w:r>
      <w:proofErr w:type="gramStart"/>
      <w:r w:rsidR="008E28D6" w:rsidRPr="00AE1957">
        <w:rPr>
          <w:rFonts w:hint="eastAsia"/>
          <w:b w:val="0"/>
          <w:bCs/>
        </w:rPr>
        <w:t>酶库选择预</w:t>
      </w:r>
      <w:proofErr w:type="gramEnd"/>
      <w:r w:rsidR="008E28D6" w:rsidRPr="00AE1957">
        <w:rPr>
          <w:rFonts w:hint="eastAsia"/>
          <w:b w:val="0"/>
          <w:bCs/>
        </w:rPr>
        <w:t>筛选方法的选项。</w:t>
      </w:r>
      <w:r w:rsidR="008E28D6" w:rsidRPr="00AE1957">
        <w:rPr>
          <w:rFonts w:hint="eastAsia"/>
          <w:b w:val="0"/>
          <w:bCs/>
        </w:rPr>
        <w:t xml:space="preserve">B) </w:t>
      </w:r>
      <w:proofErr w:type="spellStart"/>
      <w:r w:rsidR="008E28D6" w:rsidRPr="00AE1957">
        <w:rPr>
          <w:rFonts w:hint="eastAsia"/>
          <w:b w:val="0"/>
          <w:bCs/>
        </w:rPr>
        <w:t>EnzyPick</w:t>
      </w:r>
      <w:proofErr w:type="spellEnd"/>
      <w:r w:rsidR="008E28D6" w:rsidRPr="00AE1957">
        <w:rPr>
          <w:rFonts w:hint="eastAsia"/>
          <w:b w:val="0"/>
          <w:bCs/>
        </w:rPr>
        <w:t xml:space="preserve"> </w:t>
      </w:r>
      <w:r w:rsidR="008E28D6" w:rsidRPr="00AE1957">
        <w:rPr>
          <w:rFonts w:hint="eastAsia"/>
          <w:b w:val="0"/>
          <w:bCs/>
        </w:rPr>
        <w:t>结果页面，显示酶序列和</w:t>
      </w:r>
      <w:r w:rsidR="00BF5BFD" w:rsidRPr="00AE1957">
        <w:rPr>
          <w:rFonts w:hint="eastAsia"/>
          <w:b w:val="0"/>
          <w:bCs/>
        </w:rPr>
        <w:t>S</w:t>
      </w:r>
      <w:r w:rsidR="00BF5BFD" w:rsidRPr="00AE1957">
        <w:rPr>
          <w:b w:val="0"/>
          <w:bCs/>
        </w:rPr>
        <w:t>PEPP</w:t>
      </w:r>
      <w:r w:rsidR="00BF5BFD" w:rsidRPr="00AE1957">
        <w:rPr>
          <w:rFonts w:hint="eastAsia"/>
          <w:b w:val="0"/>
          <w:bCs/>
        </w:rPr>
        <w:t>打分</w:t>
      </w:r>
      <w:r w:rsidR="008E28D6" w:rsidRPr="00AE1957">
        <w:rPr>
          <w:rFonts w:hint="eastAsia"/>
          <w:b w:val="0"/>
          <w:bCs/>
        </w:rPr>
        <w:t>，以及可视化工具，包括原子</w:t>
      </w:r>
      <w:r w:rsidR="00BF5BFD" w:rsidRPr="00AE1957">
        <w:rPr>
          <w:rFonts w:hint="eastAsia"/>
          <w:b w:val="0"/>
          <w:bCs/>
        </w:rPr>
        <w:t>-</w:t>
      </w:r>
      <w:r w:rsidR="008E28D6" w:rsidRPr="00AE1957">
        <w:rPr>
          <w:rFonts w:hint="eastAsia"/>
          <w:b w:val="0"/>
          <w:bCs/>
        </w:rPr>
        <w:t>原子映射</w:t>
      </w:r>
      <w:r w:rsidR="00BF5BFD" w:rsidRPr="00AE1957">
        <w:rPr>
          <w:rFonts w:hint="eastAsia"/>
          <w:b w:val="0"/>
          <w:bCs/>
        </w:rPr>
        <w:t>结果</w:t>
      </w:r>
      <w:r w:rsidR="008E28D6" w:rsidRPr="00AE1957">
        <w:rPr>
          <w:rFonts w:hint="eastAsia"/>
          <w:b w:val="0"/>
          <w:bCs/>
        </w:rPr>
        <w:t>和注意力</w:t>
      </w:r>
      <w:r w:rsidR="00BF5BFD" w:rsidRPr="00AE1957">
        <w:rPr>
          <w:rFonts w:hint="eastAsia"/>
          <w:b w:val="0"/>
          <w:bCs/>
        </w:rPr>
        <w:t>分数</w:t>
      </w:r>
      <w:r w:rsidR="008E28D6" w:rsidRPr="00AE1957">
        <w:rPr>
          <w:rFonts w:hint="eastAsia"/>
          <w:b w:val="0"/>
          <w:bCs/>
        </w:rPr>
        <w:t>映射</w:t>
      </w:r>
      <w:r w:rsidRPr="00AE1957">
        <w:rPr>
          <w:rFonts w:hint="eastAsia"/>
          <w:b w:val="0"/>
          <w:bCs/>
        </w:rPr>
        <w:t>。</w:t>
      </w:r>
    </w:p>
    <w:p w14:paraId="472A4B16" w14:textId="67AD14E6" w:rsidR="00ED564C" w:rsidRPr="005C1708" w:rsidRDefault="00ED564C" w:rsidP="00AE1957">
      <w:pPr>
        <w:pStyle w:val="a0"/>
      </w:pPr>
      <w:r w:rsidRPr="00B073C9">
        <w:rPr>
          <w:rFonts w:hint="eastAsia"/>
        </w:rPr>
        <w:t>Note</w:t>
      </w:r>
      <w:r w:rsidRPr="00B073C9">
        <w:t xml:space="preserve">: </w:t>
      </w:r>
      <w:r w:rsidR="006E1BAF" w:rsidRPr="00AE1957">
        <w:rPr>
          <w:b w:val="0"/>
          <w:bCs/>
        </w:rPr>
        <w:t xml:space="preserve">A) </w:t>
      </w:r>
      <w:proofErr w:type="spellStart"/>
      <w:r w:rsidR="006E1BAF" w:rsidRPr="00AE1957">
        <w:rPr>
          <w:b w:val="0"/>
          <w:bCs/>
        </w:rPr>
        <w:t>EnzyPick</w:t>
      </w:r>
      <w:proofErr w:type="spellEnd"/>
      <w:r w:rsidR="006E1BAF" w:rsidRPr="00AE1957">
        <w:rPr>
          <w:b w:val="0"/>
          <w:bCs/>
        </w:rPr>
        <w:t xml:space="preserve"> homepage, including inputs for the reactant and product and the option to upload a custom enzyme library or select a pre-screening method for the candidate-enzyme library. B) </w:t>
      </w:r>
      <w:proofErr w:type="spellStart"/>
      <w:r w:rsidR="006E1BAF" w:rsidRPr="00AE1957">
        <w:rPr>
          <w:b w:val="0"/>
          <w:bCs/>
        </w:rPr>
        <w:t>EnzyPick</w:t>
      </w:r>
      <w:proofErr w:type="spellEnd"/>
      <w:r w:rsidR="006E1BAF" w:rsidRPr="00AE1957">
        <w:rPr>
          <w:b w:val="0"/>
          <w:bCs/>
        </w:rPr>
        <w:t xml:space="preserve"> results page, displaying the enzyme sequences and enzyme-catalyzed scores, as well as comprehensive visualization tools, including atom-to-atom mapping and attention-score mapping.</w:t>
      </w:r>
    </w:p>
    <w:p w14:paraId="41264147" w14:textId="1F09EA23" w:rsidR="004A498A" w:rsidRDefault="00997943" w:rsidP="004A498A">
      <w:pPr>
        <w:pStyle w:val="2"/>
      </w:pPr>
      <w:bookmarkStart w:id="153" w:name="_Toc166769979"/>
      <w:r w:rsidRPr="00106F42">
        <w:t>4</w:t>
      </w:r>
      <w:r w:rsidR="007F3E2A" w:rsidRPr="00106F42">
        <w:t>.</w:t>
      </w:r>
      <w:r w:rsidR="00846C4C">
        <w:t>4</w:t>
      </w:r>
      <w:r w:rsidR="00AA6F19">
        <w:rPr>
          <w:rFonts w:hint="eastAsia"/>
        </w:rPr>
        <w:t xml:space="preserve">　</w:t>
      </w:r>
      <w:r w:rsidR="007F3E2A" w:rsidRPr="00106F42">
        <w:t>本章小结</w:t>
      </w:r>
      <w:bookmarkStart w:id="154" w:name="_Hlk83311504"/>
      <w:bookmarkEnd w:id="153"/>
    </w:p>
    <w:p w14:paraId="56C2E1A9" w14:textId="5184E205" w:rsidR="00D8431C" w:rsidRDefault="00D8431C" w:rsidP="00D8431C">
      <w:pPr>
        <w:ind w:firstLine="480"/>
      </w:pPr>
      <w:r>
        <w:rPr>
          <w:rFonts w:hint="eastAsia"/>
        </w:rPr>
        <w:t>筛选能够催化特定反应的功能酶在酶工程和合成生物学应用中具有关键作用。传统的酶筛选方法基于</w:t>
      </w:r>
      <w:r w:rsidR="000D32AD">
        <w:rPr>
          <w:rFonts w:hint="eastAsia"/>
        </w:rPr>
        <w:t>底物相似性</w:t>
      </w:r>
      <w:r w:rsidR="00183EBC">
        <w:rPr>
          <w:rFonts w:hint="eastAsia"/>
        </w:rPr>
        <w:t>、反应相似性和序列相似性等方法，</w:t>
      </w:r>
      <w:r w:rsidR="00CA17E3">
        <w:rPr>
          <w:rFonts w:hint="eastAsia"/>
        </w:rPr>
        <w:t>随后进行生物实验</w:t>
      </w:r>
      <w:r w:rsidR="004739CF">
        <w:rPr>
          <w:rFonts w:hint="eastAsia"/>
        </w:rPr>
        <w:t>，</w:t>
      </w:r>
      <w:r>
        <w:rPr>
          <w:rFonts w:hint="eastAsia"/>
        </w:rPr>
        <w:t>尽管这种方法</w:t>
      </w:r>
      <w:r w:rsidR="004739CF">
        <w:rPr>
          <w:rFonts w:hint="eastAsia"/>
        </w:rPr>
        <w:t>为常用的酶筛选方法</w:t>
      </w:r>
      <w:r>
        <w:rPr>
          <w:rFonts w:hint="eastAsia"/>
        </w:rPr>
        <w:t>，但</w:t>
      </w:r>
      <w:r w:rsidR="004739CF">
        <w:rPr>
          <w:rFonts w:hint="eastAsia"/>
        </w:rPr>
        <w:t>其</w:t>
      </w:r>
      <w:r>
        <w:rPr>
          <w:rFonts w:hint="eastAsia"/>
        </w:rPr>
        <w:t>是劳动密集型且</w:t>
      </w:r>
      <w:r w:rsidR="004739CF">
        <w:rPr>
          <w:rFonts w:hint="eastAsia"/>
        </w:rPr>
        <w:t>极其</w:t>
      </w:r>
      <w:r>
        <w:rPr>
          <w:rFonts w:hint="eastAsia"/>
        </w:rPr>
        <w:t>耗时的，</w:t>
      </w:r>
      <w:r w:rsidR="004739CF">
        <w:rPr>
          <w:rFonts w:hint="eastAsia"/>
        </w:rPr>
        <w:t>此外这些方法也</w:t>
      </w:r>
      <w:r>
        <w:rPr>
          <w:rFonts w:hint="eastAsia"/>
        </w:rPr>
        <w:t>可能会</w:t>
      </w:r>
      <w:r w:rsidR="008A079D">
        <w:rPr>
          <w:rFonts w:hint="eastAsia"/>
        </w:rPr>
        <w:t>漏掉</w:t>
      </w:r>
      <w:r>
        <w:rPr>
          <w:rFonts w:hint="eastAsia"/>
        </w:rPr>
        <w:t>对目标反应具有特异性的潜在酶。因此，需要一种更有效、更精确的酶筛选方法来利用数据库和文献中丰富</w:t>
      </w:r>
      <w:r w:rsidR="008A079D">
        <w:rPr>
          <w:rFonts w:hint="eastAsia"/>
        </w:rPr>
        <w:t>的</w:t>
      </w:r>
      <w:r>
        <w:rPr>
          <w:rFonts w:hint="eastAsia"/>
        </w:rPr>
        <w:t>酶数据。</w:t>
      </w:r>
    </w:p>
    <w:p w14:paraId="0D57E7C4" w14:textId="2167ED12" w:rsidR="00D8431C" w:rsidRDefault="00D8431C" w:rsidP="00D8431C">
      <w:pPr>
        <w:ind w:firstLine="480"/>
      </w:pPr>
      <w:r>
        <w:rPr>
          <w:rFonts w:hint="eastAsia"/>
        </w:rPr>
        <w:t>为了解决这个问题，</w:t>
      </w:r>
      <w:r w:rsidR="00C640D4">
        <w:rPr>
          <w:rFonts w:hint="eastAsia"/>
        </w:rPr>
        <w:t>本研究</w:t>
      </w:r>
      <w:r>
        <w:rPr>
          <w:rFonts w:hint="eastAsia"/>
        </w:rPr>
        <w:t>开发了一个深度学习模型来预测酶是否能够催化特定的底物</w:t>
      </w:r>
      <w:r>
        <w:rPr>
          <w:rFonts w:hint="eastAsia"/>
        </w:rPr>
        <w:t>-</w:t>
      </w:r>
      <w:r>
        <w:rPr>
          <w:rFonts w:hint="eastAsia"/>
        </w:rPr>
        <w:t>产物对。</w:t>
      </w:r>
      <w:r>
        <w:rPr>
          <w:rFonts w:hint="eastAsia"/>
        </w:rPr>
        <w:t xml:space="preserve"> </w:t>
      </w:r>
      <w:r>
        <w:rPr>
          <w:rFonts w:hint="eastAsia"/>
        </w:rPr>
        <w:t>与依赖已知反应作为参考点并将候选酶的结构或功能相似性与参考酶进行比较的传统方法不同，</w:t>
      </w:r>
      <w:r w:rsidR="00C640D4">
        <w:rPr>
          <w:rFonts w:hint="eastAsia"/>
        </w:rPr>
        <w:t>本研究</w:t>
      </w:r>
      <w:r>
        <w:rPr>
          <w:rFonts w:hint="eastAsia"/>
        </w:rPr>
        <w:t>的方法不需要事先了解反应，使用户能够从任何来源管理候选酶库。该方法使用深度神经网络来阐明酶特征和底物</w:t>
      </w:r>
      <w:r>
        <w:rPr>
          <w:rFonts w:hint="eastAsia"/>
        </w:rPr>
        <w:t>-</w:t>
      </w:r>
      <w:r>
        <w:rPr>
          <w:rFonts w:hint="eastAsia"/>
        </w:rPr>
        <w:t>产物对之间的复杂关系，并返回代表酶催化底物</w:t>
      </w:r>
      <w:r>
        <w:rPr>
          <w:rFonts w:hint="eastAsia"/>
        </w:rPr>
        <w:t>-</w:t>
      </w:r>
      <w:r>
        <w:rPr>
          <w:rFonts w:hint="eastAsia"/>
        </w:rPr>
        <w:t>产物对的可能性的分数。</w:t>
      </w:r>
    </w:p>
    <w:p w14:paraId="0062F5BE" w14:textId="26AE0BB5" w:rsidR="00D8431C" w:rsidRDefault="00D8431C" w:rsidP="00D8431C">
      <w:pPr>
        <w:ind w:firstLine="480"/>
      </w:pPr>
      <w:r>
        <w:rPr>
          <w:rFonts w:hint="eastAsia"/>
        </w:rPr>
        <w:t>与现有方法相比，</w:t>
      </w:r>
      <w:r>
        <w:rPr>
          <w:rFonts w:hint="eastAsia"/>
        </w:rPr>
        <w:t>SPEPP</w:t>
      </w:r>
      <w:r w:rsidR="00B02D98">
        <w:rPr>
          <w:rFonts w:hint="eastAsia"/>
        </w:rPr>
        <w:t>仅使用</w:t>
      </w:r>
      <w:r w:rsidR="00B02D98">
        <w:rPr>
          <w:rFonts w:hint="eastAsia"/>
        </w:rPr>
        <w:t xml:space="preserve"> CPU </w:t>
      </w:r>
      <w:r w:rsidR="00B02D98">
        <w:rPr>
          <w:rFonts w:hint="eastAsia"/>
        </w:rPr>
        <w:t>资源就</w:t>
      </w:r>
      <w:r>
        <w:rPr>
          <w:rFonts w:hint="eastAsia"/>
        </w:rPr>
        <w:t>可以在几分钟内筛选数千种酶，</w:t>
      </w:r>
      <w:r>
        <w:rPr>
          <w:rFonts w:hint="eastAsia"/>
        </w:rPr>
        <w:t xml:space="preserve"> </w:t>
      </w:r>
      <w:r>
        <w:rPr>
          <w:rFonts w:hint="eastAsia"/>
        </w:rPr>
        <w:t>此外，</w:t>
      </w:r>
      <w:r w:rsidR="00B02D98">
        <w:rPr>
          <w:rFonts w:hint="eastAsia"/>
        </w:rPr>
        <w:t>SPEPP</w:t>
      </w:r>
      <w:r w:rsidR="00B02D98">
        <w:rPr>
          <w:rFonts w:hint="eastAsia"/>
        </w:rPr>
        <w:t>其实可以进行超过</w:t>
      </w:r>
      <w:r w:rsidR="00703FDF">
        <w:rPr>
          <w:rFonts w:hint="eastAsia"/>
        </w:rPr>
        <w:t>本项目描述的酶筛选任务</w:t>
      </w:r>
      <w:r>
        <w:rPr>
          <w:rFonts w:hint="eastAsia"/>
        </w:rPr>
        <w:t>，</w:t>
      </w:r>
      <w:r w:rsidR="00703FDF">
        <w:rPr>
          <w:rFonts w:hint="eastAsia"/>
        </w:rPr>
        <w:t>其本质上</w:t>
      </w:r>
      <w:r>
        <w:rPr>
          <w:rFonts w:hint="eastAsia"/>
        </w:rPr>
        <w:t>可以</w:t>
      </w:r>
      <w:r w:rsidR="00703FDF">
        <w:rPr>
          <w:rFonts w:hint="eastAsia"/>
        </w:rPr>
        <w:t>用于筛选</w:t>
      </w:r>
      <w:r>
        <w:rPr>
          <w:rFonts w:hint="eastAsia"/>
        </w:rPr>
        <w:t>底物</w:t>
      </w:r>
      <w:r>
        <w:rPr>
          <w:rFonts w:hint="eastAsia"/>
        </w:rPr>
        <w:t>-</w:t>
      </w:r>
      <w:r>
        <w:rPr>
          <w:rFonts w:hint="eastAsia"/>
        </w:rPr>
        <w:t>产物</w:t>
      </w:r>
      <w:r>
        <w:rPr>
          <w:rFonts w:hint="eastAsia"/>
        </w:rPr>
        <w:t>-</w:t>
      </w:r>
      <w:r>
        <w:rPr>
          <w:rFonts w:hint="eastAsia"/>
        </w:rPr>
        <w:t>酶</w:t>
      </w:r>
      <w:r w:rsidR="00703FDF">
        <w:rPr>
          <w:rFonts w:hint="eastAsia"/>
        </w:rPr>
        <w:t>中的任意元素</w:t>
      </w:r>
      <w:r>
        <w:rPr>
          <w:rFonts w:hint="eastAsia"/>
        </w:rPr>
        <w:t>。</w:t>
      </w:r>
      <w:r w:rsidR="0078112B">
        <w:rPr>
          <w:rFonts w:hint="eastAsia"/>
        </w:rPr>
        <w:t>为方便用户使用，本项目还开发了</w:t>
      </w:r>
      <w:proofErr w:type="spellStart"/>
      <w:r w:rsidR="0078112B">
        <w:rPr>
          <w:rFonts w:hint="eastAsia"/>
        </w:rPr>
        <w:t>Enzy</w:t>
      </w:r>
      <w:r w:rsidR="0078112B">
        <w:t>Pick</w:t>
      </w:r>
      <w:proofErr w:type="spellEnd"/>
      <w:r>
        <w:rPr>
          <w:rFonts w:hint="eastAsia"/>
        </w:rPr>
        <w:t>，</w:t>
      </w:r>
      <w:proofErr w:type="spellStart"/>
      <w:r>
        <w:rPr>
          <w:rFonts w:hint="eastAsia"/>
        </w:rPr>
        <w:t>EnzyPick</w:t>
      </w:r>
      <w:proofErr w:type="spellEnd"/>
      <w:r w:rsidR="0078112B">
        <w:rPr>
          <w:rFonts w:hint="eastAsia"/>
        </w:rPr>
        <w:t>可以用来</w:t>
      </w:r>
      <w:r>
        <w:rPr>
          <w:rFonts w:hint="eastAsia"/>
        </w:rPr>
        <w:t>设计和优化生物催化系统、寻找给定酶的替代底物或产物</w:t>
      </w:r>
      <w:r w:rsidR="003F084C">
        <w:rPr>
          <w:rFonts w:hint="eastAsia"/>
        </w:rPr>
        <w:t>及</w:t>
      </w:r>
      <w:r>
        <w:rPr>
          <w:rFonts w:hint="eastAsia"/>
        </w:rPr>
        <w:t>发现给定底物或产物的新反应。</w:t>
      </w:r>
    </w:p>
    <w:p w14:paraId="6F7A1B97" w14:textId="78B16ACE" w:rsidR="00D8431C" w:rsidRDefault="00613EE4" w:rsidP="00D8431C">
      <w:pPr>
        <w:ind w:firstLine="480"/>
      </w:pPr>
      <w:r>
        <w:rPr>
          <w:rFonts w:hint="eastAsia"/>
        </w:rPr>
        <w:t>未来</w:t>
      </w:r>
      <w:r w:rsidR="00D8431C">
        <w:rPr>
          <w:rFonts w:hint="eastAsia"/>
        </w:rPr>
        <w:t>，</w:t>
      </w:r>
      <w:r w:rsidR="003F084C">
        <w:rPr>
          <w:rFonts w:hint="eastAsia"/>
        </w:rPr>
        <w:t>本研究</w:t>
      </w:r>
      <w:r w:rsidR="00D8431C">
        <w:rPr>
          <w:rFonts w:hint="eastAsia"/>
        </w:rPr>
        <w:t>打算通过整合来自不同来源（数据库、文献和新实验）的更多</w:t>
      </w:r>
      <w:proofErr w:type="gramStart"/>
      <w:r w:rsidR="00D8431C">
        <w:rPr>
          <w:rFonts w:hint="eastAsia"/>
        </w:rPr>
        <w:t>酶数据</w:t>
      </w:r>
      <w:proofErr w:type="gramEnd"/>
      <w:r w:rsidR="00D8431C">
        <w:rPr>
          <w:rFonts w:hint="eastAsia"/>
        </w:rPr>
        <w:t>来增强数据集的多样性和覆盖范围，从而</w:t>
      </w:r>
      <w:r>
        <w:rPr>
          <w:rFonts w:hint="eastAsia"/>
        </w:rPr>
        <w:t>间接地</w:t>
      </w:r>
      <w:r w:rsidR="00D8431C">
        <w:rPr>
          <w:rFonts w:hint="eastAsia"/>
        </w:rPr>
        <w:t>增强</w:t>
      </w:r>
      <w:r w:rsidR="00D8431C">
        <w:rPr>
          <w:rFonts w:hint="eastAsia"/>
        </w:rPr>
        <w:t>SPEPP</w:t>
      </w:r>
      <w:r w:rsidR="00D8431C">
        <w:rPr>
          <w:rFonts w:hint="eastAsia"/>
        </w:rPr>
        <w:t>的</w:t>
      </w:r>
      <w:r w:rsidR="00307621">
        <w:rPr>
          <w:rFonts w:hint="eastAsia"/>
        </w:rPr>
        <w:t>泛化</w:t>
      </w:r>
      <w:r w:rsidR="00D8431C">
        <w:rPr>
          <w:rFonts w:hint="eastAsia"/>
        </w:rPr>
        <w:t>性。</w:t>
      </w:r>
      <w:r w:rsidR="00D8431C">
        <w:rPr>
          <w:rFonts w:hint="eastAsia"/>
        </w:rPr>
        <w:t xml:space="preserve"> </w:t>
      </w:r>
      <w:r w:rsidR="0009360E">
        <w:rPr>
          <w:rFonts w:hint="eastAsia"/>
        </w:rPr>
        <w:t>此外，本研究也预计</w:t>
      </w:r>
      <w:r w:rsidR="00D8431C">
        <w:rPr>
          <w:rFonts w:hint="eastAsia"/>
        </w:rPr>
        <w:t>通过优化模型参数和</w:t>
      </w:r>
      <w:r w:rsidR="0009360E">
        <w:rPr>
          <w:rFonts w:hint="eastAsia"/>
        </w:rPr>
        <w:t>尝试更优秀的</w:t>
      </w:r>
      <w:r w:rsidR="00D8431C">
        <w:rPr>
          <w:rFonts w:hint="eastAsia"/>
        </w:rPr>
        <w:t>模型</w:t>
      </w:r>
      <w:r w:rsidR="0009360E">
        <w:rPr>
          <w:rFonts w:hint="eastAsia"/>
        </w:rPr>
        <w:t>架构</w:t>
      </w:r>
      <w:r w:rsidR="00D8431C">
        <w:rPr>
          <w:rFonts w:hint="eastAsia"/>
        </w:rPr>
        <w:t>来增强模型性能，更好地捕捉酶和底物</w:t>
      </w:r>
      <w:r w:rsidR="00D8431C">
        <w:rPr>
          <w:rFonts w:hint="eastAsia"/>
        </w:rPr>
        <w:t>-</w:t>
      </w:r>
      <w:r w:rsidR="00D8431C">
        <w:rPr>
          <w:rFonts w:hint="eastAsia"/>
        </w:rPr>
        <w:t>产物对的</w:t>
      </w:r>
      <w:r w:rsidR="0009360E">
        <w:rPr>
          <w:rFonts w:hint="eastAsia"/>
        </w:rPr>
        <w:t>特征信息</w:t>
      </w:r>
      <w:r w:rsidR="00D8431C">
        <w:rPr>
          <w:rFonts w:hint="eastAsia"/>
        </w:rPr>
        <w:t>，</w:t>
      </w:r>
      <w:r w:rsidR="0009360E">
        <w:rPr>
          <w:rFonts w:hint="eastAsia"/>
        </w:rPr>
        <w:t>从而</w:t>
      </w:r>
      <w:r w:rsidR="00D8431C">
        <w:rPr>
          <w:rFonts w:hint="eastAsia"/>
        </w:rPr>
        <w:t>提高模型的准确性和</w:t>
      </w:r>
      <w:r w:rsidR="0009360E">
        <w:rPr>
          <w:rFonts w:hint="eastAsia"/>
        </w:rPr>
        <w:t>鲁棒</w:t>
      </w:r>
      <w:r w:rsidR="00D8431C">
        <w:rPr>
          <w:rFonts w:hint="eastAsia"/>
        </w:rPr>
        <w:t>性。此外，</w:t>
      </w:r>
      <w:r w:rsidR="00C35D44">
        <w:rPr>
          <w:rFonts w:hint="eastAsia"/>
        </w:rPr>
        <w:t>本研究还考虑</w:t>
      </w:r>
      <w:r w:rsidR="00D8431C">
        <w:rPr>
          <w:rFonts w:hint="eastAsia"/>
        </w:rPr>
        <w:t>将</w:t>
      </w:r>
      <w:r w:rsidR="0009360E">
        <w:rPr>
          <w:rFonts w:hint="eastAsia"/>
        </w:rPr>
        <w:t>SPEPP</w:t>
      </w:r>
      <w:r w:rsidR="0009360E">
        <w:rPr>
          <w:rFonts w:hint="eastAsia"/>
        </w:rPr>
        <w:t>的</w:t>
      </w:r>
      <w:r w:rsidR="00D8431C">
        <w:rPr>
          <w:rFonts w:hint="eastAsia"/>
        </w:rPr>
        <w:t>功能扩展到与酶工程相关的其他任务，包括预测酶</w:t>
      </w:r>
      <w:r w:rsidR="00D8431C">
        <w:rPr>
          <w:rFonts w:hint="eastAsia"/>
        </w:rPr>
        <w:t>-</w:t>
      </w:r>
      <w:r w:rsidR="00D8431C">
        <w:rPr>
          <w:rFonts w:hint="eastAsia"/>
        </w:rPr>
        <w:t>底物</w:t>
      </w:r>
      <w:r w:rsidR="00D8431C">
        <w:rPr>
          <w:rFonts w:hint="eastAsia"/>
        </w:rPr>
        <w:t>-</w:t>
      </w:r>
      <w:r w:rsidR="00D8431C">
        <w:rPr>
          <w:rFonts w:hint="eastAsia"/>
        </w:rPr>
        <w:t>产物的反应机制或动力学</w:t>
      </w:r>
      <w:r w:rsidR="0009360E">
        <w:rPr>
          <w:rFonts w:hint="eastAsia"/>
        </w:rPr>
        <w:t>机制</w:t>
      </w:r>
      <w:r w:rsidR="00D8431C">
        <w:rPr>
          <w:rFonts w:hint="eastAsia"/>
        </w:rPr>
        <w:t>，或为给定的底物</w:t>
      </w:r>
      <w:r w:rsidR="00D8431C">
        <w:rPr>
          <w:rFonts w:hint="eastAsia"/>
        </w:rPr>
        <w:t>-</w:t>
      </w:r>
      <w:r w:rsidR="00D8431C">
        <w:rPr>
          <w:rFonts w:hint="eastAsia"/>
        </w:rPr>
        <w:t>产物对设计新型酶。</w:t>
      </w:r>
    </w:p>
    <w:p w14:paraId="20F0C525" w14:textId="5F40EDC3" w:rsidR="00F65F3D" w:rsidRDefault="00D8431C" w:rsidP="00D8431C">
      <w:pPr>
        <w:ind w:firstLine="480"/>
        <w:sectPr w:rsidR="00F65F3D" w:rsidSect="007E7611">
          <w:headerReference w:type="default" r:id="rId64"/>
          <w:pgSz w:w="11906" w:h="16838"/>
          <w:pgMar w:top="1440" w:right="1797" w:bottom="1440" w:left="1797" w:header="851" w:footer="851" w:gutter="0"/>
          <w:cols w:space="425"/>
          <w:docGrid w:linePitch="326"/>
        </w:sectPr>
      </w:pPr>
      <w:r>
        <w:rPr>
          <w:rFonts w:hint="eastAsia"/>
        </w:rPr>
        <w:t>总</w:t>
      </w:r>
      <w:r w:rsidR="00C35D44">
        <w:rPr>
          <w:rFonts w:hint="eastAsia"/>
        </w:rPr>
        <w:t>的来说</w:t>
      </w:r>
      <w:r>
        <w:rPr>
          <w:rFonts w:hint="eastAsia"/>
        </w:rPr>
        <w:t>，</w:t>
      </w:r>
      <w:r w:rsidR="00C35D44">
        <w:rPr>
          <w:rFonts w:hint="eastAsia"/>
        </w:rPr>
        <w:t>SPEPP</w:t>
      </w:r>
      <w:r w:rsidR="00C35D44">
        <w:rPr>
          <w:rFonts w:hint="eastAsia"/>
        </w:rPr>
        <w:t>是</w:t>
      </w:r>
      <w:r>
        <w:rPr>
          <w:rFonts w:hint="eastAsia"/>
        </w:rPr>
        <w:t>一种基于底物</w:t>
      </w:r>
      <w:r>
        <w:rPr>
          <w:rFonts w:hint="eastAsia"/>
        </w:rPr>
        <w:t>-</w:t>
      </w:r>
      <w:r>
        <w:rPr>
          <w:rFonts w:hint="eastAsia"/>
        </w:rPr>
        <w:t>产物对的深度学习酶筛选方法，</w:t>
      </w:r>
      <w:r w:rsidR="001623FE">
        <w:rPr>
          <w:rFonts w:hint="eastAsia"/>
        </w:rPr>
        <w:t>其尝试</w:t>
      </w:r>
      <w:r>
        <w:rPr>
          <w:rFonts w:hint="eastAsia"/>
        </w:rPr>
        <w:t>解决了酶工程中</w:t>
      </w:r>
      <w:r w:rsidR="001623FE">
        <w:rPr>
          <w:rFonts w:hint="eastAsia"/>
        </w:rPr>
        <w:t>基于底物</w:t>
      </w:r>
      <w:r w:rsidR="001623FE">
        <w:rPr>
          <w:rFonts w:hint="eastAsia"/>
        </w:rPr>
        <w:t>-</w:t>
      </w:r>
      <w:r w:rsidR="001623FE">
        <w:rPr>
          <w:rFonts w:hint="eastAsia"/>
        </w:rPr>
        <w:t>产物对的酶筛选</w:t>
      </w:r>
      <w:r>
        <w:rPr>
          <w:rFonts w:hint="eastAsia"/>
        </w:rPr>
        <w:t>问题。该模型的有效性通过多个</w:t>
      </w:r>
      <w:r w:rsidR="001623FE">
        <w:rPr>
          <w:rFonts w:hint="eastAsia"/>
        </w:rPr>
        <w:t>测试</w:t>
      </w:r>
      <w:r>
        <w:rPr>
          <w:rFonts w:hint="eastAsia"/>
        </w:rPr>
        <w:t>数据</w:t>
      </w:r>
      <w:proofErr w:type="gramStart"/>
      <w:r>
        <w:rPr>
          <w:rFonts w:hint="eastAsia"/>
        </w:rPr>
        <w:t>集得到</w:t>
      </w:r>
      <w:proofErr w:type="gramEnd"/>
      <w:r w:rsidR="006E4BF5">
        <w:rPr>
          <w:rFonts w:hint="eastAsia"/>
        </w:rPr>
        <w:t>了</w:t>
      </w:r>
      <w:r>
        <w:rPr>
          <w:rFonts w:hint="eastAsia"/>
        </w:rPr>
        <w:t>证明，并且在筛选范围、准确性和</w:t>
      </w:r>
      <w:r w:rsidR="006E4BF5">
        <w:rPr>
          <w:rFonts w:hint="eastAsia"/>
        </w:rPr>
        <w:t>筛选</w:t>
      </w:r>
      <w:r>
        <w:rPr>
          <w:rFonts w:hint="eastAsia"/>
        </w:rPr>
        <w:t>速度方面优于现有方法。</w:t>
      </w:r>
      <w:r w:rsidR="006E4BF5">
        <w:rPr>
          <w:rFonts w:hint="eastAsia"/>
        </w:rPr>
        <w:t>本研究</w:t>
      </w:r>
      <w:r>
        <w:rPr>
          <w:rFonts w:hint="eastAsia"/>
        </w:rPr>
        <w:t>还提供了将</w:t>
      </w:r>
      <w:r w:rsidR="006E4BF5">
        <w:rPr>
          <w:rFonts w:hint="eastAsia"/>
        </w:rPr>
        <w:t>S</w:t>
      </w:r>
      <w:r w:rsidR="006E4BF5">
        <w:t>PEPP</w:t>
      </w:r>
      <w:r>
        <w:rPr>
          <w:rFonts w:hint="eastAsia"/>
        </w:rPr>
        <w:t>应用于各种底物</w:t>
      </w:r>
      <w:r>
        <w:rPr>
          <w:rFonts w:hint="eastAsia"/>
        </w:rPr>
        <w:t>-</w:t>
      </w:r>
      <w:r>
        <w:rPr>
          <w:rFonts w:hint="eastAsia"/>
        </w:rPr>
        <w:t>产物</w:t>
      </w:r>
      <w:proofErr w:type="gramStart"/>
      <w:r>
        <w:rPr>
          <w:rFonts w:hint="eastAsia"/>
        </w:rPr>
        <w:t>酶任务</w:t>
      </w:r>
      <w:proofErr w:type="gramEnd"/>
      <w:r>
        <w:rPr>
          <w:rFonts w:hint="eastAsia"/>
        </w:rPr>
        <w:t>的示例。预计</w:t>
      </w:r>
      <w:r w:rsidR="006E4BF5">
        <w:rPr>
          <w:rFonts w:hint="eastAsia"/>
        </w:rPr>
        <w:t>该</w:t>
      </w:r>
      <w:r>
        <w:rPr>
          <w:rFonts w:hint="eastAsia"/>
        </w:rPr>
        <w:t>方法将简化催化和合成的酶筛选过程，并</w:t>
      </w:r>
      <w:r w:rsidR="006E4BF5">
        <w:rPr>
          <w:rFonts w:hint="eastAsia"/>
        </w:rPr>
        <w:t>帮助</w:t>
      </w:r>
      <w:r>
        <w:rPr>
          <w:rFonts w:hint="eastAsia"/>
        </w:rPr>
        <w:t>酶工程</w:t>
      </w:r>
      <w:r w:rsidR="006E4BF5">
        <w:rPr>
          <w:rFonts w:hint="eastAsia"/>
        </w:rPr>
        <w:t>和合成生物学</w:t>
      </w:r>
      <w:r>
        <w:rPr>
          <w:rFonts w:hint="eastAsia"/>
        </w:rPr>
        <w:t>的进步</w:t>
      </w:r>
      <w:r w:rsidR="00C737F0" w:rsidRPr="00261030">
        <w:t>。</w:t>
      </w:r>
      <w:bookmarkEnd w:id="154"/>
    </w:p>
    <w:p w14:paraId="0039F029" w14:textId="2EA387F5" w:rsidR="00DE04A5" w:rsidRPr="005338FD" w:rsidRDefault="007A1223" w:rsidP="00DE04A5">
      <w:pPr>
        <w:pStyle w:val="1"/>
        <w:rPr>
          <w:rFonts w:ascii="黑体" w:hAnsi="黑体"/>
        </w:rPr>
      </w:pPr>
      <w:r w:rsidRPr="005338FD">
        <w:rPr>
          <w:rFonts w:ascii="黑体" w:hAnsi="黑体" w:hint="eastAsia"/>
        </w:rPr>
        <w:lastRenderedPageBreak/>
        <w:t xml:space="preserve">　</w:t>
      </w:r>
      <w:bookmarkStart w:id="157" w:name="_Toc166769980"/>
      <w:r w:rsidR="008428D8" w:rsidRPr="005338FD">
        <w:rPr>
          <w:rFonts w:ascii="黑体" w:hAnsi="黑体"/>
        </w:rPr>
        <w:t>结论与展望</w:t>
      </w:r>
      <w:bookmarkEnd w:id="157"/>
    </w:p>
    <w:p w14:paraId="32A60457" w14:textId="1F1860EF" w:rsidR="006D5A9D" w:rsidRDefault="006D5A9D" w:rsidP="006D5A9D">
      <w:pPr>
        <w:pStyle w:val="2"/>
      </w:pPr>
      <w:bookmarkStart w:id="158" w:name="_Toc166769981"/>
      <w:r>
        <w:rPr>
          <w:rFonts w:hint="eastAsia"/>
        </w:rPr>
        <w:t>5</w:t>
      </w:r>
      <w:r w:rsidRPr="00106F42">
        <w:t>.</w:t>
      </w:r>
      <w:r>
        <w:rPr>
          <w:rFonts w:hint="eastAsia"/>
        </w:rPr>
        <w:t>1</w:t>
      </w:r>
      <w:r>
        <w:rPr>
          <w:rFonts w:hint="eastAsia"/>
        </w:rPr>
        <w:t xml:space="preserve">　结论</w:t>
      </w:r>
      <w:bookmarkEnd w:id="158"/>
    </w:p>
    <w:p w14:paraId="42CD9154" w14:textId="0BB5B3C4" w:rsidR="00DE04A5" w:rsidRDefault="00BD1B4E" w:rsidP="00E328AB">
      <w:pPr>
        <w:ind w:firstLine="480"/>
      </w:pPr>
      <w:r>
        <w:rPr>
          <w:rFonts w:hint="eastAsia"/>
        </w:rPr>
        <w:t>为</w:t>
      </w:r>
      <w:r w:rsidR="001E4316">
        <w:rPr>
          <w:rFonts w:hint="eastAsia"/>
        </w:rPr>
        <w:t>尝试解决合成生物学研究的几个核心问题，</w:t>
      </w:r>
      <w:r>
        <w:rPr>
          <w:rFonts w:hint="eastAsia"/>
        </w:rPr>
        <w:t>包括</w:t>
      </w:r>
      <w:r w:rsidR="00202A46">
        <w:rPr>
          <w:rFonts w:hint="eastAsia"/>
        </w:rPr>
        <w:t>从</w:t>
      </w:r>
      <w:r w:rsidR="009D47E2">
        <w:rPr>
          <w:rFonts w:hint="eastAsia"/>
        </w:rPr>
        <w:t>海量信息</w:t>
      </w:r>
      <w:r w:rsidR="00202A46">
        <w:rPr>
          <w:rFonts w:hint="eastAsia"/>
        </w:rPr>
        <w:t>中</w:t>
      </w:r>
      <w:r w:rsidR="009D47E2">
        <w:rPr>
          <w:rFonts w:hint="eastAsia"/>
        </w:rPr>
        <w:t>挖掘</w:t>
      </w:r>
      <w:r w:rsidR="00202A46">
        <w:rPr>
          <w:rFonts w:hint="eastAsia"/>
        </w:rPr>
        <w:t>合成生物学相关知识</w:t>
      </w:r>
      <w:r w:rsidR="009D47E2">
        <w:rPr>
          <w:rFonts w:hint="eastAsia"/>
        </w:rPr>
        <w:t>，</w:t>
      </w:r>
      <w:r w:rsidR="005C07EC">
        <w:rPr>
          <w:rFonts w:hint="eastAsia"/>
        </w:rPr>
        <w:t>基于不同场景的酶筛选任务，</w:t>
      </w:r>
      <w:r>
        <w:rPr>
          <w:rFonts w:hint="eastAsia"/>
        </w:rPr>
        <w:t>本研究基于多种深度学习方法</w:t>
      </w:r>
      <w:r w:rsidR="005C07EC">
        <w:rPr>
          <w:rFonts w:hint="eastAsia"/>
        </w:rPr>
        <w:t>构建了</w:t>
      </w:r>
      <w:r w:rsidR="00FC5073">
        <w:rPr>
          <w:rFonts w:hint="eastAsia"/>
        </w:rPr>
        <w:t>包含多种实体的合成生物学知识图谱，搭建了酶</w:t>
      </w:r>
      <w:r w:rsidR="00FC5073">
        <w:rPr>
          <w:rFonts w:hint="eastAsia"/>
        </w:rPr>
        <w:t>-</w:t>
      </w:r>
      <w:r w:rsidR="00FC5073">
        <w:rPr>
          <w:rFonts w:hint="eastAsia"/>
        </w:rPr>
        <w:t>底物杂泛性预测模型及</w:t>
      </w:r>
      <w:r w:rsidR="00B84AD2">
        <w:rPr>
          <w:rFonts w:hint="eastAsia"/>
        </w:rPr>
        <w:t>基于底物</w:t>
      </w:r>
      <w:r w:rsidR="00B84AD2">
        <w:rPr>
          <w:rFonts w:hint="eastAsia"/>
        </w:rPr>
        <w:t>-</w:t>
      </w:r>
      <w:r w:rsidR="00B84AD2">
        <w:rPr>
          <w:rFonts w:hint="eastAsia"/>
        </w:rPr>
        <w:t>产物对的高通量酶筛选模型。</w:t>
      </w:r>
    </w:p>
    <w:p w14:paraId="43CC283E" w14:textId="4A88DC5E" w:rsidR="00EE6688" w:rsidRDefault="00E328AB" w:rsidP="00282615">
      <w:pPr>
        <w:ind w:firstLine="480"/>
      </w:pPr>
      <w:r>
        <w:rPr>
          <w:rFonts w:hint="eastAsia"/>
        </w:rPr>
        <w:t>合成生物学是一个新兴且</w:t>
      </w:r>
      <w:r w:rsidR="004B5306">
        <w:rPr>
          <w:rFonts w:hint="eastAsia"/>
        </w:rPr>
        <w:t>正在</w:t>
      </w:r>
      <w:r>
        <w:rPr>
          <w:rFonts w:hint="eastAsia"/>
        </w:rPr>
        <w:t>快速发展的跨学科领域，</w:t>
      </w:r>
      <w:r w:rsidR="00AE0CC1">
        <w:rPr>
          <w:rFonts w:hint="eastAsia"/>
        </w:rPr>
        <w:t>其</w:t>
      </w:r>
      <w:r>
        <w:rPr>
          <w:rFonts w:hint="eastAsia"/>
        </w:rPr>
        <w:t>为解决健康、农业、环境和工业领域的全球挑战提供了一条革命性的途径。尽管</w:t>
      </w:r>
      <w:r w:rsidR="00AE0CC1">
        <w:rPr>
          <w:rFonts w:hint="eastAsia"/>
        </w:rPr>
        <w:t>近些年的研究</w:t>
      </w:r>
      <w:r>
        <w:rPr>
          <w:rFonts w:hint="eastAsia"/>
        </w:rPr>
        <w:t>产生了大量有价值的数据（生物合成途径的设计、酶工程和底盘细胞选择</w:t>
      </w:r>
      <w:r w:rsidR="00AE0CC1">
        <w:rPr>
          <w:rFonts w:hint="eastAsia"/>
        </w:rPr>
        <w:t>等相关数据</w:t>
      </w:r>
      <w:r>
        <w:rPr>
          <w:rFonts w:hint="eastAsia"/>
        </w:rPr>
        <w:t>），但由于它们分散在数百万文献来源中并且缺乏系统注释，</w:t>
      </w:r>
      <w:r w:rsidR="00947817">
        <w:rPr>
          <w:rFonts w:hint="eastAsia"/>
        </w:rPr>
        <w:t>这些数据</w:t>
      </w:r>
      <w:r w:rsidR="00BE3BC6">
        <w:rPr>
          <w:rFonts w:hint="eastAsia"/>
        </w:rPr>
        <w:t>并没有被</w:t>
      </w:r>
      <w:r w:rsidR="00855817">
        <w:rPr>
          <w:rFonts w:hint="eastAsia"/>
        </w:rPr>
        <w:t>充分利用</w:t>
      </w:r>
      <w:r>
        <w:rPr>
          <w:rFonts w:hint="eastAsia"/>
        </w:rPr>
        <w:t>。为了应对这一挑战，本研究引入了一种基于自然语言处理的</w:t>
      </w:r>
      <w:r w:rsidR="00987A10">
        <w:rPr>
          <w:rFonts w:hint="eastAsia"/>
        </w:rPr>
        <w:t>文本挖掘</w:t>
      </w:r>
      <w:r>
        <w:rPr>
          <w:rFonts w:hint="eastAsia"/>
        </w:rPr>
        <w:t>方法，从包含数十万项研究的综合数据集中挖掘</w:t>
      </w:r>
      <w:r w:rsidR="00CC516A">
        <w:rPr>
          <w:rFonts w:hint="eastAsia"/>
        </w:rPr>
        <w:t>特定目标</w:t>
      </w:r>
      <w:r w:rsidR="00181AF0">
        <w:rPr>
          <w:rFonts w:hint="eastAsia"/>
        </w:rPr>
        <w:t>实体</w:t>
      </w:r>
      <w:r w:rsidR="00B30E51">
        <w:rPr>
          <w:rFonts w:hint="eastAsia"/>
        </w:rPr>
        <w:t>，</w:t>
      </w:r>
      <w:r w:rsidR="00181AF0">
        <w:rPr>
          <w:rFonts w:hint="eastAsia"/>
        </w:rPr>
        <w:t>包括酶、</w:t>
      </w:r>
      <w:r>
        <w:rPr>
          <w:rFonts w:hint="eastAsia"/>
        </w:rPr>
        <w:t>化合物和物种，</w:t>
      </w:r>
      <w:r w:rsidR="0054359F">
        <w:rPr>
          <w:rFonts w:hint="eastAsia"/>
        </w:rPr>
        <w:t>再</w:t>
      </w:r>
      <w:r w:rsidR="00B30E51">
        <w:rPr>
          <w:rFonts w:hint="eastAsia"/>
        </w:rPr>
        <w:t>将这些实体</w:t>
      </w:r>
      <w:r w:rsidR="0054359F">
        <w:rPr>
          <w:rFonts w:hint="eastAsia"/>
        </w:rPr>
        <w:t>与文献本身的信息结合，可以</w:t>
      </w:r>
      <w:r>
        <w:rPr>
          <w:rFonts w:hint="eastAsia"/>
        </w:rPr>
        <w:t>丰富我们对合成生物学</w:t>
      </w:r>
      <w:r w:rsidR="0054359F">
        <w:rPr>
          <w:rFonts w:hint="eastAsia"/>
        </w:rPr>
        <w:t>相关研究</w:t>
      </w:r>
      <w:r>
        <w:rPr>
          <w:rFonts w:hint="eastAsia"/>
        </w:rPr>
        <w:t>的理解并</w:t>
      </w:r>
      <w:r w:rsidR="005D7C82">
        <w:rPr>
          <w:rFonts w:hint="eastAsia"/>
        </w:rPr>
        <w:t>纵观整个合成生物学</w:t>
      </w:r>
      <w:r w:rsidR="003C47D8">
        <w:rPr>
          <w:rFonts w:hint="eastAsia"/>
        </w:rPr>
        <w:t>的</w:t>
      </w:r>
      <w:r>
        <w:rPr>
          <w:rFonts w:hint="eastAsia"/>
        </w:rPr>
        <w:t>发展</w:t>
      </w:r>
      <w:r w:rsidR="003C47D8">
        <w:rPr>
          <w:rFonts w:hint="eastAsia"/>
        </w:rPr>
        <w:t>历程</w:t>
      </w:r>
      <w:r>
        <w:rPr>
          <w:rFonts w:hint="eastAsia"/>
        </w:rPr>
        <w:t>。此外，</w:t>
      </w:r>
      <w:r w:rsidR="005D7C82">
        <w:rPr>
          <w:rFonts w:hint="eastAsia"/>
        </w:rPr>
        <w:t>本研究</w:t>
      </w:r>
      <w:r>
        <w:rPr>
          <w:rFonts w:hint="eastAsia"/>
        </w:rPr>
        <w:t>还对合成生物学领域的全球合作、竞争和研究能力进行了分析，揭示了国家和地区的</w:t>
      </w:r>
      <w:r w:rsidR="00621A60">
        <w:rPr>
          <w:rFonts w:hint="eastAsia"/>
        </w:rPr>
        <w:t>合成生物学研究</w:t>
      </w:r>
      <w:r>
        <w:rPr>
          <w:rFonts w:hint="eastAsia"/>
        </w:rPr>
        <w:t>动态。作为这项工作的</w:t>
      </w:r>
      <w:r w:rsidR="00621A60">
        <w:rPr>
          <w:rFonts w:hint="eastAsia"/>
        </w:rPr>
        <w:t>可视化展示</w:t>
      </w:r>
      <w:r>
        <w:rPr>
          <w:rFonts w:hint="eastAsia"/>
        </w:rPr>
        <w:t>，</w:t>
      </w:r>
      <w:r w:rsidR="00621A60">
        <w:rPr>
          <w:rFonts w:hint="eastAsia"/>
        </w:rPr>
        <w:t>本研究还构建</w:t>
      </w:r>
      <w:r>
        <w:rPr>
          <w:rFonts w:hint="eastAsia"/>
        </w:rPr>
        <w:t>了</w:t>
      </w:r>
      <w:r w:rsidR="00621A60">
        <w:rPr>
          <w:rFonts w:hint="eastAsia"/>
        </w:rPr>
        <w:t>可视化</w:t>
      </w:r>
      <w:r w:rsidR="003B6E9A">
        <w:rPr>
          <w:rFonts w:hint="eastAsia"/>
        </w:rPr>
        <w:t>Web</w:t>
      </w:r>
      <w:r w:rsidR="003B6E9A">
        <w:rPr>
          <w:rFonts w:hint="eastAsia"/>
        </w:rPr>
        <w:t>服务器——</w:t>
      </w:r>
      <w:proofErr w:type="spellStart"/>
      <w:r>
        <w:rPr>
          <w:rFonts w:hint="eastAsia"/>
        </w:rPr>
        <w:t>SynBioMap</w:t>
      </w:r>
      <w:proofErr w:type="spellEnd"/>
      <w:r>
        <w:rPr>
          <w:rFonts w:hint="eastAsia"/>
        </w:rPr>
        <w:t>。</w:t>
      </w:r>
      <w:proofErr w:type="spellStart"/>
      <w:r w:rsidR="003B6E9A">
        <w:rPr>
          <w:rFonts w:hint="eastAsia"/>
        </w:rPr>
        <w:t>SynBioMap</w:t>
      </w:r>
      <w:proofErr w:type="spellEnd"/>
      <w:r>
        <w:rPr>
          <w:rFonts w:hint="eastAsia"/>
        </w:rPr>
        <w:t>进一步</w:t>
      </w:r>
      <w:r w:rsidR="003B6E9A">
        <w:rPr>
          <w:rFonts w:hint="eastAsia"/>
        </w:rPr>
        <w:t>展示了</w:t>
      </w:r>
      <w:r w:rsidR="00450433">
        <w:rPr>
          <w:rFonts w:hint="eastAsia"/>
        </w:rPr>
        <w:t>合成生物学研究的</w:t>
      </w:r>
      <w:proofErr w:type="gramStart"/>
      <w:r>
        <w:rPr>
          <w:rFonts w:hint="eastAsia"/>
        </w:rPr>
        <w:t>的</w:t>
      </w:r>
      <w:proofErr w:type="gramEnd"/>
      <w:r>
        <w:rPr>
          <w:rFonts w:hint="eastAsia"/>
        </w:rPr>
        <w:t>全球动态，为评估各国和地区的</w:t>
      </w:r>
      <w:r w:rsidR="00450433">
        <w:rPr>
          <w:rFonts w:hint="eastAsia"/>
        </w:rPr>
        <w:t>合成生物学</w:t>
      </w:r>
      <w:r>
        <w:rPr>
          <w:rFonts w:hint="eastAsia"/>
        </w:rPr>
        <w:t>研究能力提供</w:t>
      </w:r>
      <w:r w:rsidR="00450433">
        <w:rPr>
          <w:rFonts w:hint="eastAsia"/>
        </w:rPr>
        <w:t>了一个</w:t>
      </w:r>
      <w:r>
        <w:rPr>
          <w:rFonts w:hint="eastAsia"/>
        </w:rPr>
        <w:t>平台。</w:t>
      </w:r>
      <w:r w:rsidR="00EA488F">
        <w:rPr>
          <w:rFonts w:hint="eastAsia"/>
        </w:rPr>
        <w:t>该工作获得的</w:t>
      </w:r>
      <w:r w:rsidR="00C743A3">
        <w:rPr>
          <w:rFonts w:hint="eastAsia"/>
        </w:rPr>
        <w:t>酶，化合物等</w:t>
      </w:r>
      <w:r w:rsidR="00EA488F">
        <w:rPr>
          <w:rFonts w:hint="eastAsia"/>
        </w:rPr>
        <w:t>相关数据，</w:t>
      </w:r>
      <w:proofErr w:type="gramStart"/>
      <w:r w:rsidR="00EA488F">
        <w:rPr>
          <w:rFonts w:hint="eastAsia"/>
        </w:rPr>
        <w:t>也为酶筛选</w:t>
      </w:r>
      <w:proofErr w:type="gramEnd"/>
      <w:r w:rsidR="00EA488F">
        <w:rPr>
          <w:rFonts w:hint="eastAsia"/>
        </w:rPr>
        <w:t>的深度学习模型</w:t>
      </w:r>
      <w:r w:rsidR="00C743A3">
        <w:rPr>
          <w:rFonts w:hint="eastAsia"/>
        </w:rPr>
        <w:t>的构建建立了基础。</w:t>
      </w:r>
    </w:p>
    <w:p w14:paraId="2254BC5E" w14:textId="131450F6" w:rsidR="00FC4F73" w:rsidRDefault="003F018D" w:rsidP="00251ED7">
      <w:pPr>
        <w:ind w:firstLine="480"/>
      </w:pPr>
      <w:r>
        <w:rPr>
          <w:rFonts w:hint="eastAsia"/>
        </w:rPr>
        <w:t>筛选能够</w:t>
      </w:r>
      <w:r w:rsidR="00FC4F73">
        <w:rPr>
          <w:rFonts w:hint="eastAsia"/>
        </w:rPr>
        <w:t>催化特定</w:t>
      </w:r>
      <w:r>
        <w:rPr>
          <w:rFonts w:hint="eastAsia"/>
        </w:rPr>
        <w:t>底物</w:t>
      </w:r>
      <w:r w:rsidR="00FC4F73">
        <w:rPr>
          <w:rFonts w:hint="eastAsia"/>
        </w:rPr>
        <w:t>的功能酶是生物合成</w:t>
      </w:r>
      <w:r>
        <w:rPr>
          <w:rFonts w:hint="eastAsia"/>
        </w:rPr>
        <w:t>途径</w:t>
      </w:r>
      <w:r w:rsidR="00FC4F73">
        <w:rPr>
          <w:rFonts w:hint="eastAsia"/>
        </w:rPr>
        <w:t>和生物降解途径从头设计的主要瓶颈。基于微生物筛选和功能宏基因组学的传统方法存在验证周期长、实验成本高等问题。为了能够快速、高通量地识别复杂且研究较少的底物的酶，</w:t>
      </w:r>
      <w:r w:rsidR="00702C61">
        <w:rPr>
          <w:rFonts w:hint="eastAsia"/>
        </w:rPr>
        <w:t>本研究</w:t>
      </w:r>
      <w:r w:rsidR="00FC4F73">
        <w:rPr>
          <w:rFonts w:hint="eastAsia"/>
        </w:rPr>
        <w:t>提出了一种基于正向未标记学习的强大的酶</w:t>
      </w:r>
      <w:r w:rsidR="00FC4F73">
        <w:rPr>
          <w:rFonts w:hint="eastAsia"/>
        </w:rPr>
        <w:t>-</w:t>
      </w:r>
      <w:r w:rsidR="00FC4F73">
        <w:rPr>
          <w:rFonts w:hint="eastAsia"/>
        </w:rPr>
        <w:t>底物相互作用预测模型。</w:t>
      </w:r>
      <w:r w:rsidR="00702C61">
        <w:rPr>
          <w:rFonts w:hint="eastAsia"/>
        </w:rPr>
        <w:t>为了验证该模型准确性，本研究选择了底物降解实验</w:t>
      </w:r>
      <w:r w:rsidR="008658B5">
        <w:rPr>
          <w:rFonts w:hint="eastAsia"/>
        </w:rPr>
        <w:t>来进行计算之外的验证，最终，在只选择了</w:t>
      </w:r>
      <w:r w:rsidR="008658B5">
        <w:rPr>
          <w:rFonts w:hint="eastAsia"/>
        </w:rPr>
        <w:t>2</w:t>
      </w:r>
      <w:r w:rsidR="008658B5">
        <w:t>0</w:t>
      </w:r>
      <w:r w:rsidR="008658B5">
        <w:rPr>
          <w:rFonts w:hint="eastAsia"/>
        </w:rPr>
        <w:t>个候选酶的情况下，</w:t>
      </w:r>
      <w:r w:rsidR="00EC597E">
        <w:rPr>
          <w:rFonts w:hint="eastAsia"/>
        </w:rPr>
        <w:t>其中</w:t>
      </w:r>
      <w:r w:rsidR="00EC597E">
        <w:rPr>
          <w:rFonts w:hint="eastAsia"/>
        </w:rPr>
        <w:t>1</w:t>
      </w:r>
      <w:r w:rsidR="00FC4F73">
        <w:rPr>
          <w:rFonts w:hint="eastAsia"/>
        </w:rPr>
        <w:t>5</w:t>
      </w:r>
      <w:r w:rsidR="00FC4F73">
        <w:rPr>
          <w:rFonts w:hint="eastAsia"/>
        </w:rPr>
        <w:t>种</w:t>
      </w:r>
      <w:r w:rsidR="00EC597E">
        <w:rPr>
          <w:rFonts w:hint="eastAsia"/>
        </w:rPr>
        <w:t>都展现除了可</w:t>
      </w:r>
      <w:r w:rsidR="00FC4F73">
        <w:rPr>
          <w:rFonts w:hint="eastAsia"/>
        </w:rPr>
        <w:t>用于降解真菌中黄曲霉毒素</w:t>
      </w:r>
      <w:r w:rsidR="00FC4F73">
        <w:rPr>
          <w:rFonts w:hint="eastAsia"/>
        </w:rPr>
        <w:t>A</w:t>
      </w:r>
      <w:r w:rsidR="00EC597E">
        <w:rPr>
          <w:rFonts w:hint="eastAsia"/>
        </w:rPr>
        <w:t>或</w:t>
      </w:r>
      <w:r w:rsidR="00FC4F73">
        <w:rPr>
          <w:rFonts w:hint="eastAsia"/>
        </w:rPr>
        <w:t>玉米</w:t>
      </w:r>
      <w:proofErr w:type="gramStart"/>
      <w:r w:rsidR="00FC4F73">
        <w:rPr>
          <w:rFonts w:hint="eastAsia"/>
        </w:rPr>
        <w:t>赤</w:t>
      </w:r>
      <w:proofErr w:type="gramEnd"/>
      <w:r w:rsidR="00FC4F73">
        <w:rPr>
          <w:rFonts w:hint="eastAsia"/>
        </w:rPr>
        <w:t>霉烯酮的</w:t>
      </w:r>
      <w:r w:rsidR="00EC597E">
        <w:rPr>
          <w:rFonts w:hint="eastAsia"/>
        </w:rPr>
        <w:t>活性</w:t>
      </w:r>
      <w:r w:rsidR="00FC4F73">
        <w:rPr>
          <w:rFonts w:hint="eastAsia"/>
        </w:rPr>
        <w:t>，其中</w:t>
      </w:r>
      <w:r w:rsidR="00FC4F73">
        <w:rPr>
          <w:rFonts w:hint="eastAsia"/>
        </w:rPr>
        <w:t>6</w:t>
      </w:r>
      <w:r w:rsidR="00FC4F73">
        <w:rPr>
          <w:rFonts w:hint="eastAsia"/>
        </w:rPr>
        <w:t>种可以在</w:t>
      </w:r>
      <w:r w:rsidR="00FC4F73">
        <w:rPr>
          <w:rFonts w:hint="eastAsia"/>
        </w:rPr>
        <w:t>3</w:t>
      </w:r>
      <w:r w:rsidR="00FC4F73">
        <w:rPr>
          <w:rFonts w:hint="eastAsia"/>
        </w:rPr>
        <w:t>小时内降解</w:t>
      </w:r>
      <w:r w:rsidR="00FC4F73">
        <w:rPr>
          <w:rFonts w:hint="eastAsia"/>
        </w:rPr>
        <w:t>90%</w:t>
      </w:r>
      <w:r w:rsidR="00FC4F73">
        <w:rPr>
          <w:rFonts w:hint="eastAsia"/>
        </w:rPr>
        <w:t>以上的霉菌毒素含量。</w:t>
      </w:r>
      <w:r w:rsidR="00CD5F20">
        <w:rPr>
          <w:rFonts w:hint="eastAsia"/>
        </w:rPr>
        <w:t>通过促进新型或复杂底物酶的筛选，该工具可以显着加速代谢途径的设计和优化，以生产有价值的化学品、药品和生物燃料，或用于环境污染物的生物修复，从而推动合成生物学、代谢工程和污染物生物降解领域的发展。</w:t>
      </w:r>
    </w:p>
    <w:p w14:paraId="4B43E481" w14:textId="789DCC98" w:rsidR="00AC28C5" w:rsidRDefault="0084651E" w:rsidP="00AE3E26">
      <w:pPr>
        <w:ind w:firstLine="480"/>
      </w:pPr>
      <w:r>
        <w:rPr>
          <w:rFonts w:hint="eastAsia"/>
        </w:rPr>
        <w:t>生物转化在很多场景的目的是生产特定底物，</w:t>
      </w:r>
      <w:r w:rsidR="00B16ABF">
        <w:rPr>
          <w:rFonts w:hint="eastAsia"/>
        </w:rPr>
        <w:t>而</w:t>
      </w:r>
      <w:r w:rsidR="00243F16" w:rsidRPr="00243F16">
        <w:rPr>
          <w:rFonts w:hint="eastAsia"/>
        </w:rPr>
        <w:t>用于催化特定底物</w:t>
      </w:r>
      <w:r w:rsidR="00243F16" w:rsidRPr="00243F16">
        <w:rPr>
          <w:rFonts w:hint="eastAsia"/>
        </w:rPr>
        <w:t>-</w:t>
      </w:r>
      <w:r w:rsidR="00243F16" w:rsidRPr="00243F16">
        <w:rPr>
          <w:rFonts w:hint="eastAsia"/>
        </w:rPr>
        <w:t>产物对的酶的筛选通常</w:t>
      </w:r>
      <w:r w:rsidR="00801355">
        <w:rPr>
          <w:rFonts w:hint="eastAsia"/>
        </w:rPr>
        <w:t>是</w:t>
      </w:r>
      <w:r w:rsidR="00243F16" w:rsidRPr="00243F16">
        <w:rPr>
          <w:rFonts w:hint="eastAsia"/>
        </w:rPr>
        <w:t>代谢工程和合成生物学领域的限制</w:t>
      </w:r>
      <w:r w:rsidR="00801355">
        <w:rPr>
          <w:rFonts w:hint="eastAsia"/>
        </w:rPr>
        <w:t>步骤</w:t>
      </w:r>
      <w:r w:rsidR="00243F16" w:rsidRPr="00243F16">
        <w:rPr>
          <w:rFonts w:hint="eastAsia"/>
        </w:rPr>
        <w:t>。基于底物和反应相似性的现有工具主要依赖于先验知识，</w:t>
      </w:r>
      <w:r w:rsidR="005629D7">
        <w:rPr>
          <w:rFonts w:hint="eastAsia"/>
        </w:rPr>
        <w:t>其泛化</w:t>
      </w:r>
      <w:r w:rsidR="00243F16" w:rsidRPr="00243F16">
        <w:rPr>
          <w:rFonts w:hint="eastAsia"/>
        </w:rPr>
        <w:t>能力有限并且无法合并定制候选酶库。</w:t>
      </w:r>
      <w:r w:rsidR="00243F16" w:rsidRPr="00243F16">
        <w:rPr>
          <w:rFonts w:hint="eastAsia"/>
        </w:rPr>
        <w:t xml:space="preserve"> </w:t>
      </w:r>
      <w:r w:rsidR="00243F16" w:rsidRPr="00243F16">
        <w:rPr>
          <w:rFonts w:hint="eastAsia"/>
        </w:rPr>
        <w:t>为了解决这些限制，</w:t>
      </w:r>
      <w:r w:rsidR="00A73D11">
        <w:rPr>
          <w:rFonts w:hint="eastAsia"/>
        </w:rPr>
        <w:t>本研究开发了能够</w:t>
      </w:r>
      <w:r w:rsidR="00F068D9">
        <w:rPr>
          <w:rFonts w:hint="eastAsia"/>
        </w:rPr>
        <w:t>针对特定底物</w:t>
      </w:r>
      <w:r w:rsidR="00F068D9">
        <w:rPr>
          <w:rFonts w:hint="eastAsia"/>
        </w:rPr>
        <w:t>-</w:t>
      </w:r>
      <w:r w:rsidR="00F068D9">
        <w:rPr>
          <w:rFonts w:hint="eastAsia"/>
        </w:rPr>
        <w:t>产物对进行酶筛选的深度学习</w:t>
      </w:r>
      <w:r w:rsidR="00243F16" w:rsidRPr="00243F16">
        <w:rPr>
          <w:rFonts w:hint="eastAsia"/>
        </w:rPr>
        <w:t>模型</w:t>
      </w:r>
      <w:r w:rsidR="00F068D9">
        <w:rPr>
          <w:rFonts w:hint="eastAsia"/>
        </w:rPr>
        <w:t>，该模型</w:t>
      </w:r>
      <w:r w:rsidR="003A19A8">
        <w:rPr>
          <w:rFonts w:hint="eastAsia"/>
        </w:rPr>
        <w:t>基于</w:t>
      </w:r>
      <w:r w:rsidR="00243F16" w:rsidRPr="00243F16">
        <w:rPr>
          <w:rFonts w:hint="eastAsia"/>
        </w:rPr>
        <w:t>迁移学习和</w:t>
      </w:r>
      <w:r w:rsidR="00F068D9">
        <w:t>T</w:t>
      </w:r>
      <w:r w:rsidR="00F068D9">
        <w:rPr>
          <w:rFonts w:hint="eastAsia"/>
        </w:rPr>
        <w:t>ran</w:t>
      </w:r>
      <w:r w:rsidR="00F068D9">
        <w:t>sformer</w:t>
      </w:r>
      <w:r w:rsidR="00243F16" w:rsidRPr="00243F16">
        <w:rPr>
          <w:rFonts w:hint="eastAsia"/>
        </w:rPr>
        <w:t>架构来</w:t>
      </w:r>
      <w:r w:rsidR="003A19A8">
        <w:rPr>
          <w:rFonts w:hint="eastAsia"/>
        </w:rPr>
        <w:t>构建，其</w:t>
      </w:r>
      <w:r w:rsidR="00243F16" w:rsidRPr="00243F16">
        <w:rPr>
          <w:rFonts w:hint="eastAsia"/>
        </w:rPr>
        <w:t>表现出强大的预测能力</w:t>
      </w:r>
      <w:r w:rsidR="00E67D46">
        <w:rPr>
          <w:rFonts w:hint="eastAsia"/>
        </w:rPr>
        <w:t>。在适用性上，该模型</w:t>
      </w:r>
      <w:r w:rsidR="00243F16" w:rsidRPr="00243F16">
        <w:rPr>
          <w:rFonts w:hint="eastAsia"/>
        </w:rPr>
        <w:t>无需事先</w:t>
      </w:r>
      <w:r w:rsidR="00E67D46">
        <w:rPr>
          <w:rFonts w:hint="eastAsia"/>
        </w:rPr>
        <w:t>获取完整反应，仅需</w:t>
      </w:r>
      <w:r w:rsidR="001F0433">
        <w:rPr>
          <w:rFonts w:hint="eastAsia"/>
        </w:rPr>
        <w:t>输入</w:t>
      </w:r>
      <w:r w:rsidR="00F86984">
        <w:rPr>
          <w:rFonts w:hint="eastAsia"/>
        </w:rPr>
        <w:t>预定底物及目标产物及可用候选酶即可</w:t>
      </w:r>
      <w:r w:rsidR="009D0E86">
        <w:rPr>
          <w:rFonts w:hint="eastAsia"/>
        </w:rPr>
        <w:t>，该模型</w:t>
      </w:r>
      <w:r w:rsidR="00243F16" w:rsidRPr="00243F16">
        <w:rPr>
          <w:rFonts w:hint="eastAsia"/>
        </w:rPr>
        <w:t>可以无缝集成到各种应用中，包括代谢工程、从头途径设计和有害物质降解。</w:t>
      </w:r>
      <w:r w:rsidR="00243F16" w:rsidRPr="00243F16">
        <w:rPr>
          <w:rFonts w:hint="eastAsia"/>
        </w:rPr>
        <w:t xml:space="preserve"> </w:t>
      </w:r>
      <w:r w:rsidR="00243F16" w:rsidRPr="00243F16">
        <w:rPr>
          <w:rFonts w:hint="eastAsia"/>
        </w:rPr>
        <w:t>为了更好地帮助代谢工程师设计和完善生化途径，特别是那些没有编程技能的人，</w:t>
      </w:r>
      <w:r w:rsidR="009F7D7A">
        <w:rPr>
          <w:rFonts w:hint="eastAsia"/>
        </w:rPr>
        <w:t>本研究</w:t>
      </w:r>
      <w:r w:rsidR="00243F16" w:rsidRPr="00243F16">
        <w:rPr>
          <w:rFonts w:hint="eastAsia"/>
        </w:rPr>
        <w:t>还设计了</w:t>
      </w:r>
      <w:proofErr w:type="spellStart"/>
      <w:r w:rsidR="00243F16" w:rsidRPr="00243F16">
        <w:rPr>
          <w:rFonts w:hint="eastAsia"/>
        </w:rPr>
        <w:t>EnzyPick</w:t>
      </w:r>
      <w:proofErr w:type="spellEnd"/>
      <w:r w:rsidR="00243F16" w:rsidRPr="00243F16">
        <w:rPr>
          <w:rFonts w:hint="eastAsia"/>
        </w:rPr>
        <w:t>，一个基于</w:t>
      </w:r>
      <w:r w:rsidR="00243F16" w:rsidRPr="00243F16">
        <w:rPr>
          <w:rFonts w:hint="eastAsia"/>
        </w:rPr>
        <w:t>SPEPP</w:t>
      </w:r>
      <w:r w:rsidR="00243F16" w:rsidRPr="00243F16">
        <w:rPr>
          <w:rFonts w:hint="eastAsia"/>
        </w:rPr>
        <w:t>的易于使用的酶筛选网络服务器</w:t>
      </w:r>
      <w:r w:rsidR="009F7D7A">
        <w:rPr>
          <w:rFonts w:hint="eastAsia"/>
        </w:rPr>
        <w:t>，该模型</w:t>
      </w:r>
      <w:r w:rsidR="00FE3916">
        <w:rPr>
          <w:rFonts w:hint="eastAsia"/>
        </w:rPr>
        <w:t>不仅</w:t>
      </w:r>
      <w:r w:rsidR="009F7D7A">
        <w:rPr>
          <w:rFonts w:hint="eastAsia"/>
        </w:rPr>
        <w:t>提供了注意力权重在酶三维结构上的可视化</w:t>
      </w:r>
      <w:r w:rsidR="003D6A78">
        <w:rPr>
          <w:rFonts w:hint="eastAsia"/>
        </w:rPr>
        <w:t>，</w:t>
      </w:r>
      <w:r w:rsidR="00FE3916">
        <w:rPr>
          <w:rFonts w:hint="eastAsia"/>
        </w:rPr>
        <w:t>也提供了参考反应的原子</w:t>
      </w:r>
      <w:r w:rsidR="00FE3916">
        <w:rPr>
          <w:rFonts w:hint="eastAsia"/>
        </w:rPr>
        <w:t>-</w:t>
      </w:r>
      <w:r w:rsidR="00FE3916">
        <w:rPr>
          <w:rFonts w:hint="eastAsia"/>
        </w:rPr>
        <w:t>原子映射结构，</w:t>
      </w:r>
      <w:proofErr w:type="spellStart"/>
      <w:r w:rsidR="00FE3916">
        <w:rPr>
          <w:rFonts w:hint="eastAsia"/>
        </w:rPr>
        <w:t>En</w:t>
      </w:r>
      <w:r w:rsidR="00FE3916">
        <w:t>zyPick</w:t>
      </w:r>
      <w:proofErr w:type="spellEnd"/>
      <w:r w:rsidR="009F7D7A" w:rsidRPr="009F7D7A">
        <w:rPr>
          <w:rFonts w:hint="eastAsia"/>
        </w:rPr>
        <w:t>允许用户定义自己的候选酶库</w:t>
      </w:r>
      <w:r w:rsidR="00FE3916">
        <w:rPr>
          <w:rFonts w:hint="eastAsia"/>
        </w:rPr>
        <w:t>，如若用户没有自己的候选酶库，</w:t>
      </w:r>
      <w:proofErr w:type="spellStart"/>
      <w:r w:rsidR="00FE3916">
        <w:rPr>
          <w:rFonts w:hint="eastAsia"/>
        </w:rPr>
        <w:t>En</w:t>
      </w:r>
      <w:r w:rsidR="00FE3916">
        <w:t>zyPick</w:t>
      </w:r>
      <w:proofErr w:type="spellEnd"/>
      <w:r w:rsidR="00FE3916">
        <w:rPr>
          <w:rFonts w:hint="eastAsia"/>
        </w:rPr>
        <w:t>也为用户提供了具有约</w:t>
      </w:r>
      <w:r w:rsidR="00FE3916">
        <w:rPr>
          <w:rFonts w:hint="eastAsia"/>
        </w:rPr>
        <w:t>1</w:t>
      </w:r>
      <w:r w:rsidR="00FE3916">
        <w:t>6</w:t>
      </w:r>
      <w:r w:rsidR="00FE3916">
        <w:rPr>
          <w:rFonts w:hint="eastAsia"/>
        </w:rPr>
        <w:t>万条序列的候选酶库</w:t>
      </w:r>
      <w:r w:rsidR="00243F16" w:rsidRPr="00243F16">
        <w:rPr>
          <w:rFonts w:hint="eastAsia"/>
        </w:rPr>
        <w:t>。</w:t>
      </w:r>
      <w:r w:rsidR="00DC1322">
        <w:rPr>
          <w:rFonts w:hint="eastAsia"/>
        </w:rPr>
        <w:t>该模型首次尝试了基于底物</w:t>
      </w:r>
      <w:r w:rsidR="00DC1322">
        <w:rPr>
          <w:rFonts w:hint="eastAsia"/>
        </w:rPr>
        <w:t>-</w:t>
      </w:r>
      <w:proofErr w:type="gramStart"/>
      <w:r w:rsidR="00DC1322">
        <w:rPr>
          <w:rFonts w:hint="eastAsia"/>
        </w:rPr>
        <w:t>产物对且不</w:t>
      </w:r>
      <w:proofErr w:type="gramEnd"/>
      <w:r w:rsidR="00DC1322">
        <w:rPr>
          <w:rFonts w:hint="eastAsia"/>
        </w:rPr>
        <w:t>使用任何先验知识进行酶筛选，</w:t>
      </w:r>
      <w:r w:rsidR="001E6F45">
        <w:rPr>
          <w:rFonts w:hint="eastAsia"/>
        </w:rPr>
        <w:t>并进行多种实际应用情况的演示，如基于蛋白质组筛选目标酶，</w:t>
      </w:r>
      <w:r w:rsidR="00350C3B">
        <w:rPr>
          <w:rFonts w:hint="eastAsia"/>
        </w:rPr>
        <w:t>基于</w:t>
      </w:r>
      <w:r w:rsidR="00350C3B">
        <w:t>EC</w:t>
      </w:r>
      <w:r w:rsidR="00350C3B">
        <w:rPr>
          <w:rFonts w:hint="eastAsia"/>
        </w:rPr>
        <w:t>编号筛选酶</w:t>
      </w:r>
      <w:r w:rsidR="003D7E1F">
        <w:rPr>
          <w:rFonts w:hint="eastAsia"/>
        </w:rPr>
        <w:t>等。总的来说，该模型在可用性，通量和筛选速度上都优于现有模型</w:t>
      </w:r>
      <w:r w:rsidR="001E6F45" w:rsidRPr="001E6F45">
        <w:rPr>
          <w:rFonts w:hint="eastAsia"/>
        </w:rPr>
        <w:t>。预计</w:t>
      </w:r>
      <w:r w:rsidR="003D7E1F">
        <w:rPr>
          <w:rFonts w:hint="eastAsia"/>
        </w:rPr>
        <w:t>该模型和</w:t>
      </w:r>
      <w:proofErr w:type="spellStart"/>
      <w:r w:rsidR="003D7E1F">
        <w:rPr>
          <w:rFonts w:hint="eastAsia"/>
        </w:rPr>
        <w:t>Enzy</w:t>
      </w:r>
      <w:r w:rsidR="003D7E1F">
        <w:t>Pick</w:t>
      </w:r>
      <w:proofErr w:type="spellEnd"/>
      <w:r w:rsidR="001E6F45" w:rsidRPr="001E6F45">
        <w:rPr>
          <w:rFonts w:hint="eastAsia"/>
        </w:rPr>
        <w:t>将简化催化和合成的酶筛选过程，并推动</w:t>
      </w:r>
      <w:r w:rsidR="008664C0">
        <w:rPr>
          <w:rFonts w:hint="eastAsia"/>
        </w:rPr>
        <w:t>合成生物学领域</w:t>
      </w:r>
      <w:proofErr w:type="gramStart"/>
      <w:r w:rsidR="008664C0">
        <w:rPr>
          <w:rFonts w:hint="eastAsia"/>
        </w:rPr>
        <w:t>酶相关</w:t>
      </w:r>
      <w:proofErr w:type="gramEnd"/>
      <w:r w:rsidR="008664C0">
        <w:rPr>
          <w:rFonts w:hint="eastAsia"/>
        </w:rPr>
        <w:t>的研究</w:t>
      </w:r>
      <w:r w:rsidR="001E6F45" w:rsidRPr="001E6F45">
        <w:rPr>
          <w:rFonts w:hint="eastAsia"/>
        </w:rPr>
        <w:t>。</w:t>
      </w:r>
    </w:p>
    <w:p w14:paraId="70E5AAE0" w14:textId="4D27143C" w:rsidR="006D5A9D" w:rsidRDefault="006D5A9D" w:rsidP="006D5A9D">
      <w:pPr>
        <w:pStyle w:val="2"/>
      </w:pPr>
      <w:bookmarkStart w:id="159" w:name="_Toc166769982"/>
      <w:r>
        <w:rPr>
          <w:rFonts w:hint="eastAsia"/>
        </w:rPr>
        <w:t>5</w:t>
      </w:r>
      <w:r w:rsidRPr="00106F42">
        <w:t>.</w:t>
      </w:r>
      <w:r>
        <w:rPr>
          <w:rFonts w:hint="eastAsia"/>
        </w:rPr>
        <w:t>2</w:t>
      </w:r>
      <w:r>
        <w:rPr>
          <w:rFonts w:hint="eastAsia"/>
        </w:rPr>
        <w:t xml:space="preserve">　未来计划</w:t>
      </w:r>
      <w:bookmarkEnd w:id="159"/>
    </w:p>
    <w:p w14:paraId="455F7291" w14:textId="77777777" w:rsidR="006D5A9D" w:rsidRDefault="004553A2" w:rsidP="002A1F33">
      <w:pPr>
        <w:ind w:firstLine="480"/>
      </w:pPr>
      <w:r>
        <w:rPr>
          <w:rFonts w:hint="eastAsia"/>
        </w:rPr>
        <w:t>对于</w:t>
      </w:r>
      <w:r w:rsidR="008C2AA4">
        <w:rPr>
          <w:rFonts w:hint="eastAsia"/>
        </w:rPr>
        <w:t>合成生物学知识图谱，由于合成生物学技术的快速发展，其相关信息正在爆炸式的增加，本研究拟每年更新一次数据库信息，同时，由于深度学习技术，尤其是文本挖掘技术也在快读进步，本研究拟每两年更新一次文本挖掘算法以提高实体挖掘的准确度和效率。同时，为了完善</w:t>
      </w:r>
      <w:proofErr w:type="gramStart"/>
      <w:r w:rsidR="008C2AA4">
        <w:rPr>
          <w:rFonts w:hint="eastAsia"/>
        </w:rPr>
        <w:t>该知识</w:t>
      </w:r>
      <w:proofErr w:type="gramEnd"/>
      <w:r w:rsidR="008C2AA4">
        <w:rPr>
          <w:rFonts w:hint="eastAsia"/>
        </w:rPr>
        <w:t>图谱，本研究拟增加更多实体，如合成生物学通路，基因等。</w:t>
      </w:r>
    </w:p>
    <w:p w14:paraId="09F8E8D0" w14:textId="20AD04F4" w:rsidR="004553A2" w:rsidRDefault="00251ED7" w:rsidP="002A1F33">
      <w:pPr>
        <w:ind w:firstLine="480"/>
      </w:pPr>
      <w:r>
        <w:rPr>
          <w:rFonts w:hint="eastAsia"/>
        </w:rPr>
        <w:t>对于后两项工作</w:t>
      </w:r>
      <w:r w:rsidR="002A1F33">
        <w:rPr>
          <w:rFonts w:hint="eastAsia"/>
        </w:rPr>
        <w:t>，接下来，本研究将尝试更多的深度学习模型架构，并尝试采用</w:t>
      </w:r>
      <w:proofErr w:type="gramStart"/>
      <w:r w:rsidR="002A1F33">
        <w:rPr>
          <w:rFonts w:hint="eastAsia"/>
        </w:rPr>
        <w:t>其它负例生成</w:t>
      </w:r>
      <w:proofErr w:type="gramEnd"/>
      <w:r w:rsidR="002A1F33">
        <w:rPr>
          <w:rFonts w:hint="eastAsia"/>
        </w:rPr>
        <w:t>方式</w:t>
      </w:r>
      <w:proofErr w:type="gramStart"/>
      <w:r w:rsidR="002A1F33">
        <w:rPr>
          <w:rFonts w:hint="eastAsia"/>
        </w:rPr>
        <w:t>获取负例数据</w:t>
      </w:r>
      <w:proofErr w:type="gramEnd"/>
      <w:r w:rsidR="002A1F33">
        <w:rPr>
          <w:rFonts w:hint="eastAsia"/>
        </w:rPr>
        <w:t>，并将在</w:t>
      </w:r>
      <w:r w:rsidR="00DA4152">
        <w:rPr>
          <w:rFonts w:hint="eastAsia"/>
        </w:rPr>
        <w:t>对应</w:t>
      </w:r>
      <w:r w:rsidR="002A1F33">
        <w:rPr>
          <w:rFonts w:hint="eastAsia"/>
        </w:rPr>
        <w:t>任务上尝试基于对比学习的</w:t>
      </w:r>
      <w:r w:rsidR="00DA4152">
        <w:rPr>
          <w:rFonts w:hint="eastAsia"/>
        </w:rPr>
        <w:t>深度学习</w:t>
      </w:r>
      <w:r w:rsidR="002A1F33">
        <w:rPr>
          <w:rFonts w:hint="eastAsia"/>
        </w:rPr>
        <w:t>方法。</w:t>
      </w:r>
      <w:r w:rsidR="006D5A9D">
        <w:rPr>
          <w:rFonts w:hint="eastAsia"/>
        </w:rPr>
        <w:t>此外，本研究将尝试</w:t>
      </w:r>
      <w:r w:rsidR="00655D48">
        <w:rPr>
          <w:rFonts w:hint="eastAsia"/>
        </w:rPr>
        <w:t>加入更多相关因素，</w:t>
      </w:r>
      <w:r w:rsidR="00BF7998">
        <w:rPr>
          <w:rFonts w:hint="eastAsia"/>
        </w:rPr>
        <w:t>如辅酶，酶的最适温度，</w:t>
      </w:r>
      <w:proofErr w:type="gramStart"/>
      <w:r w:rsidR="00BF7998">
        <w:rPr>
          <w:rFonts w:hint="eastAsia"/>
        </w:rPr>
        <w:t>最</w:t>
      </w:r>
      <w:proofErr w:type="gramEnd"/>
      <w:r w:rsidR="00BF7998">
        <w:rPr>
          <w:rFonts w:hint="eastAsia"/>
        </w:rPr>
        <w:t>适</w:t>
      </w:r>
      <w:r w:rsidR="00BF7998">
        <w:rPr>
          <w:rFonts w:hint="eastAsia"/>
        </w:rPr>
        <w:t>p</w:t>
      </w:r>
      <w:r w:rsidR="00BF7998">
        <w:t>H</w:t>
      </w:r>
      <w:r w:rsidR="00BF7998">
        <w:rPr>
          <w:rFonts w:hint="eastAsia"/>
        </w:rPr>
        <w:t>等相关</w:t>
      </w:r>
      <w:r w:rsidR="00596718">
        <w:rPr>
          <w:rFonts w:hint="eastAsia"/>
        </w:rPr>
        <w:t>数据，构建支持多种输入及输出的预测模型，</w:t>
      </w:r>
      <w:proofErr w:type="gramStart"/>
      <w:r w:rsidR="00293232">
        <w:rPr>
          <w:rFonts w:hint="eastAsia"/>
        </w:rPr>
        <w:t>为酶筛选</w:t>
      </w:r>
      <w:proofErr w:type="gramEnd"/>
      <w:r w:rsidR="00293232">
        <w:rPr>
          <w:rFonts w:hint="eastAsia"/>
        </w:rPr>
        <w:t>工作提供更多参考，</w:t>
      </w:r>
      <w:r w:rsidR="00596718">
        <w:rPr>
          <w:rFonts w:hint="eastAsia"/>
        </w:rPr>
        <w:t>提升预测准确率。</w:t>
      </w:r>
      <w:r w:rsidR="00A60209">
        <w:rPr>
          <w:rFonts w:hint="eastAsia"/>
        </w:rPr>
        <w:t>本研究也将基于所开发模型进行更多生物实验方面的验证，并通过验证结果</w:t>
      </w:r>
      <w:r w:rsidR="00640EB9">
        <w:rPr>
          <w:rFonts w:hint="eastAsia"/>
        </w:rPr>
        <w:t>仅一步提升模型效果</w:t>
      </w:r>
      <w:r w:rsidR="00D22BC2">
        <w:rPr>
          <w:rFonts w:hint="eastAsia"/>
        </w:rPr>
        <w:t>，并将在</w:t>
      </w:r>
      <w:r w:rsidR="00913099">
        <w:rPr>
          <w:rFonts w:hint="eastAsia"/>
        </w:rPr>
        <w:t>酶活性预测上做进一步探索。</w:t>
      </w:r>
    </w:p>
    <w:p w14:paraId="3006D23E" w14:textId="379D1848" w:rsidR="00BE5C6A" w:rsidRDefault="00BE5C6A" w:rsidP="00BE5C6A">
      <w:pPr>
        <w:pStyle w:val="2"/>
      </w:pPr>
      <w:bookmarkStart w:id="160" w:name="_Toc166769983"/>
      <w:r>
        <w:rPr>
          <w:rFonts w:hint="eastAsia"/>
        </w:rPr>
        <w:t>5</w:t>
      </w:r>
      <w:r w:rsidRPr="00106F42">
        <w:t>.</w:t>
      </w:r>
      <w:r>
        <w:rPr>
          <w:rFonts w:hint="eastAsia"/>
        </w:rPr>
        <w:t>3</w:t>
      </w:r>
      <w:r>
        <w:rPr>
          <w:rFonts w:hint="eastAsia"/>
        </w:rPr>
        <w:t xml:space="preserve">　总结</w:t>
      </w:r>
      <w:bookmarkEnd w:id="160"/>
    </w:p>
    <w:p w14:paraId="218B827B" w14:textId="72F15996" w:rsidR="00874DF8" w:rsidRDefault="00DE34DC" w:rsidP="00C83DAF">
      <w:pPr>
        <w:ind w:firstLine="480"/>
      </w:pPr>
      <w:r>
        <w:rPr>
          <w:rFonts w:hint="eastAsia"/>
        </w:rPr>
        <w:t>综上，</w:t>
      </w:r>
      <w:r w:rsidR="00874DF8">
        <w:rPr>
          <w:rFonts w:hint="eastAsia"/>
        </w:rPr>
        <w:t>本研究基于深度学习开发了一系列</w:t>
      </w:r>
      <w:r w:rsidR="002D60E9">
        <w:rPr>
          <w:rFonts w:hint="eastAsia"/>
        </w:rPr>
        <w:t>具有创新性的</w:t>
      </w:r>
      <w:r w:rsidR="00874DF8">
        <w:rPr>
          <w:rFonts w:hint="eastAsia"/>
        </w:rPr>
        <w:t>深度学习模型，其中</w:t>
      </w:r>
      <w:r w:rsidR="00C60CE3">
        <w:rPr>
          <w:rFonts w:hint="eastAsia"/>
        </w:rPr>
        <w:t>包括可用于文本挖掘的命名实体识别模型</w:t>
      </w:r>
      <w:r w:rsidR="00030FA3">
        <w:rPr>
          <w:rFonts w:hint="eastAsia"/>
        </w:rPr>
        <w:t>，通过该模型识别了</w:t>
      </w:r>
      <w:r w:rsidR="00030FA3">
        <w:rPr>
          <w:rFonts w:hint="eastAsia"/>
        </w:rPr>
        <w:t>7</w:t>
      </w:r>
      <w:r w:rsidR="00030FA3">
        <w:t>0</w:t>
      </w:r>
      <w:r w:rsidR="00030FA3">
        <w:rPr>
          <w:rFonts w:hint="eastAsia"/>
        </w:rPr>
        <w:t>余万篇文献的多个实体，并构建了</w:t>
      </w:r>
      <w:r w:rsidR="00922D6C">
        <w:rPr>
          <w:rFonts w:hint="eastAsia"/>
        </w:rPr>
        <w:t>合成生物学知识图谱</w:t>
      </w:r>
      <w:r w:rsidR="00030FA3">
        <w:rPr>
          <w:rFonts w:hint="eastAsia"/>
        </w:rPr>
        <w:t>；</w:t>
      </w:r>
      <w:r w:rsidR="00417395">
        <w:rPr>
          <w:rFonts w:hint="eastAsia"/>
        </w:rPr>
        <w:t>基于</w:t>
      </w:r>
      <w:r w:rsidR="00417395">
        <w:rPr>
          <w:rFonts w:hint="eastAsia"/>
        </w:rPr>
        <w:t>P</w:t>
      </w:r>
      <w:r w:rsidR="00417395">
        <w:t>U</w:t>
      </w:r>
      <w:r w:rsidR="00417395">
        <w:rPr>
          <w:rFonts w:hint="eastAsia"/>
        </w:rPr>
        <w:t>学习的酶底物杂泛性预测模型</w:t>
      </w:r>
      <w:r w:rsidR="00D145D3">
        <w:rPr>
          <w:rFonts w:hint="eastAsia"/>
        </w:rPr>
        <w:t>，能</w:t>
      </w:r>
      <w:r w:rsidR="000509C3">
        <w:rPr>
          <w:rFonts w:hint="eastAsia"/>
        </w:rPr>
        <w:t>够筛选</w:t>
      </w:r>
      <w:r w:rsidR="00C01DBC">
        <w:rPr>
          <w:rFonts w:hint="eastAsia"/>
        </w:rPr>
        <w:t>能够催化特定底物的酶，这</w:t>
      </w:r>
      <w:r w:rsidR="003A08F0">
        <w:rPr>
          <w:rFonts w:hint="eastAsia"/>
        </w:rPr>
        <w:t>使得该模型</w:t>
      </w:r>
      <w:r w:rsidR="00C01DBC">
        <w:rPr>
          <w:rFonts w:hint="eastAsia"/>
        </w:rPr>
        <w:t>在</w:t>
      </w:r>
      <w:r w:rsidR="00D37138">
        <w:rPr>
          <w:rFonts w:hint="eastAsia"/>
        </w:rPr>
        <w:t>主要关注底物的领域</w:t>
      </w:r>
      <w:r w:rsidR="003A08F0">
        <w:rPr>
          <w:rFonts w:hint="eastAsia"/>
        </w:rPr>
        <w:t>（如毒素降解领域）</w:t>
      </w:r>
      <w:r w:rsidR="00D37138">
        <w:rPr>
          <w:rFonts w:hint="eastAsia"/>
        </w:rPr>
        <w:t>具有良好的应用前景</w:t>
      </w:r>
      <w:r w:rsidR="00D145D3">
        <w:rPr>
          <w:rFonts w:hint="eastAsia"/>
        </w:rPr>
        <w:t>；</w:t>
      </w:r>
      <w:r w:rsidR="004C72A4">
        <w:rPr>
          <w:rFonts w:hint="eastAsia"/>
        </w:rPr>
        <w:t>搭建了</w:t>
      </w:r>
      <w:r w:rsidR="00417395">
        <w:rPr>
          <w:rFonts w:hint="eastAsia"/>
        </w:rPr>
        <w:t>基于底物</w:t>
      </w:r>
      <w:r w:rsidR="00417395">
        <w:rPr>
          <w:rFonts w:hint="eastAsia"/>
        </w:rPr>
        <w:t>-</w:t>
      </w:r>
      <w:r w:rsidR="00417395">
        <w:rPr>
          <w:rFonts w:hint="eastAsia"/>
        </w:rPr>
        <w:t>产物对</w:t>
      </w:r>
      <w:proofErr w:type="gramStart"/>
      <w:r w:rsidR="00417395">
        <w:rPr>
          <w:rFonts w:hint="eastAsia"/>
        </w:rPr>
        <w:t>的酶高通量</w:t>
      </w:r>
      <w:proofErr w:type="gramEnd"/>
      <w:r w:rsidR="00417395">
        <w:rPr>
          <w:rFonts w:hint="eastAsia"/>
        </w:rPr>
        <w:t>筛选模型</w:t>
      </w:r>
      <w:r w:rsidR="004C72A4">
        <w:rPr>
          <w:rFonts w:hint="eastAsia"/>
        </w:rPr>
        <w:t>，该模型同时考虑到了底物与产物，</w:t>
      </w:r>
      <w:r w:rsidR="00F56119">
        <w:rPr>
          <w:rFonts w:hint="eastAsia"/>
        </w:rPr>
        <w:t>这对</w:t>
      </w:r>
      <w:r w:rsidR="005E2D07">
        <w:rPr>
          <w:rFonts w:hint="eastAsia"/>
        </w:rPr>
        <w:t>生物转化途径预测及酶筛选至关重要</w:t>
      </w:r>
      <w:r w:rsidR="00417395">
        <w:rPr>
          <w:rFonts w:hint="eastAsia"/>
        </w:rPr>
        <w:t>。</w:t>
      </w:r>
      <w:r w:rsidR="004843D9">
        <w:rPr>
          <w:rFonts w:hint="eastAsia"/>
        </w:rPr>
        <w:t>本项研究</w:t>
      </w:r>
      <w:r w:rsidR="00C46047">
        <w:rPr>
          <w:rFonts w:hint="eastAsia"/>
        </w:rPr>
        <w:t>从合成生物学知识图谱和酶筛选</w:t>
      </w:r>
      <w:r w:rsidR="00593A8F">
        <w:rPr>
          <w:rFonts w:hint="eastAsia"/>
        </w:rPr>
        <w:t>方法</w:t>
      </w:r>
      <w:r w:rsidR="00C46047">
        <w:rPr>
          <w:rFonts w:hint="eastAsia"/>
        </w:rPr>
        <w:t>两个方向入手，开发了多个</w:t>
      </w:r>
      <w:r w:rsidR="00593A8F">
        <w:rPr>
          <w:rFonts w:hint="eastAsia"/>
        </w:rPr>
        <w:t>实用工具，将为合成生物学领域相关研究人员提供</w:t>
      </w:r>
      <w:r w:rsidR="002C0591">
        <w:rPr>
          <w:rFonts w:hint="eastAsia"/>
        </w:rPr>
        <w:t>可靠的帮助，</w:t>
      </w:r>
      <w:r w:rsidR="00A666CB">
        <w:rPr>
          <w:rFonts w:hint="eastAsia"/>
        </w:rPr>
        <w:t>简化</w:t>
      </w:r>
      <w:r w:rsidR="00137C7E">
        <w:rPr>
          <w:rFonts w:hint="eastAsia"/>
        </w:rPr>
        <w:t>多种情形的</w:t>
      </w:r>
      <w:r w:rsidR="00A666CB">
        <w:rPr>
          <w:rFonts w:hint="eastAsia"/>
        </w:rPr>
        <w:t>酶筛选</w:t>
      </w:r>
      <w:r w:rsidR="00137C7E">
        <w:rPr>
          <w:rFonts w:hint="eastAsia"/>
        </w:rPr>
        <w:t>流程，为合成生物学的发展做出一定贡献。</w:t>
      </w:r>
    </w:p>
    <w:p w14:paraId="1522E391" w14:textId="77777777" w:rsidR="00C83DAF" w:rsidRDefault="00C83DAF" w:rsidP="00137C7E">
      <w:pPr>
        <w:ind w:firstLineChars="83" w:firstLine="199"/>
      </w:pPr>
    </w:p>
    <w:p w14:paraId="2DF43127" w14:textId="15E2DFAE" w:rsidR="00B86F9F" w:rsidRDefault="00B86F9F" w:rsidP="00137C7E">
      <w:pPr>
        <w:ind w:firstLineChars="83" w:firstLine="199"/>
      </w:pPr>
    </w:p>
    <w:p w14:paraId="3BABDFCB" w14:textId="77777777" w:rsidR="00B86F9F" w:rsidRDefault="00B86F9F">
      <w:pPr>
        <w:snapToGrid/>
        <w:spacing w:line="240" w:lineRule="auto"/>
        <w:ind w:firstLineChars="0" w:firstLine="0"/>
        <w:jc w:val="left"/>
      </w:pPr>
      <w:r>
        <w:br w:type="page"/>
      </w:r>
    </w:p>
    <w:p w14:paraId="53238CF1" w14:textId="7F1A17DA" w:rsidR="00B86F9F" w:rsidRDefault="00B86F9F" w:rsidP="00137C7E">
      <w:pPr>
        <w:ind w:firstLineChars="83" w:firstLine="199"/>
      </w:pPr>
    </w:p>
    <w:p w14:paraId="2711F53E" w14:textId="77777777" w:rsidR="00B86F9F" w:rsidRDefault="00B86F9F">
      <w:pPr>
        <w:snapToGrid/>
        <w:spacing w:line="240" w:lineRule="auto"/>
        <w:ind w:firstLineChars="0" w:firstLine="0"/>
        <w:jc w:val="left"/>
      </w:pPr>
      <w:r>
        <w:br w:type="page"/>
      </w:r>
    </w:p>
    <w:p w14:paraId="0110DDD0" w14:textId="77777777" w:rsidR="00013DC2" w:rsidRDefault="00013DC2" w:rsidP="00137C7E">
      <w:pPr>
        <w:ind w:firstLineChars="83" w:firstLine="199"/>
        <w:sectPr w:rsidR="00013DC2" w:rsidSect="007E7611">
          <w:headerReference w:type="default" r:id="rId65"/>
          <w:pgSz w:w="11906" w:h="16838"/>
          <w:pgMar w:top="1440" w:right="1797" w:bottom="1440" w:left="1797" w:header="851" w:footer="851" w:gutter="0"/>
          <w:cols w:space="425"/>
          <w:docGrid w:linePitch="326"/>
        </w:sectPr>
      </w:pPr>
    </w:p>
    <w:p w14:paraId="7B548A6B" w14:textId="77777777" w:rsidR="00F53455" w:rsidRPr="006F5C4F" w:rsidRDefault="00F53455" w:rsidP="00690B7D">
      <w:pPr>
        <w:pStyle w:val="1"/>
        <w:numPr>
          <w:ilvl w:val="0"/>
          <w:numId w:val="0"/>
        </w:numPr>
      </w:pPr>
      <w:bookmarkStart w:id="161" w:name="_Toc103630893"/>
      <w:bookmarkStart w:id="162" w:name="_Toc166769984"/>
      <w:r>
        <w:rPr>
          <w:rFonts w:hint="eastAsia"/>
        </w:rPr>
        <w:lastRenderedPageBreak/>
        <w:t>参</w:t>
      </w:r>
      <w:r w:rsidRPr="006F5C4F">
        <w:t>考文献</w:t>
      </w:r>
      <w:bookmarkEnd w:id="161"/>
      <w:bookmarkEnd w:id="162"/>
    </w:p>
    <w:p w14:paraId="1401305E" w14:textId="77777777" w:rsidR="00092A45" w:rsidRDefault="00E316B8" w:rsidP="00690B7D">
      <w:pPr>
        <w:pStyle w:val="afa"/>
        <w:snapToGrid/>
        <w:spacing w:after="0" w:line="300" w:lineRule="auto"/>
        <w:ind w:leftChars="200" w:left="960" w:hangingChars="200" w:hanging="480"/>
      </w:pPr>
      <w:r w:rsidRPr="00C367E0">
        <w:fldChar w:fldCharType="begin"/>
      </w:r>
      <w:r w:rsidR="00092A45">
        <w:instrText xml:space="preserve"> ADDIN ZOTERO_BIBL {"uncited":[],"omitted":[],"custom":[]} CSL_BIBLIOGRAPHY </w:instrText>
      </w:r>
      <w:r w:rsidRPr="00C367E0">
        <w:fldChar w:fldCharType="separate"/>
      </w:r>
      <w:r w:rsidR="00092A45">
        <w:t xml:space="preserve">1. </w:t>
      </w:r>
      <w:r w:rsidR="00092A45">
        <w:tab/>
        <w:t xml:space="preserve">López-Otín C, Bond JS. Proteases: multifunctional enzymes in life and disease. Journal of Biological Chemistry. ASBMB; 2008;283:30433–7. </w:t>
      </w:r>
    </w:p>
    <w:p w14:paraId="0CA94936" w14:textId="77777777" w:rsidR="00092A45" w:rsidRDefault="00092A45" w:rsidP="00690B7D">
      <w:pPr>
        <w:pStyle w:val="afa"/>
        <w:snapToGrid/>
        <w:spacing w:after="0" w:line="300" w:lineRule="auto"/>
        <w:ind w:leftChars="200" w:left="960" w:hangingChars="200" w:hanging="480"/>
      </w:pPr>
      <w:r>
        <w:t xml:space="preserve">2. </w:t>
      </w:r>
      <w:r>
        <w:tab/>
        <w:t xml:space="preserve">Tanner NK. Ribozymes: the characteristics and properties of catalytic RNAs. FEMS microbiology reviews. Blackwell Publishing Ltd Oxford, UK; 1999;23:257–75. </w:t>
      </w:r>
    </w:p>
    <w:p w14:paraId="556A65E5" w14:textId="77777777" w:rsidR="00092A45" w:rsidRDefault="00092A45" w:rsidP="00690B7D">
      <w:pPr>
        <w:pStyle w:val="afa"/>
        <w:snapToGrid/>
        <w:spacing w:after="0" w:line="300" w:lineRule="auto"/>
        <w:ind w:leftChars="200" w:left="960" w:hangingChars="200" w:hanging="480"/>
      </w:pPr>
      <w:r>
        <w:t xml:space="preserve">3. </w:t>
      </w:r>
      <w:r>
        <w:tab/>
        <w:t xml:space="preserve">Jaeger K, Dijkstra B, Reetz M. Bacterial biocatalysts: molecular biology, three-dimensional structures, and biotechnological applications of lipases. Annual Reviews in Microbiology. Annual Reviews 4139 El Camino Way, PO Box 10139, Palo Alto, CA 94303-0139, USA; 1999;53:315–51. </w:t>
      </w:r>
    </w:p>
    <w:p w14:paraId="6DD3F4C1" w14:textId="77777777" w:rsidR="00092A45" w:rsidRDefault="00092A45" w:rsidP="00690B7D">
      <w:pPr>
        <w:pStyle w:val="afa"/>
        <w:snapToGrid/>
        <w:spacing w:after="0" w:line="300" w:lineRule="auto"/>
        <w:ind w:leftChars="200" w:left="960" w:hangingChars="200" w:hanging="480"/>
      </w:pPr>
      <w:r>
        <w:t xml:space="preserve">4. </w:t>
      </w:r>
      <w:r>
        <w:tab/>
        <w:t xml:space="preserve">Gao J, Ma S, Major DT, Nam K, Pu J, Truhlar DG. Mechanisms and free energies of enzymatic reactions. Chemical reviews. ACS Publications; 2006;106:3188–209. </w:t>
      </w:r>
    </w:p>
    <w:p w14:paraId="776185E6" w14:textId="77777777" w:rsidR="00092A45" w:rsidRDefault="00092A45" w:rsidP="00690B7D">
      <w:pPr>
        <w:pStyle w:val="afa"/>
        <w:snapToGrid/>
        <w:spacing w:after="0" w:line="300" w:lineRule="auto"/>
        <w:ind w:leftChars="200" w:left="960" w:hangingChars="200" w:hanging="480"/>
      </w:pPr>
      <w:r>
        <w:t xml:space="preserve">5. </w:t>
      </w:r>
      <w:r>
        <w:tab/>
        <w:t xml:space="preserve">Cornish-Bowden A. Fundamentals of enzyme kinetics. John Wiley &amp; Sons; 2013. </w:t>
      </w:r>
    </w:p>
    <w:p w14:paraId="735AB712" w14:textId="77777777" w:rsidR="00092A45" w:rsidRDefault="00092A45" w:rsidP="00690B7D">
      <w:pPr>
        <w:pStyle w:val="afa"/>
        <w:snapToGrid/>
        <w:spacing w:after="0" w:line="300" w:lineRule="auto"/>
        <w:ind w:leftChars="200" w:left="960" w:hangingChars="200" w:hanging="480"/>
      </w:pPr>
      <w:r>
        <w:t xml:space="preserve">6. </w:t>
      </w:r>
      <w:r>
        <w:tab/>
        <w:t xml:space="preserve">Senior AE. ATP synthesis by oxidative phosphorylation. Physiological reviews. American Physiological Society Bethesda, MD; 1988;68:177–231. </w:t>
      </w:r>
    </w:p>
    <w:p w14:paraId="7A2E2ABE" w14:textId="77777777" w:rsidR="00092A45" w:rsidRDefault="00092A45" w:rsidP="00690B7D">
      <w:pPr>
        <w:pStyle w:val="afa"/>
        <w:snapToGrid/>
        <w:spacing w:after="0" w:line="300" w:lineRule="auto"/>
        <w:ind w:leftChars="200" w:left="960" w:hangingChars="200" w:hanging="480"/>
      </w:pPr>
      <w:r>
        <w:t xml:space="preserve">7. </w:t>
      </w:r>
      <w:r>
        <w:tab/>
        <w:t xml:space="preserve">Tretter L, Adam-Vizi V. Inhibition of Krebs cycle enzymes by hydrogen peroxide: a key role of α-ketoglutarate dehydrogenase in limiting NADH production under oxidative stress. Journal of Neuroscience. Soc Neuroscience; 2000;20:8972–9. </w:t>
      </w:r>
    </w:p>
    <w:p w14:paraId="582AA8F1" w14:textId="77777777" w:rsidR="00092A45" w:rsidRDefault="00092A45" w:rsidP="00690B7D">
      <w:pPr>
        <w:pStyle w:val="afa"/>
        <w:snapToGrid/>
        <w:spacing w:after="0" w:line="300" w:lineRule="auto"/>
        <w:ind w:leftChars="200" w:left="960" w:hangingChars="200" w:hanging="480"/>
      </w:pPr>
      <w:r>
        <w:t xml:space="preserve">8. </w:t>
      </w:r>
      <w:r>
        <w:tab/>
        <w:t xml:space="preserve">Loeb LA, Monnat Jr RJ. DNA polymerases and human disease. Nature Reviews Genetics. Nature Publishing Group UK London; 2008;9:594–604. </w:t>
      </w:r>
    </w:p>
    <w:p w14:paraId="77A0115F" w14:textId="77777777" w:rsidR="00092A45" w:rsidRDefault="00092A45" w:rsidP="00690B7D">
      <w:pPr>
        <w:pStyle w:val="afa"/>
        <w:snapToGrid/>
        <w:spacing w:after="0" w:line="300" w:lineRule="auto"/>
        <w:ind w:leftChars="200" w:left="960" w:hangingChars="200" w:hanging="480"/>
      </w:pPr>
      <w:r>
        <w:t xml:space="preserve">9. </w:t>
      </w:r>
      <w:r>
        <w:tab/>
        <w:t xml:space="preserve">Xiao S, Scott F, Fierke CA, Engelke DR. Eukaryotic ribonuclease P: a plurality of ribonucleoprotein enzymes. Annual review of biochemistry. Annual Reviews 4139 El Camino Way, PO Box 10139, Palo Alto, CA 94303-0139, USA; 2002;71:165–89. </w:t>
      </w:r>
    </w:p>
    <w:p w14:paraId="52C751F6" w14:textId="77777777" w:rsidR="00092A45" w:rsidRDefault="00092A45" w:rsidP="00690B7D">
      <w:pPr>
        <w:pStyle w:val="afa"/>
        <w:snapToGrid/>
        <w:spacing w:after="0" w:line="300" w:lineRule="auto"/>
        <w:ind w:leftChars="200" w:left="960" w:hangingChars="200" w:hanging="480"/>
      </w:pPr>
      <w:r w:rsidRPr="00792820">
        <w:rPr>
          <w:lang w:val="da-DK"/>
        </w:rPr>
        <w:t xml:space="preserve">10. </w:t>
      </w:r>
      <w:r w:rsidRPr="00792820">
        <w:rPr>
          <w:lang w:val="da-DK"/>
        </w:rPr>
        <w:tab/>
        <w:t xml:space="preserve">Schenk PW, Snaar-Jagalska BE. </w:t>
      </w:r>
      <w:r>
        <w:t xml:space="preserve">Signal perception and transduction: the role of protein kinases. Biochimica et Biophysica Acta (BBA)-Molecular Cell Research. Elsevier; 1999;1449:1–24. </w:t>
      </w:r>
    </w:p>
    <w:p w14:paraId="43A02C4C" w14:textId="77777777" w:rsidR="00092A45" w:rsidRDefault="00092A45" w:rsidP="00690B7D">
      <w:pPr>
        <w:pStyle w:val="afa"/>
        <w:snapToGrid/>
        <w:spacing w:after="0" w:line="300" w:lineRule="auto"/>
        <w:ind w:leftChars="200" w:left="960" w:hangingChars="200" w:hanging="480"/>
      </w:pPr>
      <w:r>
        <w:t xml:space="preserve">11. </w:t>
      </w:r>
      <w:r>
        <w:tab/>
        <w:t xml:space="preserve">Sokolova IM, Frederich M, Bagwe R, Lannig G, Sukhotin AA. Energy homeostasis as an integrative tool for assessing limits of environmental stress tolerance in aquatic invertebrates. Marine environmental research. Elsevier; 2012;79:1–15. </w:t>
      </w:r>
    </w:p>
    <w:p w14:paraId="72D048F5" w14:textId="77777777" w:rsidR="00092A45" w:rsidRDefault="00092A45" w:rsidP="00690B7D">
      <w:pPr>
        <w:pStyle w:val="afa"/>
        <w:snapToGrid/>
        <w:spacing w:after="0" w:line="300" w:lineRule="auto"/>
        <w:ind w:leftChars="200" w:left="960" w:hangingChars="200" w:hanging="480"/>
      </w:pPr>
      <w:r>
        <w:t xml:space="preserve">12. </w:t>
      </w:r>
      <w:r>
        <w:tab/>
        <w:t xml:space="preserve">Brady RO, Schiffmann R. Enzyme-replacement therapy for metabolic storage disorders. The Lancet Neurology. Elsevier; 2004;3:752–6. </w:t>
      </w:r>
    </w:p>
    <w:p w14:paraId="3B8BC7AE" w14:textId="77777777" w:rsidR="00092A45" w:rsidRDefault="00092A45" w:rsidP="00690B7D">
      <w:pPr>
        <w:pStyle w:val="afa"/>
        <w:snapToGrid/>
        <w:spacing w:after="0" w:line="300" w:lineRule="auto"/>
        <w:ind w:leftChars="200" w:left="960" w:hangingChars="200" w:hanging="480"/>
      </w:pPr>
      <w:r>
        <w:t xml:space="preserve">13. </w:t>
      </w:r>
      <w:r>
        <w:tab/>
        <w:t xml:space="preserve">Biegstraaten M, Arngrímsson R, Barbey F, Boks L, Cecchi F, Deegan PB, et al. Recommendations for initiation and cessation of enzyme replacement </w:t>
      </w:r>
      <w:r>
        <w:lastRenderedPageBreak/>
        <w:t xml:space="preserve">therapy in patients with Fabry disease: the European Fabry Working Group consensus document. Orphanet journal of rare diseases. BioMed Central; 2015;10:1–10. </w:t>
      </w:r>
    </w:p>
    <w:p w14:paraId="7C782E9B" w14:textId="77777777" w:rsidR="00092A45" w:rsidRDefault="00092A45" w:rsidP="00690B7D">
      <w:pPr>
        <w:pStyle w:val="afa"/>
        <w:snapToGrid/>
        <w:spacing w:after="0" w:line="300" w:lineRule="auto"/>
        <w:ind w:leftChars="200" w:left="960" w:hangingChars="200" w:hanging="480"/>
      </w:pPr>
      <w:r>
        <w:t xml:space="preserve">14. </w:t>
      </w:r>
      <w:r>
        <w:tab/>
        <w:t xml:space="preserve">Engvall E, Perlmann P. Enzyme-linked immunosorbent assay, ELISA: III. Quantitation of specific antibodies by enzyme-labeled anti-immunoglobulin in antigen-coated tubes. The Journal of Immunology. The Williams &amp; Wilkins Company; 1972;109:129–35. </w:t>
      </w:r>
    </w:p>
    <w:p w14:paraId="29A0ECB1" w14:textId="77777777" w:rsidR="00092A45" w:rsidRDefault="00092A45" w:rsidP="00690B7D">
      <w:pPr>
        <w:pStyle w:val="afa"/>
        <w:snapToGrid/>
        <w:spacing w:after="0" w:line="300" w:lineRule="auto"/>
        <w:ind w:leftChars="200" w:left="960" w:hangingChars="200" w:hanging="480"/>
      </w:pPr>
      <w:r>
        <w:t xml:space="preserve">15. </w:t>
      </w:r>
      <w:r>
        <w:tab/>
        <w:t xml:space="preserve">Nicholl DS. An introduction to genetic engineering. Cambridge University Press; 2023. </w:t>
      </w:r>
    </w:p>
    <w:p w14:paraId="1DA509DC" w14:textId="77777777" w:rsidR="00092A45" w:rsidRDefault="00092A45" w:rsidP="00690B7D">
      <w:pPr>
        <w:pStyle w:val="afa"/>
        <w:snapToGrid/>
        <w:spacing w:after="0" w:line="300" w:lineRule="auto"/>
        <w:ind w:leftChars="200" w:left="960" w:hangingChars="200" w:hanging="480"/>
      </w:pPr>
      <w:r>
        <w:t xml:space="preserve">16. </w:t>
      </w:r>
      <w:r>
        <w:tab/>
        <w:t xml:space="preserve">Poutanen K. Enzymes: An important tool in the improvement of the quality of cereal foods. Trends in Food Science &amp; Technology. Elsevier; 1997;8:300–6. </w:t>
      </w:r>
    </w:p>
    <w:p w14:paraId="5F78024E" w14:textId="77777777" w:rsidR="00092A45" w:rsidRDefault="00092A45" w:rsidP="00690B7D">
      <w:pPr>
        <w:pStyle w:val="afa"/>
        <w:snapToGrid/>
        <w:spacing w:after="0" w:line="300" w:lineRule="auto"/>
        <w:ind w:leftChars="200" w:left="960" w:hangingChars="200" w:hanging="480"/>
      </w:pPr>
      <w:r>
        <w:t xml:space="preserve">17. </w:t>
      </w:r>
      <w:r>
        <w:tab/>
        <w:t xml:space="preserve">Jørgensen H, Kristensen JB, Felby C. Enzymatic conversion of lignocellulose into fermentable sugars: challenges and opportunities. Biofuels, Bioproducts and Biorefining. Wiley Online Library; 2007;1:119–34. </w:t>
      </w:r>
    </w:p>
    <w:p w14:paraId="19FD4BD2" w14:textId="77777777" w:rsidR="00092A45" w:rsidRDefault="00092A45" w:rsidP="00690B7D">
      <w:pPr>
        <w:pStyle w:val="afa"/>
        <w:snapToGrid/>
        <w:spacing w:after="0" w:line="300" w:lineRule="auto"/>
        <w:ind w:leftChars="200" w:left="960" w:hangingChars="200" w:hanging="480"/>
      </w:pPr>
      <w:r>
        <w:t xml:space="preserve">18. </w:t>
      </w:r>
      <w:r>
        <w:tab/>
        <w:t xml:space="preserve">Sharma B, Dangi AK, Shukla P. Contemporary enzyme based technologies for bioremediation: a review. Journal of environmental management. Elsevier; 2018;210:10–22. </w:t>
      </w:r>
    </w:p>
    <w:p w14:paraId="255276D5" w14:textId="77777777" w:rsidR="00092A45" w:rsidRDefault="00092A45" w:rsidP="00690B7D">
      <w:pPr>
        <w:pStyle w:val="afa"/>
        <w:snapToGrid/>
        <w:spacing w:after="0" w:line="300" w:lineRule="auto"/>
        <w:ind w:leftChars="200" w:left="960" w:hangingChars="200" w:hanging="480"/>
      </w:pPr>
      <w:r>
        <w:t xml:space="preserve">19. </w:t>
      </w:r>
      <w:r>
        <w:tab/>
        <w:t xml:space="preserve">Madhavan A, Arun K, Binod P, Sirohi R, Tarafdar A, Reshmy R, et al. Design of novel enzyme biocatalysts for industrial bioprocess: Harnessing the power of protein engineering, high throughput screening and synthetic biology. Bioresource Technology. Elsevier; 2021;325:124617. </w:t>
      </w:r>
    </w:p>
    <w:p w14:paraId="67A57E0D" w14:textId="77777777" w:rsidR="00092A45" w:rsidRDefault="00092A45" w:rsidP="00690B7D">
      <w:pPr>
        <w:pStyle w:val="afa"/>
        <w:snapToGrid/>
        <w:spacing w:after="0" w:line="300" w:lineRule="auto"/>
        <w:ind w:leftChars="200" w:left="960" w:hangingChars="200" w:hanging="480"/>
      </w:pPr>
      <w:r>
        <w:t xml:space="preserve">20. </w:t>
      </w:r>
      <w:r>
        <w:tab/>
        <w:t xml:space="preserve">Fang X, Zheng Y, Duan Y, Liu Y, Zhong W. Recent advances in design of fluorescence-based assays for high-throughput screening. Analytical chemistry. ACS Publications; 2018;91:482–504. </w:t>
      </w:r>
    </w:p>
    <w:p w14:paraId="52E1AD29" w14:textId="77777777" w:rsidR="00092A45" w:rsidRDefault="00092A45" w:rsidP="00690B7D">
      <w:pPr>
        <w:pStyle w:val="afa"/>
        <w:snapToGrid/>
        <w:spacing w:after="0" w:line="300" w:lineRule="auto"/>
        <w:ind w:leftChars="200" w:left="960" w:hangingChars="200" w:hanging="480"/>
      </w:pPr>
      <w:r>
        <w:t xml:space="preserve">21. </w:t>
      </w:r>
      <w:r>
        <w:tab/>
        <w:t xml:space="preserve">Simić S, Zukić E, Schmermund L, Faber K, Winkler CK, Kroutil W. Shortening synthetic routes to small molecule active pharmaceutical ingredients employing biocatalytic methods. Chemical Reviews. ACS Publications; 2021;122:1052–126. </w:t>
      </w:r>
    </w:p>
    <w:p w14:paraId="36BCE213" w14:textId="77777777" w:rsidR="00092A45" w:rsidRDefault="00092A45" w:rsidP="00690B7D">
      <w:pPr>
        <w:pStyle w:val="afa"/>
        <w:snapToGrid/>
        <w:spacing w:after="0" w:line="300" w:lineRule="auto"/>
        <w:ind w:leftChars="200" w:left="960" w:hangingChars="200" w:hanging="480"/>
      </w:pPr>
      <w:r>
        <w:t xml:space="preserve">22. </w:t>
      </w:r>
      <w:r>
        <w:tab/>
        <w:t xml:space="preserve">Franco OL, Rigden DJ, Melo FR, Grossi‐de‐Sá MF. Plant α‐amylase inhibitors and their interaction with insect α‐amylases: Structure, function and potential for crop protection. European journal of biochemistry. Wiley Online Library; 2002;269:397–412. </w:t>
      </w:r>
    </w:p>
    <w:p w14:paraId="0739C720" w14:textId="77777777" w:rsidR="00092A45" w:rsidRDefault="00092A45" w:rsidP="00690B7D">
      <w:pPr>
        <w:pStyle w:val="afa"/>
        <w:snapToGrid/>
        <w:spacing w:after="0" w:line="300" w:lineRule="auto"/>
        <w:ind w:leftChars="200" w:left="960" w:hangingChars="200" w:hanging="480"/>
      </w:pPr>
      <w:r>
        <w:t xml:space="preserve">23. </w:t>
      </w:r>
      <w:r>
        <w:tab/>
        <w:t xml:space="preserve">Alcalde M, Ferrer M, Plou FJ, Ballesteros A. Environmental biocatalysis: from remediation with enzymes to novel green processes. TRENDS in Biotechnology. Elsevier; 2006;24:281–7. </w:t>
      </w:r>
    </w:p>
    <w:p w14:paraId="4E98D065" w14:textId="77777777" w:rsidR="00092A45" w:rsidRDefault="00092A45" w:rsidP="00690B7D">
      <w:pPr>
        <w:pStyle w:val="afa"/>
        <w:snapToGrid/>
        <w:spacing w:after="0" w:line="300" w:lineRule="auto"/>
        <w:ind w:leftChars="200" w:left="960" w:hangingChars="200" w:hanging="480"/>
      </w:pPr>
      <w:r>
        <w:t xml:space="preserve">24. </w:t>
      </w:r>
      <w:r>
        <w:tab/>
        <w:t xml:space="preserve">Markel U, Essani KD, Besirlioglu V, Schiffels J, Streit WR, Schwaneberg U. Advances in ultrahigh-throughput screening for directed enzyme evolution. Chemical Society Reviews. Royal Society of Chemistry; 2020;49:233–62. </w:t>
      </w:r>
    </w:p>
    <w:p w14:paraId="577F8E41" w14:textId="77777777" w:rsidR="00092A45" w:rsidRDefault="00092A45" w:rsidP="00690B7D">
      <w:pPr>
        <w:pStyle w:val="afa"/>
        <w:snapToGrid/>
        <w:spacing w:after="0" w:line="300" w:lineRule="auto"/>
        <w:ind w:leftChars="200" w:left="960" w:hangingChars="200" w:hanging="480"/>
      </w:pPr>
      <w:r>
        <w:lastRenderedPageBreak/>
        <w:t xml:space="preserve">25. </w:t>
      </w:r>
      <w:r>
        <w:tab/>
        <w:t xml:space="preserve">Sarnaik A, Liu A, Nielsen D, Varman AM. High-throughput screening for efficient microbial biotechnology. Current opinion in biotechnology. Elsevier; 2020;64:141–50. </w:t>
      </w:r>
    </w:p>
    <w:p w14:paraId="53812C1A" w14:textId="77777777" w:rsidR="00092A45" w:rsidRDefault="00092A45" w:rsidP="00690B7D">
      <w:pPr>
        <w:pStyle w:val="afa"/>
        <w:snapToGrid/>
        <w:spacing w:after="0" w:line="300" w:lineRule="auto"/>
        <w:ind w:leftChars="200" w:left="960" w:hangingChars="200" w:hanging="480"/>
      </w:pPr>
      <w:r>
        <w:t xml:space="preserve">26. </w:t>
      </w:r>
      <w:r>
        <w:tab/>
        <w:t xml:space="preserve">Robinson SL, Piel J, Sunagawa S. A roadmap for metagenomic enzyme discovery. Natural Product Reports. Royal Society of Chemistry; 2021;38:1994–2023. </w:t>
      </w:r>
    </w:p>
    <w:p w14:paraId="1D85CF25" w14:textId="77777777" w:rsidR="00092A45" w:rsidRDefault="00092A45" w:rsidP="00690B7D">
      <w:pPr>
        <w:pStyle w:val="afa"/>
        <w:snapToGrid/>
        <w:spacing w:after="0" w:line="300" w:lineRule="auto"/>
        <w:ind w:leftChars="200" w:left="960" w:hangingChars="200" w:hanging="480"/>
      </w:pPr>
      <w:r>
        <w:t xml:space="preserve">27. </w:t>
      </w:r>
      <w:r>
        <w:tab/>
        <w:t xml:space="preserve">Pinto GP, Corbella M, Demkiv AO, Kamerlin SCL. Exploiting enzyme evolution for computational protein design. Trends in Biochemical Sciences. Elsevier; 2022;47:375–89. </w:t>
      </w:r>
    </w:p>
    <w:p w14:paraId="31686EEC" w14:textId="77777777" w:rsidR="00092A45" w:rsidRDefault="00092A45" w:rsidP="00690B7D">
      <w:pPr>
        <w:pStyle w:val="afa"/>
        <w:snapToGrid/>
        <w:spacing w:after="0" w:line="300" w:lineRule="auto"/>
        <w:ind w:leftChars="200" w:left="960" w:hangingChars="200" w:hanging="480"/>
      </w:pPr>
      <w:r>
        <w:t xml:space="preserve">28. </w:t>
      </w:r>
      <w:r>
        <w:tab/>
        <w:t xml:space="preserve">Yu T, Boob AG, Volk MJ, Liu X, Cui H, Zhao H. Machine learning-enabled retrobiosynthesis of molecules. Nature Catalysis. Nature Publishing Group UK London; 2023;6:137–51. </w:t>
      </w:r>
    </w:p>
    <w:p w14:paraId="0E741B38" w14:textId="77777777" w:rsidR="00092A45" w:rsidRDefault="00092A45" w:rsidP="00690B7D">
      <w:pPr>
        <w:pStyle w:val="afa"/>
        <w:snapToGrid/>
        <w:spacing w:after="0" w:line="300" w:lineRule="auto"/>
        <w:ind w:leftChars="200" w:left="960" w:hangingChars="200" w:hanging="480"/>
      </w:pPr>
      <w:r>
        <w:t xml:space="preserve">29. </w:t>
      </w:r>
      <w:r>
        <w:tab/>
        <w:t xml:space="preserve">Basheer IA, Hajmeer M. Artificial neural networks: fundamentals, computing, design, and application. Journal of microbiological methods. Elsevier; 2000;43:3–31. </w:t>
      </w:r>
    </w:p>
    <w:p w14:paraId="1744F1C3" w14:textId="77777777" w:rsidR="00092A45" w:rsidRDefault="00092A45" w:rsidP="00690B7D">
      <w:pPr>
        <w:pStyle w:val="afa"/>
        <w:snapToGrid/>
        <w:spacing w:after="0" w:line="300" w:lineRule="auto"/>
        <w:ind w:leftChars="200" w:left="960" w:hangingChars="200" w:hanging="480"/>
      </w:pPr>
      <w:r>
        <w:t xml:space="preserve">30. </w:t>
      </w:r>
      <w:r>
        <w:tab/>
        <w:t xml:space="preserve">Shinde PP, Shah S. A review of machine learning and deep learning applications. IEEE; 2018. page 1–6. </w:t>
      </w:r>
    </w:p>
    <w:p w14:paraId="4AFB8514" w14:textId="77777777" w:rsidR="00092A45" w:rsidRDefault="00092A45" w:rsidP="00690B7D">
      <w:pPr>
        <w:pStyle w:val="afa"/>
        <w:snapToGrid/>
        <w:spacing w:after="0" w:line="300" w:lineRule="auto"/>
        <w:ind w:leftChars="200" w:left="960" w:hangingChars="200" w:hanging="480"/>
      </w:pPr>
      <w:r>
        <w:t xml:space="preserve">31. </w:t>
      </w:r>
      <w:r>
        <w:tab/>
        <w:t xml:space="preserve">Arulkumaran K, Deisenroth MP, Brundage M, Bharath AA. A brief survey of deep reinforcement learning. arXiv preprint arXiv:170805866. 2017; </w:t>
      </w:r>
    </w:p>
    <w:p w14:paraId="2E2D35CB" w14:textId="77777777" w:rsidR="00092A45" w:rsidRDefault="00092A45" w:rsidP="00690B7D">
      <w:pPr>
        <w:pStyle w:val="afa"/>
        <w:snapToGrid/>
        <w:spacing w:after="0" w:line="300" w:lineRule="auto"/>
        <w:ind w:leftChars="200" w:left="960" w:hangingChars="200" w:hanging="480"/>
      </w:pPr>
      <w:r>
        <w:t xml:space="preserve">32. </w:t>
      </w:r>
      <w:r>
        <w:tab/>
        <w:t xml:space="preserve">Gupta R, Srivastava D, Sahu M, Tiwari S, Ambasta RK, Kumar P. Artificial intelligence to deep learning: machine intelligence approach for drug discovery. Molecular diversity. Springer; 2021;25:1315–60. </w:t>
      </w:r>
    </w:p>
    <w:p w14:paraId="17758B4F" w14:textId="77777777" w:rsidR="00092A45" w:rsidRDefault="00092A45" w:rsidP="00690B7D">
      <w:pPr>
        <w:pStyle w:val="afa"/>
        <w:snapToGrid/>
        <w:spacing w:after="0" w:line="300" w:lineRule="auto"/>
        <w:ind w:leftChars="200" w:left="960" w:hangingChars="200" w:hanging="480"/>
      </w:pPr>
      <w:r>
        <w:t xml:space="preserve">33. </w:t>
      </w:r>
      <w:r>
        <w:tab/>
        <w:t xml:space="preserve">Rawat W, Wang Z. Deep convolutional neural networks for image classification: A comprehensive review. Neural computation. MIT Press; 2017;29:2352–449. </w:t>
      </w:r>
    </w:p>
    <w:p w14:paraId="136E1205" w14:textId="77777777" w:rsidR="00092A45" w:rsidRDefault="00092A45" w:rsidP="00690B7D">
      <w:pPr>
        <w:pStyle w:val="afa"/>
        <w:snapToGrid/>
        <w:spacing w:after="0" w:line="300" w:lineRule="auto"/>
        <w:ind w:leftChars="200" w:left="960" w:hangingChars="200" w:hanging="480"/>
      </w:pPr>
      <w:r>
        <w:t xml:space="preserve">34. </w:t>
      </w:r>
      <w:r>
        <w:tab/>
        <w:t xml:space="preserve">Dabre R, Chu C, Kunchukuttan A. A survey of multilingual neural machine translation. ACM Computing Surveys (CSUR). ACM New York, NY, USA; 2020;53:1–38. </w:t>
      </w:r>
    </w:p>
    <w:p w14:paraId="00B605C3" w14:textId="77777777" w:rsidR="00092A45" w:rsidRDefault="00092A45" w:rsidP="00690B7D">
      <w:pPr>
        <w:pStyle w:val="afa"/>
        <w:snapToGrid/>
        <w:spacing w:after="0" w:line="300" w:lineRule="auto"/>
        <w:ind w:leftChars="200" w:left="960" w:hangingChars="200" w:hanging="480"/>
      </w:pPr>
      <w:r>
        <w:t xml:space="preserve">35. </w:t>
      </w:r>
      <w:r>
        <w:tab/>
        <w:t xml:space="preserve">Bianchi FM, Maiorino E, Kampffmeyer MC, Rizzi A, Jenssen R. Recurrent neural networks for short-term load forecasting: an overview and comparative analysis. Springer; 2017; </w:t>
      </w:r>
    </w:p>
    <w:p w14:paraId="6207C94D" w14:textId="77777777" w:rsidR="00092A45" w:rsidRDefault="00092A45" w:rsidP="00690B7D">
      <w:pPr>
        <w:pStyle w:val="afa"/>
        <w:snapToGrid/>
        <w:spacing w:after="0" w:line="300" w:lineRule="auto"/>
        <w:ind w:leftChars="200" w:left="960" w:hangingChars="200" w:hanging="480"/>
      </w:pPr>
      <w:r>
        <w:t xml:space="preserve">36. </w:t>
      </w:r>
      <w:r>
        <w:tab/>
        <w:t xml:space="preserve">Staudemeyer RC, Morris ER. Understanding LSTM--a tutorial into long short-term memory recurrent neural networks. arXiv preprint arXiv:190909586. 2019; </w:t>
      </w:r>
    </w:p>
    <w:p w14:paraId="5FC28968" w14:textId="77777777" w:rsidR="00092A45" w:rsidRDefault="00092A45" w:rsidP="00690B7D">
      <w:pPr>
        <w:pStyle w:val="afa"/>
        <w:snapToGrid/>
        <w:spacing w:after="0" w:line="300" w:lineRule="auto"/>
        <w:ind w:leftChars="200" w:left="960" w:hangingChars="200" w:hanging="480"/>
      </w:pPr>
      <w:r>
        <w:t xml:space="preserve">37. </w:t>
      </w:r>
      <w:r>
        <w:tab/>
        <w:t xml:space="preserve">Vaswani A, Shazeer N, Parmar N, Uszkoreit J, Jones L, Gomez AN, et al. Attention is all you need. Advances in neural information processing systems. 2017;30. </w:t>
      </w:r>
    </w:p>
    <w:p w14:paraId="451E3871" w14:textId="77777777" w:rsidR="00092A45" w:rsidRDefault="00092A45" w:rsidP="00690B7D">
      <w:pPr>
        <w:pStyle w:val="afa"/>
        <w:snapToGrid/>
        <w:spacing w:after="0" w:line="300" w:lineRule="auto"/>
        <w:ind w:leftChars="200" w:left="960" w:hangingChars="200" w:hanging="480"/>
      </w:pPr>
      <w:r>
        <w:t xml:space="preserve">38. </w:t>
      </w:r>
      <w:r>
        <w:tab/>
        <w:t xml:space="preserve">Khan S, Naseer M, Hayat M, Zamir SW, Khan FS, Shah M. Transformers in vision: A survey. ACM computing surveys (CSUR). ACM New York, NY; 2022;54:1–41. </w:t>
      </w:r>
    </w:p>
    <w:p w14:paraId="336822D7" w14:textId="77777777" w:rsidR="00092A45" w:rsidRDefault="00092A45" w:rsidP="00690B7D">
      <w:pPr>
        <w:pStyle w:val="afa"/>
        <w:snapToGrid/>
        <w:spacing w:after="0" w:line="300" w:lineRule="auto"/>
        <w:ind w:leftChars="200" w:left="960" w:hangingChars="200" w:hanging="480"/>
      </w:pPr>
      <w:r>
        <w:lastRenderedPageBreak/>
        <w:t xml:space="preserve">39. </w:t>
      </w:r>
      <w:r>
        <w:tab/>
        <w:t xml:space="preserve">Shamsolmoali P, Zareapoor M, Granger E, Zhou H, Wang R, Celebi ME, et al. Image synthesis with adversarial networks: A comprehensive survey and case studies. Information Fusion. Elsevier; 2021;72:126–46. </w:t>
      </w:r>
    </w:p>
    <w:p w14:paraId="3D0D5923" w14:textId="77777777" w:rsidR="00092A45" w:rsidRDefault="00092A45" w:rsidP="00690B7D">
      <w:pPr>
        <w:pStyle w:val="afa"/>
        <w:snapToGrid/>
        <w:spacing w:after="0" w:line="300" w:lineRule="auto"/>
        <w:ind w:leftChars="200" w:left="960" w:hangingChars="200" w:hanging="480"/>
      </w:pPr>
      <w:r>
        <w:t xml:space="preserve">40. </w:t>
      </w:r>
      <w:r>
        <w:tab/>
        <w:t xml:space="preserve">Frolov S, Hinz T, Raue F, Hees J, Dengel A. Adversarial text-to-image synthesis: A review. Neural Networks. Elsevier; 2021;144:187–209. </w:t>
      </w:r>
    </w:p>
    <w:p w14:paraId="4421750C" w14:textId="77777777" w:rsidR="00092A45" w:rsidRDefault="00092A45" w:rsidP="00690B7D">
      <w:pPr>
        <w:pStyle w:val="afa"/>
        <w:snapToGrid/>
        <w:spacing w:after="0" w:line="300" w:lineRule="auto"/>
        <w:ind w:leftChars="200" w:left="960" w:hangingChars="200" w:hanging="480"/>
      </w:pPr>
      <w:r>
        <w:t xml:space="preserve">41. </w:t>
      </w:r>
      <w:r>
        <w:tab/>
        <w:t xml:space="preserve">Devlin J, Chang M-W, Lee K, Toutanova K. Bert: Pre-training of deep bidirectional transformers for language understanding. arXiv preprint arXiv:181004805. 2018; </w:t>
      </w:r>
    </w:p>
    <w:p w14:paraId="52942553" w14:textId="77777777" w:rsidR="00092A45" w:rsidRDefault="00092A45" w:rsidP="00690B7D">
      <w:pPr>
        <w:pStyle w:val="afa"/>
        <w:snapToGrid/>
        <w:spacing w:after="0" w:line="300" w:lineRule="auto"/>
        <w:ind w:leftChars="200" w:left="960" w:hangingChars="200" w:hanging="480"/>
      </w:pPr>
      <w:r>
        <w:t xml:space="preserve">42. </w:t>
      </w:r>
      <w:r>
        <w:tab/>
        <w:t xml:space="preserve">Lund BD, Wang T. Chatting about ChatGPT: how may AI and GPT impact academia and libraries? Library Hi Tech News. Emerald Publishing Limited; 2023;40:26–9. </w:t>
      </w:r>
    </w:p>
    <w:p w14:paraId="1868C46F" w14:textId="77777777" w:rsidR="00092A45" w:rsidRDefault="00092A45" w:rsidP="00690B7D">
      <w:pPr>
        <w:pStyle w:val="afa"/>
        <w:snapToGrid/>
        <w:spacing w:after="0" w:line="300" w:lineRule="auto"/>
        <w:ind w:leftChars="200" w:left="960" w:hangingChars="200" w:hanging="480"/>
      </w:pPr>
      <w:r>
        <w:t xml:space="preserve">43. </w:t>
      </w:r>
      <w:r>
        <w:tab/>
        <w:t xml:space="preserve">Yun T, Li H, Chang P-C, Lin MF, Carroll A, McLean CY. Accurate, scalable cohort variant calls using DeepVariant and GLnexus. Bioinformatics. Oxford University Press; 2020;36:5582–9. </w:t>
      </w:r>
    </w:p>
    <w:p w14:paraId="0644A3A7" w14:textId="77777777" w:rsidR="00092A45" w:rsidRDefault="00092A45" w:rsidP="00690B7D">
      <w:pPr>
        <w:pStyle w:val="afa"/>
        <w:snapToGrid/>
        <w:spacing w:after="0" w:line="300" w:lineRule="auto"/>
        <w:ind w:leftChars="200" w:left="960" w:hangingChars="200" w:hanging="480"/>
      </w:pPr>
      <w:r>
        <w:t xml:space="preserve">44. </w:t>
      </w:r>
      <w:r>
        <w:tab/>
        <w:t xml:space="preserve">Shickel B, Tighe PJ, Bihorac A, Rashidi P. Deep EHR: a survey of recent advances in deep learning techniques for electronic health record (EHR) analysis. IEEE journal of biomedical and health informatics. IEEE; 2017;22:1589–604. </w:t>
      </w:r>
    </w:p>
    <w:p w14:paraId="12470288" w14:textId="77777777" w:rsidR="00092A45" w:rsidRDefault="00092A45" w:rsidP="00690B7D">
      <w:pPr>
        <w:pStyle w:val="afa"/>
        <w:snapToGrid/>
        <w:spacing w:after="0" w:line="300" w:lineRule="auto"/>
        <w:ind w:leftChars="200" w:left="960" w:hangingChars="200" w:hanging="480"/>
      </w:pPr>
      <w:r>
        <w:t xml:space="preserve">45. </w:t>
      </w:r>
      <w:r>
        <w:tab/>
        <w:t xml:space="preserve">Xiao C, Choi E, Sun J. Opportunities and challenges in developing deep learning models using electronic health records data: a systematic review. Journal of the American Medical Informatics Association. Oxford University Press; 2018;25:1419–28. </w:t>
      </w:r>
    </w:p>
    <w:p w14:paraId="4938CC1C" w14:textId="77777777" w:rsidR="00092A45" w:rsidRDefault="00092A45" w:rsidP="00690B7D">
      <w:pPr>
        <w:pStyle w:val="afa"/>
        <w:snapToGrid/>
        <w:spacing w:after="0" w:line="300" w:lineRule="auto"/>
        <w:ind w:leftChars="200" w:left="960" w:hangingChars="200" w:hanging="480"/>
      </w:pPr>
      <w:r>
        <w:t xml:space="preserve">46. </w:t>
      </w:r>
      <w:r>
        <w:tab/>
        <w:t xml:space="preserve">Bhandary A, Prabhu GA, Rajinikanth V, Thanaraj KP, Satapathy SC, Robbins DE, et al. Deep-learning framework to detect lung abnormality–A study with chest X-Ray and lung CT scan images. Pattern Recognition Letters. Elsevier; 2020;129:271–8. </w:t>
      </w:r>
    </w:p>
    <w:p w14:paraId="22FB2A90" w14:textId="77777777" w:rsidR="00092A45" w:rsidRDefault="00092A45" w:rsidP="00690B7D">
      <w:pPr>
        <w:pStyle w:val="afa"/>
        <w:snapToGrid/>
        <w:spacing w:after="0" w:line="300" w:lineRule="auto"/>
        <w:ind w:leftChars="200" w:left="960" w:hangingChars="200" w:hanging="480"/>
      </w:pPr>
      <w:r>
        <w:t xml:space="preserve">47. </w:t>
      </w:r>
      <w:r>
        <w:tab/>
        <w:t xml:space="preserve">Hussain E, Hasan M, Rahman MA, Lee I, Tamanna T, Parvez MZ. CoroDet: A deep learning based classification for COVID-19 detection using chest X-ray images. Chaos, Solitons &amp; Fractals. Elsevier; 2021;142:110495. </w:t>
      </w:r>
    </w:p>
    <w:p w14:paraId="189C885E" w14:textId="77777777" w:rsidR="00092A45" w:rsidRDefault="00092A45" w:rsidP="00690B7D">
      <w:pPr>
        <w:pStyle w:val="afa"/>
        <w:snapToGrid/>
        <w:spacing w:after="0" w:line="300" w:lineRule="auto"/>
        <w:ind w:leftChars="200" w:left="960" w:hangingChars="200" w:hanging="480"/>
      </w:pPr>
      <w:r>
        <w:t xml:space="preserve">48. </w:t>
      </w:r>
      <w:r>
        <w:tab/>
        <w:t xml:space="preserve">Lu C, Liu Q, Wang C, Huang Z, Lin P, He L. Molecular property prediction: A multilevel quantum interactions modeling perspective. 2019. page 1052–60. </w:t>
      </w:r>
    </w:p>
    <w:p w14:paraId="48283E83" w14:textId="77777777" w:rsidR="00092A45" w:rsidRDefault="00092A45" w:rsidP="00690B7D">
      <w:pPr>
        <w:pStyle w:val="afa"/>
        <w:snapToGrid/>
        <w:spacing w:after="0" w:line="300" w:lineRule="auto"/>
        <w:ind w:leftChars="200" w:left="960" w:hangingChars="200" w:hanging="480"/>
      </w:pPr>
      <w:r>
        <w:t xml:space="preserve">49. </w:t>
      </w:r>
      <w:r>
        <w:tab/>
        <w:t xml:space="preserve">Jumper J, Evans R, Pritzel A, Green T, Figurnov M, Ronneberger O, et al. Highly accurate protein structure prediction with AlphaFold. Nature. Nature Publishing Group; 2021;596:583–9. </w:t>
      </w:r>
    </w:p>
    <w:p w14:paraId="4AF3028D" w14:textId="77777777" w:rsidR="00092A45" w:rsidRDefault="00092A45" w:rsidP="00690B7D">
      <w:pPr>
        <w:pStyle w:val="afa"/>
        <w:snapToGrid/>
        <w:spacing w:after="0" w:line="300" w:lineRule="auto"/>
        <w:ind w:leftChars="200" w:left="960" w:hangingChars="200" w:hanging="480"/>
      </w:pPr>
      <w:r>
        <w:t xml:space="preserve">50. </w:t>
      </w:r>
      <w:r>
        <w:tab/>
        <w:t xml:space="preserve">AlQuraishi M, Sorger PK. Differentiable biology: using deep learning for biophysics-based and data-driven modeling of molecular mechanisms. Nature methods. Nature Publishing Group US New York; 2021;18:1169–80. </w:t>
      </w:r>
    </w:p>
    <w:p w14:paraId="67B5C8B1" w14:textId="77777777" w:rsidR="00092A45" w:rsidRDefault="00092A45" w:rsidP="00690B7D">
      <w:pPr>
        <w:pStyle w:val="afa"/>
        <w:snapToGrid/>
        <w:spacing w:after="0" w:line="300" w:lineRule="auto"/>
        <w:ind w:leftChars="200" w:left="960" w:hangingChars="200" w:hanging="480"/>
      </w:pPr>
      <w:r>
        <w:lastRenderedPageBreak/>
        <w:t xml:space="preserve">51. </w:t>
      </w:r>
      <w:r>
        <w:tab/>
        <w:t xml:space="preserve">Jin S, Zeng X, Xia F, Huang W, Liu X. Application of deep learning methods in biological networks. Briefings in bioinformatics. Oxford University Press; 2021;22:1902–17. </w:t>
      </w:r>
    </w:p>
    <w:p w14:paraId="43E1169A" w14:textId="77777777" w:rsidR="00092A45" w:rsidRDefault="00092A45" w:rsidP="00690B7D">
      <w:pPr>
        <w:pStyle w:val="afa"/>
        <w:snapToGrid/>
        <w:spacing w:after="0" w:line="300" w:lineRule="auto"/>
        <w:ind w:leftChars="200" w:left="960" w:hangingChars="200" w:hanging="480"/>
      </w:pPr>
      <w:r>
        <w:t xml:space="preserve">52. </w:t>
      </w:r>
      <w:r>
        <w:tab/>
        <w:t xml:space="preserve">Kim GB, Kim WJ, Kim HU, Lee SY. Machine learning applications in systems metabolic engineering. Current opinion in biotechnology. Elsevier; 2020;64:1–9. </w:t>
      </w:r>
    </w:p>
    <w:p w14:paraId="2D2CE5CB" w14:textId="77777777" w:rsidR="00092A45" w:rsidRDefault="00092A45" w:rsidP="00690B7D">
      <w:pPr>
        <w:pStyle w:val="afa"/>
        <w:snapToGrid/>
        <w:spacing w:after="0" w:line="300" w:lineRule="auto"/>
        <w:ind w:leftChars="200" w:left="960" w:hangingChars="200" w:hanging="480"/>
      </w:pPr>
      <w:r>
        <w:t xml:space="preserve">53. </w:t>
      </w:r>
      <w:r>
        <w:tab/>
        <w:t xml:space="preserve">Richter F, Leaver-Fay A, Khare SD, Bjelic S, Baker D. De novo enzyme design using Rosetta3. PloS one. Public Library of Science San Francisco, USA; 2011;6:e19230. </w:t>
      </w:r>
    </w:p>
    <w:p w14:paraId="2E785A0A" w14:textId="77777777" w:rsidR="00092A45" w:rsidRDefault="00092A45" w:rsidP="00690B7D">
      <w:pPr>
        <w:pStyle w:val="afa"/>
        <w:snapToGrid/>
        <w:spacing w:after="0" w:line="300" w:lineRule="auto"/>
        <w:ind w:leftChars="200" w:left="960" w:hangingChars="200" w:hanging="480"/>
      </w:pPr>
      <w:r>
        <w:t xml:space="preserve">54. </w:t>
      </w:r>
      <w:r>
        <w:tab/>
        <w:t xml:space="preserve">Si T, Zhao H. A brief overview of synthetic biology research programs and roadmap studies in the United States. Synthetic and systems biotechnology. Elsevier; 2016;1:258–64. </w:t>
      </w:r>
    </w:p>
    <w:p w14:paraId="5A22FB70" w14:textId="77777777" w:rsidR="00092A45" w:rsidRDefault="00092A45" w:rsidP="00690B7D">
      <w:pPr>
        <w:pStyle w:val="afa"/>
        <w:snapToGrid/>
        <w:spacing w:after="0" w:line="300" w:lineRule="auto"/>
        <w:ind w:leftChars="200" w:left="960" w:hangingChars="200" w:hanging="480"/>
      </w:pPr>
      <w:r>
        <w:t xml:space="preserve">55. </w:t>
      </w:r>
      <w:r>
        <w:tab/>
        <w:t xml:space="preserve">Chen H, Engkvist O, Wang Y, Olivecrona M, Blaschke T. The rise of deep learning in drug discovery. Drug discovery today. Elsevier; 2018;23:1241–50. </w:t>
      </w:r>
    </w:p>
    <w:p w14:paraId="0B14CE4F" w14:textId="77777777" w:rsidR="00092A45" w:rsidRDefault="00092A45" w:rsidP="00690B7D">
      <w:pPr>
        <w:pStyle w:val="afa"/>
        <w:snapToGrid/>
        <w:spacing w:after="0" w:line="300" w:lineRule="auto"/>
        <w:ind w:leftChars="200" w:left="960" w:hangingChars="200" w:hanging="480"/>
      </w:pPr>
      <w:r>
        <w:t xml:space="preserve">56. </w:t>
      </w:r>
      <w:r>
        <w:tab/>
        <w:t xml:space="preserve">Buller R, Lutz S, Kazlauskas R, Snajdrova R, Moore J, Bornscheuer U. From nature to industry: Harnessing enzymes for biocatalysis. Science. American Association for the Advancement of Science; 2023;382:eadh8615. </w:t>
      </w:r>
    </w:p>
    <w:p w14:paraId="383B5F47" w14:textId="77777777" w:rsidR="00092A45" w:rsidRDefault="00092A45" w:rsidP="00690B7D">
      <w:pPr>
        <w:pStyle w:val="afa"/>
        <w:snapToGrid/>
        <w:spacing w:after="0" w:line="300" w:lineRule="auto"/>
        <w:ind w:leftChars="200" w:left="960" w:hangingChars="200" w:hanging="480"/>
      </w:pPr>
      <w:r>
        <w:t xml:space="preserve">57. </w:t>
      </w:r>
      <w:r>
        <w:tab/>
        <w:t xml:space="preserve">Reiss F, Xu H, Cutler B, Muthuraman K, Eichenberger Z. Identifying incorrect labels in the CoNLL-2003 corpus. 2020. page 215–26. </w:t>
      </w:r>
    </w:p>
    <w:p w14:paraId="58C2F192" w14:textId="77777777" w:rsidR="00092A45" w:rsidRDefault="00092A45" w:rsidP="00690B7D">
      <w:pPr>
        <w:pStyle w:val="afa"/>
        <w:snapToGrid/>
        <w:spacing w:after="0" w:line="300" w:lineRule="auto"/>
        <w:ind w:leftChars="200" w:left="960" w:hangingChars="200" w:hanging="480"/>
      </w:pPr>
      <w:r>
        <w:t xml:space="preserve">58. </w:t>
      </w:r>
      <w:r>
        <w:tab/>
        <w:t xml:space="preserve">Hsu D, Kakade SM, Zhang T. A spectral algorithm for learning hidden Markov models. Journal of Computer and System Sciences. Elsevier; 2012;78:1460–80. </w:t>
      </w:r>
    </w:p>
    <w:p w14:paraId="49BA5285" w14:textId="77777777" w:rsidR="00092A45" w:rsidRDefault="00092A45" w:rsidP="00690B7D">
      <w:pPr>
        <w:pStyle w:val="afa"/>
        <w:snapToGrid/>
        <w:spacing w:after="0" w:line="300" w:lineRule="auto"/>
        <w:ind w:leftChars="200" w:left="960" w:hangingChars="200" w:hanging="480"/>
      </w:pPr>
      <w:r>
        <w:t xml:space="preserve">59. </w:t>
      </w:r>
      <w:r>
        <w:tab/>
        <w:t xml:space="preserve">Meyer D, Wien F. Support vector machines. The Interface to libsvm in package e1071. Citeseer; 2015;28:597. </w:t>
      </w:r>
    </w:p>
    <w:p w14:paraId="0BFC820D" w14:textId="77777777" w:rsidR="00092A45" w:rsidRDefault="00092A45" w:rsidP="00690B7D">
      <w:pPr>
        <w:pStyle w:val="afa"/>
        <w:snapToGrid/>
        <w:spacing w:after="0" w:line="300" w:lineRule="auto"/>
        <w:ind w:leftChars="200" w:left="960" w:hangingChars="200" w:hanging="480"/>
      </w:pPr>
      <w:r>
        <w:t xml:space="preserve">60. </w:t>
      </w:r>
      <w:r>
        <w:tab/>
        <w:t xml:space="preserve">Collobert R, Weston J, Bottou L, Karlen M, Kavukcuoglu K, Kuksa P. Natural language processing (almost) from scratch. Journal of machine learning research. 2011;12:2493–537. </w:t>
      </w:r>
    </w:p>
    <w:p w14:paraId="7115D601" w14:textId="77777777" w:rsidR="00092A45" w:rsidRDefault="00092A45" w:rsidP="00690B7D">
      <w:pPr>
        <w:pStyle w:val="afa"/>
        <w:snapToGrid/>
        <w:spacing w:after="0" w:line="300" w:lineRule="auto"/>
        <w:ind w:leftChars="200" w:left="960" w:hangingChars="200" w:hanging="480"/>
      </w:pPr>
      <w:r>
        <w:t xml:space="preserve">61. </w:t>
      </w:r>
      <w:r>
        <w:tab/>
        <w:t xml:space="preserve">Huang Z, Xu W, Yu K. Bidirectional LSTM-CRF models for sequence tagging. arXiv preprint arXiv:150801991. 2015; </w:t>
      </w:r>
    </w:p>
    <w:p w14:paraId="6DBFE7C9" w14:textId="77777777" w:rsidR="00092A45" w:rsidRDefault="00092A45" w:rsidP="00690B7D">
      <w:pPr>
        <w:pStyle w:val="afa"/>
        <w:snapToGrid/>
        <w:spacing w:after="0" w:line="300" w:lineRule="auto"/>
        <w:ind w:leftChars="200" w:left="960" w:hangingChars="200" w:hanging="480"/>
      </w:pPr>
      <w:r>
        <w:t xml:space="preserve">62. </w:t>
      </w:r>
      <w:r>
        <w:tab/>
        <w:t xml:space="preserve">Lindgren F, Rue H, Lindström J. An explicit link between Gaussian fields and Gaussian Markov random fields: the stochastic partial differential equation approach. Journal of the Royal Statistical Society Series B: Statistical Methodology. Oxford University Press; 2011;73:423–98. </w:t>
      </w:r>
    </w:p>
    <w:p w14:paraId="762BFAEF" w14:textId="77777777" w:rsidR="00092A45" w:rsidRDefault="00092A45" w:rsidP="00690B7D">
      <w:pPr>
        <w:pStyle w:val="afa"/>
        <w:snapToGrid/>
        <w:spacing w:after="0" w:line="300" w:lineRule="auto"/>
        <w:ind w:leftChars="200" w:left="960" w:hangingChars="200" w:hanging="480"/>
      </w:pPr>
      <w:r>
        <w:t xml:space="preserve">63. </w:t>
      </w:r>
      <w:r>
        <w:tab/>
        <w:t xml:space="preserve">Goyal A, Gupta V, Kumar M. Recent named entity recognition and classification techniques: a systematic review. Computer Science Review. Elsevier; 2018;29:21–43. </w:t>
      </w:r>
    </w:p>
    <w:p w14:paraId="104698D7" w14:textId="77777777" w:rsidR="00092A45" w:rsidRDefault="00092A45" w:rsidP="00690B7D">
      <w:pPr>
        <w:pStyle w:val="afa"/>
        <w:snapToGrid/>
        <w:spacing w:after="0" w:line="300" w:lineRule="auto"/>
        <w:ind w:leftChars="200" w:left="960" w:hangingChars="200" w:hanging="480"/>
      </w:pPr>
      <w:r>
        <w:t xml:space="preserve">64. </w:t>
      </w:r>
      <w:r>
        <w:tab/>
        <w:t xml:space="preserve">Williams JD, Raux A, Henderson M. The dialog state tracking challenge series: A review. Dialogue &amp; Discourse. 2016;7:4–33. </w:t>
      </w:r>
    </w:p>
    <w:p w14:paraId="7F6226E0" w14:textId="77777777" w:rsidR="00092A45" w:rsidRDefault="00092A45" w:rsidP="00690B7D">
      <w:pPr>
        <w:pStyle w:val="afa"/>
        <w:snapToGrid/>
        <w:spacing w:after="0" w:line="300" w:lineRule="auto"/>
        <w:ind w:leftChars="200" w:left="960" w:hangingChars="200" w:hanging="480"/>
      </w:pPr>
      <w:r>
        <w:lastRenderedPageBreak/>
        <w:t xml:space="preserve">65. </w:t>
      </w:r>
      <w:r>
        <w:tab/>
        <w:t xml:space="preserve">Naseem U, Razzak I, Khan SK, Prasad M. A comprehensive survey on word representation models: From classical to state-of-the-art word representation language models. Transactions on Asian and Low-Resource Language Information Processing. ACM New York, NY; 2021;20:1–35. </w:t>
      </w:r>
    </w:p>
    <w:p w14:paraId="737A571C" w14:textId="77777777" w:rsidR="00092A45" w:rsidRPr="00092A45" w:rsidRDefault="00092A45" w:rsidP="00690B7D">
      <w:pPr>
        <w:pStyle w:val="afa"/>
        <w:snapToGrid/>
        <w:spacing w:after="0" w:line="300" w:lineRule="auto"/>
        <w:ind w:leftChars="200" w:left="960" w:hangingChars="200" w:hanging="480"/>
        <w:rPr>
          <w:lang w:val="da-DK"/>
        </w:rPr>
      </w:pPr>
      <w:r>
        <w:t xml:space="preserve">66. </w:t>
      </w:r>
      <w:r>
        <w:tab/>
        <w:t xml:space="preserve">Distiawan B, Weikum G, Qi J, Zhang R. Neural relation extraction for knowledge base enrichment. </w:t>
      </w:r>
      <w:r w:rsidRPr="00092A45">
        <w:rPr>
          <w:lang w:val="da-DK"/>
        </w:rPr>
        <w:t xml:space="preserve">2019. page 229–40. </w:t>
      </w:r>
    </w:p>
    <w:p w14:paraId="376CB134" w14:textId="77777777" w:rsidR="00092A45" w:rsidRDefault="00092A45" w:rsidP="00690B7D">
      <w:pPr>
        <w:pStyle w:val="afa"/>
        <w:snapToGrid/>
        <w:spacing w:after="0" w:line="300" w:lineRule="auto"/>
        <w:ind w:leftChars="200" w:left="960" w:hangingChars="200" w:hanging="480"/>
      </w:pPr>
      <w:r w:rsidRPr="00092A45">
        <w:rPr>
          <w:lang w:val="da-DK"/>
        </w:rPr>
        <w:t xml:space="preserve">67. </w:t>
      </w:r>
      <w:r w:rsidRPr="00092A45">
        <w:rPr>
          <w:lang w:val="da-DK"/>
        </w:rPr>
        <w:tab/>
        <w:t xml:space="preserve">Han X, Gao T, Lin Y, Peng H, Yang Y, Xiao C, et al. </w:t>
      </w:r>
      <w:r>
        <w:t xml:space="preserve">More data, more relations, more context and more openness: A review and outlook for relation extraction. arXiv preprint arXiv:200403186. 2020; </w:t>
      </w:r>
    </w:p>
    <w:p w14:paraId="5FD6DE3F" w14:textId="77777777" w:rsidR="00092A45" w:rsidRDefault="00092A45" w:rsidP="00690B7D">
      <w:pPr>
        <w:pStyle w:val="afa"/>
        <w:snapToGrid/>
        <w:spacing w:after="0" w:line="300" w:lineRule="auto"/>
        <w:ind w:leftChars="200" w:left="960" w:hangingChars="200" w:hanging="480"/>
      </w:pPr>
      <w:r>
        <w:t xml:space="preserve">68. </w:t>
      </w:r>
      <w:r>
        <w:tab/>
        <w:t xml:space="preserve">Huang C-C, Lu Z. Community challenges in biomedical text mining over 10 years: success, failure and the future. Briefings in bioinformatics. Oxford University Press; 2016;17:132–44. </w:t>
      </w:r>
    </w:p>
    <w:p w14:paraId="5119063B" w14:textId="77777777" w:rsidR="00092A45" w:rsidRDefault="00092A45" w:rsidP="00690B7D">
      <w:pPr>
        <w:pStyle w:val="afa"/>
        <w:snapToGrid/>
        <w:spacing w:after="0" w:line="300" w:lineRule="auto"/>
        <w:ind w:leftChars="200" w:left="960" w:hangingChars="200" w:hanging="480"/>
      </w:pPr>
      <w:r>
        <w:t xml:space="preserve">69. </w:t>
      </w:r>
      <w:r>
        <w:tab/>
        <w:t xml:space="preserve">Deléger L, Bossy R, Chaix E, Ba M, Ferré A, Bessieres P, et al. Overview of the bacteria biotope task at bionlp shared task 2016. 2016. page 12–22. </w:t>
      </w:r>
    </w:p>
    <w:p w14:paraId="4810DC20" w14:textId="77777777" w:rsidR="00092A45" w:rsidRDefault="00092A45" w:rsidP="00690B7D">
      <w:pPr>
        <w:pStyle w:val="afa"/>
        <w:snapToGrid/>
        <w:spacing w:after="0" w:line="300" w:lineRule="auto"/>
        <w:ind w:leftChars="200" w:left="960" w:hangingChars="200" w:hanging="480"/>
      </w:pPr>
      <w:r>
        <w:t xml:space="preserve">70. </w:t>
      </w:r>
      <w:r>
        <w:tab/>
        <w:t xml:space="preserve">Wei C-H, Peng Y, Leaman R, Davis AP, Mattingly CJ, Li J, et al. Assessing the state of the art in biomedical relation extraction: overview of the BioCreative V chemical-disease relation (CDR) task. Database. Oxford University Press; 2016;2016:baw032. </w:t>
      </w:r>
    </w:p>
    <w:p w14:paraId="49D99788" w14:textId="77777777" w:rsidR="00092A45" w:rsidRDefault="00092A45" w:rsidP="00690B7D">
      <w:pPr>
        <w:pStyle w:val="afa"/>
        <w:snapToGrid/>
        <w:spacing w:after="0" w:line="300" w:lineRule="auto"/>
        <w:ind w:leftChars="200" w:left="960" w:hangingChars="200" w:hanging="480"/>
      </w:pPr>
      <w:r>
        <w:t xml:space="preserve">71. </w:t>
      </w:r>
      <w:r>
        <w:tab/>
        <w:t xml:space="preserve">Li J, Sun Y, Johnson RJ, Sciaky D, Wei C-H, Leaman R, et al. BioCreative V CDR task corpus: a resource for chemical disease relation extraction. Database. Oxford Academic; 2016;2016. </w:t>
      </w:r>
    </w:p>
    <w:p w14:paraId="3B97296D" w14:textId="77777777" w:rsidR="00092A45" w:rsidRDefault="00092A45" w:rsidP="00690B7D">
      <w:pPr>
        <w:pStyle w:val="afa"/>
        <w:snapToGrid/>
        <w:spacing w:after="0" w:line="300" w:lineRule="auto"/>
        <w:ind w:leftChars="200" w:left="960" w:hangingChars="200" w:hanging="480"/>
      </w:pPr>
      <w:r>
        <w:t xml:space="preserve">72. </w:t>
      </w:r>
      <w:r>
        <w:tab/>
        <w:t xml:space="preserve">Breitling R, Takano E, Gardner TS. Judging synthetic biology risks. Science. American Association for the Advancement of Science; 2015;347:107–107. </w:t>
      </w:r>
    </w:p>
    <w:p w14:paraId="311D1F74" w14:textId="77777777" w:rsidR="00092A45" w:rsidRDefault="00092A45" w:rsidP="00690B7D">
      <w:pPr>
        <w:pStyle w:val="afa"/>
        <w:snapToGrid/>
        <w:spacing w:after="0" w:line="300" w:lineRule="auto"/>
        <w:ind w:leftChars="200" w:left="960" w:hangingChars="200" w:hanging="480"/>
      </w:pPr>
      <w:r>
        <w:t xml:space="preserve">73. </w:t>
      </w:r>
      <w:r>
        <w:tab/>
        <w:t xml:space="preserve">Arundel A, Sawaya D. The Bioeconomy to 2030: designing a policy agenda. 2009; </w:t>
      </w:r>
    </w:p>
    <w:p w14:paraId="454C6B59" w14:textId="77777777" w:rsidR="00092A45" w:rsidRDefault="00092A45" w:rsidP="00690B7D">
      <w:pPr>
        <w:pStyle w:val="afa"/>
        <w:snapToGrid/>
        <w:spacing w:after="0" w:line="300" w:lineRule="auto"/>
        <w:ind w:leftChars="200" w:left="960" w:hangingChars="200" w:hanging="480"/>
      </w:pPr>
      <w:r>
        <w:t xml:space="preserve">74. </w:t>
      </w:r>
      <w:r>
        <w:tab/>
        <w:t xml:space="preserve">Lee J, Yoon W, Kim S, Kim D, Kim S, So CH, et al. BioBERT: a pre-trained biomedical language representation model for biomedical text mining. Bioinformatics. Oxford University Press; 2020;36:1234–40. </w:t>
      </w:r>
    </w:p>
    <w:p w14:paraId="1FBF16BE" w14:textId="77777777" w:rsidR="00092A45" w:rsidRDefault="00092A45" w:rsidP="00690B7D">
      <w:pPr>
        <w:pStyle w:val="afa"/>
        <w:snapToGrid/>
        <w:spacing w:after="0" w:line="300" w:lineRule="auto"/>
        <w:ind w:leftChars="200" w:left="960" w:hangingChars="200" w:hanging="480"/>
      </w:pPr>
      <w:r>
        <w:t xml:space="preserve">75. </w:t>
      </w:r>
      <w:r>
        <w:tab/>
        <w:t xml:space="preserve">Ando RK. BioCreative II gene mention tagging system at IBM Watson. Centro Nacional de Investigaciones Oncologicas (CNIO) Madrid, Spain; 2007. page 101–3. </w:t>
      </w:r>
    </w:p>
    <w:p w14:paraId="00D82F99" w14:textId="77777777" w:rsidR="00092A45" w:rsidRDefault="00092A45" w:rsidP="00690B7D">
      <w:pPr>
        <w:pStyle w:val="afa"/>
        <w:snapToGrid/>
        <w:spacing w:after="0" w:line="300" w:lineRule="auto"/>
        <w:ind w:leftChars="200" w:left="960" w:hangingChars="200" w:hanging="480"/>
      </w:pPr>
      <w:r>
        <w:t xml:space="preserve">76. </w:t>
      </w:r>
      <w:r>
        <w:tab/>
        <w:t xml:space="preserve">Gerner M, Nenadic G, Bergman CM. LINNAEUS: a species name identification system for biomedical literature. BMC bioinformatics. BioMed Central; 2010;11:1–17. </w:t>
      </w:r>
    </w:p>
    <w:p w14:paraId="00A6B962" w14:textId="77777777" w:rsidR="00092A45" w:rsidRDefault="00092A45" w:rsidP="00690B7D">
      <w:pPr>
        <w:pStyle w:val="afa"/>
        <w:snapToGrid/>
        <w:spacing w:after="0" w:line="300" w:lineRule="auto"/>
        <w:ind w:leftChars="200" w:left="960" w:hangingChars="200" w:hanging="480"/>
      </w:pPr>
      <w:r>
        <w:t xml:space="preserve">77. </w:t>
      </w:r>
      <w:r>
        <w:tab/>
        <w:t xml:space="preserve">Lowe DM, Corbett PT, Murray-Rust P, Glen RC. Chemical name to structure: OPSIN, an open source solution. ACS Publications; 2011; </w:t>
      </w:r>
    </w:p>
    <w:p w14:paraId="17228BF1" w14:textId="77777777" w:rsidR="00092A45" w:rsidRDefault="00092A45" w:rsidP="00690B7D">
      <w:pPr>
        <w:pStyle w:val="afa"/>
        <w:snapToGrid/>
        <w:spacing w:after="0" w:line="300" w:lineRule="auto"/>
        <w:ind w:leftChars="200" w:left="960" w:hangingChars="200" w:hanging="480"/>
      </w:pPr>
      <w:r>
        <w:t xml:space="preserve">78. </w:t>
      </w:r>
      <w:r>
        <w:tab/>
        <w:t xml:space="preserve">Tkaczyk D, Tarnawski B, Bolikowski Ł. Structured affiliations extraction from scientific literature. D-Lib Magazine. Corporation for National Research Initiatives; 2015;21. </w:t>
      </w:r>
    </w:p>
    <w:p w14:paraId="235F6964" w14:textId="77777777" w:rsidR="00092A45" w:rsidRDefault="00092A45" w:rsidP="00690B7D">
      <w:pPr>
        <w:pStyle w:val="afa"/>
        <w:snapToGrid/>
        <w:spacing w:after="0" w:line="300" w:lineRule="auto"/>
        <w:ind w:leftChars="200" w:left="960" w:hangingChars="200" w:hanging="480"/>
      </w:pPr>
      <w:r>
        <w:lastRenderedPageBreak/>
        <w:t xml:space="preserve">79. </w:t>
      </w:r>
      <w:r>
        <w:tab/>
        <w:t xml:space="preserve">Mukherjee P, Hou B, Lanfredi RB, Summers RM. Feasibility of using the privacy-preserving large language model Vicuna for labeling radiology reports. Radiology. Radiological Society of North America; 2023;309:e231147. </w:t>
      </w:r>
    </w:p>
    <w:p w14:paraId="1E5ADB70" w14:textId="77777777" w:rsidR="00092A45" w:rsidRDefault="00092A45" w:rsidP="00690B7D">
      <w:pPr>
        <w:pStyle w:val="afa"/>
        <w:snapToGrid/>
        <w:spacing w:after="0" w:line="300" w:lineRule="auto"/>
        <w:ind w:leftChars="200" w:left="960" w:hangingChars="200" w:hanging="480"/>
      </w:pPr>
      <w:r>
        <w:t xml:space="preserve">80. </w:t>
      </w:r>
      <w:r>
        <w:tab/>
        <w:t xml:space="preserve">Soonthornphisaj N, Tuomchomtam S. Internet User Perception on Data Privacy Protection: Big Data Analytics on Twitter. 2019. page 170–80. </w:t>
      </w:r>
    </w:p>
    <w:p w14:paraId="1EA11911" w14:textId="77777777" w:rsidR="00092A45" w:rsidRDefault="00092A45" w:rsidP="00690B7D">
      <w:pPr>
        <w:pStyle w:val="afa"/>
        <w:snapToGrid/>
        <w:spacing w:after="0" w:line="300" w:lineRule="auto"/>
        <w:ind w:leftChars="200" w:left="960" w:hangingChars="200" w:hanging="480"/>
      </w:pPr>
      <w:r>
        <w:t xml:space="preserve">81. </w:t>
      </w:r>
      <w:r>
        <w:tab/>
        <w:t xml:space="preserve">Lugo-Robles R, Garges EC, Olsen CH, Brett-Major DM. Identifying Nontraditional Epidemic Disease Risk Factors Associated with Major Health Events from World Health Organization and World Bank Open Data. The American Journal of Tropical Medicine and Hygiene. The American Society of Tropical Medicine and Hygiene; 2021;105:896. </w:t>
      </w:r>
    </w:p>
    <w:p w14:paraId="254B53F1" w14:textId="77777777" w:rsidR="00092A45" w:rsidRDefault="00092A45" w:rsidP="00690B7D">
      <w:pPr>
        <w:pStyle w:val="afa"/>
        <w:snapToGrid/>
        <w:spacing w:after="0" w:line="300" w:lineRule="auto"/>
        <w:ind w:leftChars="200" w:left="960" w:hangingChars="200" w:hanging="480"/>
      </w:pPr>
      <w:r>
        <w:t xml:space="preserve">82. </w:t>
      </w:r>
      <w:r>
        <w:tab/>
        <w:t xml:space="preserve">Van Eck N, Waltman L. Software survey: VOSviewer, a computer program for bibliometric mapping. scientometrics. Akadémiai Kiadó, co-published with Springer Science+ Business Media BV …; 2010;84:523–38. </w:t>
      </w:r>
    </w:p>
    <w:p w14:paraId="55E00D91" w14:textId="77777777" w:rsidR="00092A45" w:rsidRPr="00792820" w:rsidRDefault="00092A45" w:rsidP="00690B7D">
      <w:pPr>
        <w:pStyle w:val="afa"/>
        <w:snapToGrid/>
        <w:spacing w:after="0" w:line="300" w:lineRule="auto"/>
        <w:ind w:leftChars="200" w:left="960" w:hangingChars="200" w:hanging="480"/>
        <w:rPr>
          <w:lang w:val="da-DK"/>
        </w:rPr>
      </w:pPr>
      <w:r w:rsidRPr="00792820">
        <w:rPr>
          <w:lang w:val="da-DK"/>
        </w:rPr>
        <w:t xml:space="preserve">83. </w:t>
      </w:r>
      <w:r w:rsidRPr="00792820">
        <w:rPr>
          <w:lang w:val="da-DK"/>
        </w:rPr>
        <w:tab/>
        <w:t xml:space="preserve">Djoumbou Feunang Y, Eisner R, Knox C, Chepelev L, Hastings J, Owen G, et al. </w:t>
      </w:r>
      <w:r>
        <w:t xml:space="preserve">ClassyFire: automated chemical classification with a comprehensive, computable taxonomy. Journal of cheminformatics. </w:t>
      </w:r>
      <w:r w:rsidRPr="00792820">
        <w:rPr>
          <w:lang w:val="da-DK"/>
        </w:rPr>
        <w:t xml:space="preserve">Springer; 2016;8:1–20. </w:t>
      </w:r>
    </w:p>
    <w:p w14:paraId="0F756109" w14:textId="77777777" w:rsidR="00092A45" w:rsidRDefault="00092A45" w:rsidP="00690B7D">
      <w:pPr>
        <w:pStyle w:val="afa"/>
        <w:snapToGrid/>
        <w:spacing w:after="0" w:line="300" w:lineRule="auto"/>
        <w:ind w:leftChars="200" w:left="960" w:hangingChars="200" w:hanging="480"/>
      </w:pPr>
      <w:r w:rsidRPr="00792820">
        <w:rPr>
          <w:lang w:val="da-DK"/>
        </w:rPr>
        <w:t xml:space="preserve">84. </w:t>
      </w:r>
      <w:r w:rsidRPr="00792820">
        <w:rPr>
          <w:lang w:val="da-DK"/>
        </w:rPr>
        <w:tab/>
        <w:t xml:space="preserve">Tang T-C, An B, Huang Y, Vasikaran S, Wang Y, Jiang X, et al. </w:t>
      </w:r>
      <w:r>
        <w:t xml:space="preserve">Materials design by synthetic biology. Nature Reviews Materials. Nature Publishing Group UK London; 2021;6:332–50. </w:t>
      </w:r>
    </w:p>
    <w:p w14:paraId="251860E6" w14:textId="77777777" w:rsidR="00092A45" w:rsidRDefault="00092A45" w:rsidP="00690B7D">
      <w:pPr>
        <w:pStyle w:val="afa"/>
        <w:snapToGrid/>
        <w:spacing w:after="0" w:line="300" w:lineRule="auto"/>
        <w:ind w:leftChars="200" w:left="960" w:hangingChars="200" w:hanging="480"/>
      </w:pPr>
      <w:r w:rsidRPr="00792820">
        <w:rPr>
          <w:lang w:val="da-DK"/>
        </w:rPr>
        <w:t xml:space="preserve">85. </w:t>
      </w:r>
      <w:r w:rsidRPr="00792820">
        <w:rPr>
          <w:lang w:val="da-DK"/>
        </w:rPr>
        <w:tab/>
        <w:t xml:space="preserve">Nam H, Lewis NE, Lerman JA, Lee D-H, Chang RL, Kim D, et al. </w:t>
      </w:r>
      <w:r>
        <w:t xml:space="preserve">Network context and selection in the evolution to enzyme specificity. Science. American Association for the Advancement of Science; 2012;337:1101–4. </w:t>
      </w:r>
    </w:p>
    <w:p w14:paraId="334A2E19" w14:textId="77777777" w:rsidR="00092A45" w:rsidRDefault="00092A45" w:rsidP="00690B7D">
      <w:pPr>
        <w:pStyle w:val="afa"/>
        <w:snapToGrid/>
        <w:spacing w:after="0" w:line="300" w:lineRule="auto"/>
        <w:ind w:leftChars="200" w:left="960" w:hangingChars="200" w:hanging="480"/>
      </w:pPr>
      <w:r>
        <w:t xml:space="preserve">86. </w:t>
      </w:r>
      <w:r>
        <w:tab/>
        <w:t xml:space="preserve">Raschka S. Model evaluation, model selection, and algorithm selection in machine learning. arXiv preprint arXiv:181112808. 2018; </w:t>
      </w:r>
    </w:p>
    <w:p w14:paraId="3FD7470E" w14:textId="77777777" w:rsidR="00092A45" w:rsidRDefault="00092A45" w:rsidP="00690B7D">
      <w:pPr>
        <w:pStyle w:val="afa"/>
        <w:snapToGrid/>
        <w:spacing w:after="0" w:line="300" w:lineRule="auto"/>
        <w:ind w:leftChars="200" w:left="960" w:hangingChars="200" w:hanging="480"/>
      </w:pPr>
      <w:r>
        <w:t xml:space="preserve">87. </w:t>
      </w:r>
      <w:r>
        <w:tab/>
        <w:t xml:space="preserve">Glorot X, Bengio Y. Understanding the difficulty of training deep feedforward neural networks. JMLR Workshop and Conference Proceedings; 2010. page 249–56. </w:t>
      </w:r>
    </w:p>
    <w:p w14:paraId="40CDB2FC" w14:textId="77777777" w:rsidR="00092A45" w:rsidRDefault="00092A45" w:rsidP="00690B7D">
      <w:pPr>
        <w:pStyle w:val="afa"/>
        <w:snapToGrid/>
        <w:spacing w:after="0" w:line="300" w:lineRule="auto"/>
        <w:ind w:leftChars="200" w:left="960" w:hangingChars="200" w:hanging="480"/>
      </w:pPr>
      <w:r>
        <w:t xml:space="preserve">88. </w:t>
      </w:r>
      <w:r>
        <w:tab/>
        <w:t xml:space="preserve">Zhang M, Lucas J, Ba J, Hinton GE. Lookahead optimizer: k steps forward, 1 step back. Advances in neural information processing systems. 2019;32. </w:t>
      </w:r>
    </w:p>
    <w:p w14:paraId="2E5851A7" w14:textId="77777777" w:rsidR="00092A45" w:rsidRDefault="00092A45" w:rsidP="00690B7D">
      <w:pPr>
        <w:pStyle w:val="afa"/>
        <w:snapToGrid/>
        <w:spacing w:after="0" w:line="300" w:lineRule="auto"/>
        <w:ind w:leftChars="200" w:left="960" w:hangingChars="200" w:hanging="480"/>
      </w:pPr>
      <w:r>
        <w:t xml:space="preserve">89. </w:t>
      </w:r>
      <w:r>
        <w:tab/>
        <w:t xml:space="preserve">Wu S, Snajdrova R, Moore JC, Baldenius K, Bornscheuer UT. Biocatalysis: enzymatic synthesis for industrial applications. Angewandte Chemie International Edition. Wiley Online Library; 2021;60:88–119. </w:t>
      </w:r>
    </w:p>
    <w:p w14:paraId="0D4140EC" w14:textId="77777777" w:rsidR="00092A45" w:rsidRDefault="00092A45" w:rsidP="00690B7D">
      <w:pPr>
        <w:pStyle w:val="afa"/>
        <w:snapToGrid/>
        <w:spacing w:after="0" w:line="300" w:lineRule="auto"/>
        <w:ind w:leftChars="200" w:left="960" w:hangingChars="200" w:hanging="480"/>
      </w:pPr>
      <w:r>
        <w:t xml:space="preserve">90. </w:t>
      </w:r>
      <w:r>
        <w:tab/>
        <w:t xml:space="preserve">Kumar V, Bahuguna A, Ramalingam S, Dhakal G, Shim J-J, Kim M. Recent technological advances in mechanism, toxicity, and food perspectives of enzyme-mediated aflatoxin degradation. Critical Reviews in Food Science and Nutrition. Taylor &amp; Francis; 2022;62:5395–412. </w:t>
      </w:r>
    </w:p>
    <w:p w14:paraId="1B645BA1" w14:textId="77777777" w:rsidR="00092A45" w:rsidRDefault="00092A45" w:rsidP="00690B7D">
      <w:pPr>
        <w:pStyle w:val="afa"/>
        <w:snapToGrid/>
        <w:spacing w:after="0" w:line="300" w:lineRule="auto"/>
        <w:ind w:leftChars="200" w:left="960" w:hangingChars="200" w:hanging="480"/>
      </w:pPr>
      <w:r>
        <w:t xml:space="preserve">91. </w:t>
      </w:r>
      <w:r>
        <w:tab/>
        <w:t xml:space="preserve">Seffernick JL, de Souza ML, Sadowsky MJ, Wackett LP. Melamine deaminase and atrazine chlorohydrolase: 98 percent identical but functionally different. Journal of bacteriology. Am Soc Microbiol; 2001;183:2405–10. </w:t>
      </w:r>
    </w:p>
    <w:p w14:paraId="741BE44F" w14:textId="77777777" w:rsidR="00092A45" w:rsidRDefault="00092A45" w:rsidP="00690B7D">
      <w:pPr>
        <w:pStyle w:val="afa"/>
        <w:snapToGrid/>
        <w:spacing w:after="0" w:line="300" w:lineRule="auto"/>
        <w:ind w:leftChars="200" w:left="960" w:hangingChars="200" w:hanging="480"/>
      </w:pPr>
      <w:r>
        <w:lastRenderedPageBreak/>
        <w:t xml:space="preserve">92. </w:t>
      </w:r>
      <w:r>
        <w:tab/>
        <w:t xml:space="preserve">Burroughs AM, Allen KN, Dunaway-Mariano D, Aravind L. Evolutionary genomics of the HAD superfamily: understanding the structural adaptations and catalytic diversity in a superfamily of phosphoesterases and allied enzymes. Journal of molecular biology. Elsevier; 2006;361:1003–34. </w:t>
      </w:r>
    </w:p>
    <w:p w14:paraId="6D12AD12" w14:textId="77777777" w:rsidR="00092A45" w:rsidRDefault="00092A45" w:rsidP="00690B7D">
      <w:pPr>
        <w:pStyle w:val="afa"/>
        <w:snapToGrid/>
        <w:spacing w:after="0" w:line="300" w:lineRule="auto"/>
        <w:ind w:leftChars="200" w:left="960" w:hangingChars="200" w:hanging="480"/>
      </w:pPr>
      <w:r>
        <w:t xml:space="preserve">93. </w:t>
      </w:r>
      <w:r>
        <w:tab/>
        <w:t xml:space="preserve">Mak WS, Tran S, Marcheschi R, Bertolani S, Thompson J, Baker D, et al. Integrative genomic mining for enzyme function to enable engineering of a non-natural biosynthetic pathway. Nature communications. Nature Publishing Group UK London; 2015;6:10005. </w:t>
      </w:r>
    </w:p>
    <w:p w14:paraId="00868DD8" w14:textId="77777777" w:rsidR="00092A45" w:rsidRDefault="00092A45" w:rsidP="00690B7D">
      <w:pPr>
        <w:pStyle w:val="afa"/>
        <w:snapToGrid/>
        <w:spacing w:after="0" w:line="300" w:lineRule="auto"/>
        <w:ind w:leftChars="200" w:left="960" w:hangingChars="200" w:hanging="480"/>
      </w:pPr>
      <w:r>
        <w:t xml:space="preserve">94. </w:t>
      </w:r>
      <w:r>
        <w:tab/>
        <w:t xml:space="preserve">Carbonell P, Koch M, Duigou T, Faulon J-L. Enzyme discovery: Enzyme selection and pathway design. Methods in Enzymology. Elsevier; 2018. page 3–27. </w:t>
      </w:r>
    </w:p>
    <w:p w14:paraId="44FC4626" w14:textId="77777777" w:rsidR="00092A45" w:rsidRDefault="00092A45" w:rsidP="00690B7D">
      <w:pPr>
        <w:pStyle w:val="afa"/>
        <w:snapToGrid/>
        <w:spacing w:after="0" w:line="300" w:lineRule="auto"/>
        <w:ind w:leftChars="200" w:left="960" w:hangingChars="200" w:hanging="480"/>
      </w:pPr>
      <w:r>
        <w:t xml:space="preserve">95. </w:t>
      </w:r>
      <w:r>
        <w:tab/>
        <w:t xml:space="preserve">Carbonell P, Wong J, Swainston N, Takano E, Turner NJ, Scrutton NS, et al. Selenzyme: enzyme selection tool for pathway design. Bioinformatics. Oxford University Press; 2018;34:2153–4. </w:t>
      </w:r>
    </w:p>
    <w:p w14:paraId="1D1BFFDE" w14:textId="77777777" w:rsidR="00092A45" w:rsidRDefault="00092A45" w:rsidP="00690B7D">
      <w:pPr>
        <w:pStyle w:val="afa"/>
        <w:snapToGrid/>
        <w:spacing w:after="0" w:line="300" w:lineRule="auto"/>
        <w:ind w:leftChars="200" w:left="960" w:hangingChars="200" w:hanging="480"/>
      </w:pPr>
      <w:r w:rsidRPr="00792820">
        <w:rPr>
          <w:lang w:val="da-DK"/>
        </w:rPr>
        <w:t xml:space="preserve">96. </w:t>
      </w:r>
      <w:r w:rsidRPr="00792820">
        <w:rPr>
          <w:lang w:val="da-DK"/>
        </w:rPr>
        <w:tab/>
        <w:t xml:space="preserve">Moriya Y, Yamada T, Okuda S, Nakagawa Z, Kotera M, Tokimatsu T, et al. </w:t>
      </w:r>
      <w:r>
        <w:t xml:space="preserve">Identification of enzyme genes using chemical structure alignments of substrate–product pairs. Journal of chemical information and modeling. ACS Publications; 2016;56:510–6. </w:t>
      </w:r>
    </w:p>
    <w:p w14:paraId="5633A158" w14:textId="77777777" w:rsidR="00092A45" w:rsidRDefault="00092A45" w:rsidP="00690B7D">
      <w:pPr>
        <w:pStyle w:val="afa"/>
        <w:snapToGrid/>
        <w:spacing w:after="0" w:line="300" w:lineRule="auto"/>
        <w:ind w:leftChars="200" w:left="960" w:hangingChars="200" w:hanging="480"/>
      </w:pPr>
      <w:r>
        <w:t xml:space="preserve">97. </w:t>
      </w:r>
      <w:r>
        <w:tab/>
        <w:t xml:space="preserve">Jiang J, Liu L-P, Hassoun S. Learning graph representations of biochemical networks and its application to enzymatic link prediction. Bioinformatics. Oxford University Press; 2021;37:793–9. </w:t>
      </w:r>
    </w:p>
    <w:p w14:paraId="15C18191" w14:textId="77777777" w:rsidR="00092A45" w:rsidRDefault="00092A45" w:rsidP="00690B7D">
      <w:pPr>
        <w:pStyle w:val="afa"/>
        <w:snapToGrid/>
        <w:spacing w:after="0" w:line="300" w:lineRule="auto"/>
        <w:ind w:leftChars="200" w:left="960" w:hangingChars="200" w:hanging="480"/>
      </w:pPr>
      <w:r>
        <w:t xml:space="preserve">98. </w:t>
      </w:r>
      <w:r>
        <w:tab/>
        <w:t xml:space="preserve">Zhang Z, Li C. Enzyme annotation for orphan reactions and its applications in biomanufacturing. Green Chemical Engineering. Elsevier; 2023;4:137–45. </w:t>
      </w:r>
    </w:p>
    <w:p w14:paraId="3B944DED" w14:textId="77777777" w:rsidR="00092A45" w:rsidRDefault="00092A45" w:rsidP="00690B7D">
      <w:pPr>
        <w:pStyle w:val="afa"/>
        <w:snapToGrid/>
        <w:spacing w:after="0" w:line="300" w:lineRule="auto"/>
        <w:ind w:leftChars="200" w:left="960" w:hangingChars="200" w:hanging="480"/>
      </w:pPr>
      <w:r>
        <w:t xml:space="preserve">99. </w:t>
      </w:r>
      <w:r>
        <w:tab/>
        <w:t xml:space="preserve">Camarena M, Carbonell P. Developing an enzyme selection tool supporting multiple hosts contexts. bioRxiv. Cold Spring Harbor Laboratory; 2021;2021–09. </w:t>
      </w:r>
    </w:p>
    <w:p w14:paraId="437E440E" w14:textId="77777777" w:rsidR="00092A45" w:rsidRDefault="00092A45" w:rsidP="00690B7D">
      <w:pPr>
        <w:pStyle w:val="afa"/>
        <w:snapToGrid/>
        <w:spacing w:after="0" w:line="300" w:lineRule="auto"/>
        <w:ind w:leftChars="200" w:left="960" w:hangingChars="200" w:hanging="480"/>
      </w:pPr>
      <w:r>
        <w:t xml:space="preserve">100. </w:t>
      </w:r>
      <w:r>
        <w:tab/>
        <w:t xml:space="preserve">Rahman SA, Torrance G, Baldacci L, Martínez Cuesta S, Fenninger F, Gopal N, et al. Reaction Decoder Tool (RDT): extracting features from chemical reactions. Bioinformatics. Oxford University Press; 2016;32:2065–6. </w:t>
      </w:r>
    </w:p>
    <w:p w14:paraId="5E05A773" w14:textId="77777777" w:rsidR="00092A45" w:rsidRDefault="00092A45" w:rsidP="00690B7D">
      <w:pPr>
        <w:pStyle w:val="afa"/>
        <w:snapToGrid/>
        <w:spacing w:after="0" w:line="300" w:lineRule="auto"/>
        <w:ind w:leftChars="200" w:left="960" w:hangingChars="200" w:hanging="480"/>
      </w:pPr>
      <w:r>
        <w:t xml:space="preserve">101. </w:t>
      </w:r>
      <w:r>
        <w:tab/>
        <w:t xml:space="preserve">Goldberg Y, Levy O. word2vec Explained: deriving Mikolov et al.’s negative-sampling word-embedding method. arXiv preprint arXiv:14023722. 2014; </w:t>
      </w:r>
    </w:p>
    <w:p w14:paraId="19F5C2DE" w14:textId="77777777" w:rsidR="00092A45" w:rsidRDefault="00092A45" w:rsidP="00690B7D">
      <w:pPr>
        <w:pStyle w:val="afa"/>
        <w:snapToGrid/>
        <w:spacing w:after="0" w:line="300" w:lineRule="auto"/>
        <w:ind w:leftChars="200" w:left="960" w:hangingChars="200" w:hanging="480"/>
      </w:pPr>
      <w:r>
        <w:t xml:space="preserve">102. </w:t>
      </w:r>
      <w:r>
        <w:tab/>
        <w:t xml:space="preserve">Asgari E, Mofrad MR. Continuous distributed representation of biological sequences for deep proteomics and genomics. PloS one. Public Library of Science San Francisco, CA USA; 2015;10:e0141287. </w:t>
      </w:r>
    </w:p>
    <w:p w14:paraId="04417B32" w14:textId="77777777" w:rsidR="00092A45" w:rsidRDefault="00092A45" w:rsidP="00690B7D">
      <w:pPr>
        <w:pStyle w:val="afa"/>
        <w:snapToGrid/>
        <w:spacing w:after="0" w:line="300" w:lineRule="auto"/>
        <w:ind w:leftChars="200" w:left="960" w:hangingChars="200" w:hanging="480"/>
      </w:pPr>
      <w:r>
        <w:t xml:space="preserve">103. </w:t>
      </w:r>
      <w:r>
        <w:tab/>
        <w:t xml:space="preserve">Yang KK, Wu Z, Bedbrook CN, Arnold FH. Learned protein embeddings for machine learning. Bioinformatics. Oxford University Press; 2018;34:2642–8. </w:t>
      </w:r>
    </w:p>
    <w:p w14:paraId="5F1FD7A6" w14:textId="77777777" w:rsidR="00092A45" w:rsidRDefault="00092A45" w:rsidP="00690B7D">
      <w:pPr>
        <w:pStyle w:val="afa"/>
        <w:snapToGrid/>
        <w:spacing w:after="0" w:line="300" w:lineRule="auto"/>
        <w:ind w:leftChars="200" w:left="960" w:hangingChars="200" w:hanging="480"/>
      </w:pPr>
      <w:r>
        <w:lastRenderedPageBreak/>
        <w:t xml:space="preserve">104. </w:t>
      </w:r>
      <w:r>
        <w:tab/>
        <w:t xml:space="preserve">Schwaller P, Probst D, Vaucher AC, Nair VH, Kreutter D, Laino T, et al. Mapping the space of chemical reactions using attention-based neural networks. Nature machine intelligence. Nature Publishing Group UK London; 2021;3:144–52. </w:t>
      </w:r>
    </w:p>
    <w:p w14:paraId="63A0D4C4" w14:textId="77777777" w:rsidR="00092A45" w:rsidRDefault="00092A45" w:rsidP="00690B7D">
      <w:pPr>
        <w:pStyle w:val="afa"/>
        <w:snapToGrid/>
        <w:spacing w:after="0" w:line="300" w:lineRule="auto"/>
        <w:ind w:leftChars="200" w:left="960" w:hangingChars="200" w:hanging="480"/>
      </w:pPr>
      <w:r>
        <w:t xml:space="preserve">105. </w:t>
      </w:r>
      <w:r>
        <w:tab/>
        <w:t xml:space="preserve">Zhang H, Dauphin YN, Ma T. Fixup initialization: Residual learning without normalization. arXiv preprint arXiv:190109321. 2019; </w:t>
      </w:r>
    </w:p>
    <w:p w14:paraId="2C0F5EC3" w14:textId="77777777" w:rsidR="00092A45" w:rsidRDefault="00092A45" w:rsidP="00690B7D">
      <w:pPr>
        <w:pStyle w:val="afa"/>
        <w:snapToGrid/>
        <w:spacing w:after="0" w:line="300" w:lineRule="auto"/>
        <w:ind w:leftChars="200" w:left="960" w:hangingChars="200" w:hanging="480"/>
      </w:pPr>
      <w:r>
        <w:t xml:space="preserve">106. </w:t>
      </w:r>
      <w:r>
        <w:tab/>
        <w:t xml:space="preserve">Yang T, Ying Y. AUC maximization in the era of big data and AI: A survey. ACM Computing Surveys. ACM New York, NY; 2022;55:1–37. </w:t>
      </w:r>
    </w:p>
    <w:p w14:paraId="64B32678" w14:textId="77777777" w:rsidR="00092A45" w:rsidRDefault="00092A45" w:rsidP="00690B7D">
      <w:pPr>
        <w:pStyle w:val="afa"/>
        <w:snapToGrid/>
        <w:spacing w:after="0" w:line="300" w:lineRule="auto"/>
        <w:ind w:leftChars="200" w:left="960" w:hangingChars="200" w:hanging="480"/>
      </w:pPr>
      <w:r>
        <w:t xml:space="preserve">107. </w:t>
      </w:r>
      <w:r>
        <w:tab/>
        <w:t xml:space="preserve">Rose AS, Bradley AR, Valasatava Y, Duarte JM, Prlić A, Rose PW. Web-based molecular graphics for large complexes. 2016. page 185–6. </w:t>
      </w:r>
    </w:p>
    <w:p w14:paraId="47D7BC4F" w14:textId="77777777" w:rsidR="00092A45" w:rsidRDefault="00092A45" w:rsidP="00690B7D">
      <w:pPr>
        <w:pStyle w:val="afa"/>
        <w:snapToGrid/>
        <w:spacing w:after="0" w:line="300" w:lineRule="auto"/>
        <w:ind w:leftChars="200" w:left="960" w:hangingChars="200" w:hanging="480"/>
      </w:pPr>
      <w:r>
        <w:t xml:space="preserve">108. </w:t>
      </w:r>
      <w:r>
        <w:tab/>
        <w:t xml:space="preserve">Probst D, Reymond J-L. SmilesDrawer: parsing and drawing SMILES-encoded molecular structures using client-side JavaScript. Journal of chemical information and modeling. ACS Publications; 2018;58:1–7. </w:t>
      </w:r>
    </w:p>
    <w:p w14:paraId="3A60000F" w14:textId="77777777" w:rsidR="00092A45" w:rsidRDefault="00092A45" w:rsidP="00690B7D">
      <w:pPr>
        <w:pStyle w:val="afa"/>
        <w:snapToGrid/>
        <w:spacing w:after="0" w:line="300" w:lineRule="auto"/>
        <w:ind w:leftChars="200" w:left="960" w:hangingChars="200" w:hanging="480"/>
      </w:pPr>
      <w:r>
        <w:t xml:space="preserve">109. </w:t>
      </w:r>
      <w:r>
        <w:tab/>
        <w:t xml:space="preserve">Lin Z, Akin H, Rao R, Hie B, Zhu Z, Lu W, et al. Evolutionary-scale prediction of atomic-level protein structure with a language model. Science. American Association for the Advancement of Science; 2023;379:1123–30. </w:t>
      </w:r>
    </w:p>
    <w:p w14:paraId="0FEF25BB" w14:textId="77777777" w:rsidR="00092A45" w:rsidRDefault="00092A45" w:rsidP="00690B7D">
      <w:pPr>
        <w:pStyle w:val="afa"/>
        <w:snapToGrid/>
        <w:spacing w:after="0" w:line="300" w:lineRule="auto"/>
        <w:ind w:leftChars="200" w:left="960" w:hangingChars="200" w:hanging="480"/>
      </w:pPr>
      <w:r>
        <w:t xml:space="preserve">110. </w:t>
      </w:r>
      <w:r>
        <w:tab/>
        <w:t xml:space="preserve">Sankaranarayanan K, Heid E, Coley CW, Verma D, Green WH, Jensen KF. Similarity based enzymatic retrosynthesis. Chemical Science. Royal Society of Chemistry; 2022;13:6039–53. </w:t>
      </w:r>
    </w:p>
    <w:p w14:paraId="64872816" w14:textId="77777777" w:rsidR="00092A45" w:rsidRDefault="00092A45" w:rsidP="00690B7D">
      <w:pPr>
        <w:pStyle w:val="afa"/>
        <w:snapToGrid/>
        <w:spacing w:after="0" w:line="300" w:lineRule="auto"/>
        <w:ind w:leftChars="200" w:left="960" w:hangingChars="200" w:hanging="480"/>
      </w:pPr>
      <w:r>
        <w:t xml:space="preserve">111. </w:t>
      </w:r>
      <w:r>
        <w:tab/>
        <w:t xml:space="preserve">Wang W, Zheng VW, Yu H, Miao C. A survey of zero-shot learning: Settings, methods, and applications. ACM Transactions on Intelligent Systems and Technology (TIST). ACM New York, NY, USA; 2019;10:1–37. </w:t>
      </w:r>
    </w:p>
    <w:p w14:paraId="3019B3D4" w14:textId="77777777" w:rsidR="00092A45" w:rsidRDefault="00092A45" w:rsidP="00690B7D">
      <w:pPr>
        <w:pStyle w:val="afa"/>
        <w:snapToGrid/>
        <w:spacing w:after="0" w:line="300" w:lineRule="auto"/>
        <w:ind w:leftChars="200" w:left="960" w:hangingChars="200" w:hanging="480"/>
      </w:pPr>
      <w:r>
        <w:t xml:space="preserve">112. </w:t>
      </w:r>
      <w:r>
        <w:tab/>
        <w:t xml:space="preserve">Kroll A, Ranjan S, Engqvist MK, Lercher MJ. A general model to predict small molecule substrates of enzymes based on machine and deep learning. Nature Communications. Nature Publishing Group UK London; 2023;14:2787. </w:t>
      </w:r>
    </w:p>
    <w:p w14:paraId="65148BB4" w14:textId="77777777" w:rsidR="00092A45" w:rsidRDefault="00092A45" w:rsidP="00690B7D">
      <w:pPr>
        <w:pStyle w:val="afa"/>
        <w:snapToGrid/>
        <w:spacing w:after="0" w:line="300" w:lineRule="auto"/>
        <w:ind w:leftChars="200" w:left="960" w:hangingChars="200" w:hanging="480"/>
      </w:pPr>
      <w:r>
        <w:t xml:space="preserve">113. </w:t>
      </w:r>
      <w:r>
        <w:tab/>
        <w:t xml:space="preserve">Yang G, Hong S, Yang P, Sun Y, Wang Y, Zhang P, et al. Discovery of an ene-reductase for initiating flavone and flavonol catabolism in gut bacteria. Nature communications. Nature Publishing Group UK London; 2021;12:790. </w:t>
      </w:r>
    </w:p>
    <w:p w14:paraId="6040615D" w14:textId="77777777" w:rsidR="00092A45" w:rsidRDefault="00092A45" w:rsidP="00690B7D">
      <w:pPr>
        <w:pStyle w:val="afa"/>
        <w:snapToGrid/>
        <w:spacing w:after="0" w:line="300" w:lineRule="auto"/>
        <w:ind w:leftChars="200" w:left="960" w:hangingChars="200" w:hanging="480"/>
      </w:pPr>
      <w:r>
        <w:t xml:space="preserve">114. </w:t>
      </w:r>
      <w:r>
        <w:tab/>
        <w:t xml:space="preserve">Tong X, Qi Z, Zheng D, Pei J, Li Q, Zhao L. High-level Expression of a Novel Multifunctional GH3 Family β-xylosidase/α-arabinosidase/β-glucosidase from Dictyoglomus Turgidum in Escherichia coli. Bioorganic Chemistry. Elsevier; 2021;111:104906. </w:t>
      </w:r>
    </w:p>
    <w:p w14:paraId="20E418FC" w14:textId="77777777" w:rsidR="00092A45" w:rsidRDefault="00092A45" w:rsidP="00690B7D">
      <w:pPr>
        <w:pStyle w:val="afa"/>
        <w:snapToGrid/>
        <w:spacing w:after="0" w:line="300" w:lineRule="auto"/>
        <w:ind w:leftChars="200" w:left="960" w:hangingChars="200" w:hanging="480"/>
      </w:pPr>
      <w:r>
        <w:t xml:space="preserve">115. </w:t>
      </w:r>
      <w:r>
        <w:tab/>
        <w:t xml:space="preserve">Zhu HJ, Zhang B, Wei W, Liu SH, Xiang L, Zhu J, et al. AvmM catalyses macrocyclization through dehydration/Michael-type addition in alchivemycin A biosynthesis. Nature Communications. Nature Publishing Group UK London; 2022;13:4499. </w:t>
      </w:r>
    </w:p>
    <w:p w14:paraId="699F3A1C" w14:textId="77777777" w:rsidR="00092A45" w:rsidRDefault="00092A45" w:rsidP="00690B7D">
      <w:pPr>
        <w:pStyle w:val="afa"/>
        <w:snapToGrid/>
        <w:spacing w:after="0" w:line="300" w:lineRule="auto"/>
        <w:ind w:leftChars="200" w:left="960" w:hangingChars="200" w:hanging="480"/>
      </w:pPr>
      <w:r>
        <w:t xml:space="preserve">116. </w:t>
      </w:r>
      <w:r>
        <w:tab/>
        <w:t xml:space="preserve">Rogers D, Hahn M. Extended-connectivity fingerprints. Journal of chemical information and modeling. ACS Publications; 2010;50:742–54. </w:t>
      </w:r>
    </w:p>
    <w:p w14:paraId="1C8537B7" w14:textId="77777777" w:rsidR="00092A45" w:rsidRDefault="00092A45" w:rsidP="00690B7D">
      <w:pPr>
        <w:pStyle w:val="afa"/>
        <w:snapToGrid/>
        <w:spacing w:after="0" w:line="300" w:lineRule="auto"/>
        <w:ind w:leftChars="200" w:left="960" w:hangingChars="200" w:hanging="480"/>
      </w:pPr>
      <w:r>
        <w:lastRenderedPageBreak/>
        <w:t xml:space="preserve">117. </w:t>
      </w:r>
      <w:r>
        <w:tab/>
        <w:t xml:space="preserve">Nilakantan R, Bauman N, Dixon JS, Venkataraghavan R. Topological torsion: a new molecular descriptor for SAR applications. Comparison with other descriptors. Journal of Chemical Information and Computer Sciences. ACS Publications; 1987;27:82–5. </w:t>
      </w:r>
    </w:p>
    <w:p w14:paraId="3DB71E67" w14:textId="77777777" w:rsidR="00092A45" w:rsidRDefault="00092A45" w:rsidP="00690B7D">
      <w:pPr>
        <w:pStyle w:val="afa"/>
        <w:snapToGrid/>
        <w:spacing w:after="0" w:line="300" w:lineRule="auto"/>
        <w:ind w:leftChars="200" w:left="960" w:hangingChars="200" w:hanging="480"/>
      </w:pPr>
      <w:r>
        <w:t xml:space="preserve">118. </w:t>
      </w:r>
      <w:r>
        <w:tab/>
        <w:t xml:space="preserve">Carhart RE, Smith DH, Venkataraghavan R. Atom pairs as molecular features in structure-activity studies: definition and applications. Journal of Chemical Information and Computer Sciences. ACS Publications; 1985;25:64–73. </w:t>
      </w:r>
    </w:p>
    <w:p w14:paraId="62682AC8" w14:textId="2FF19F35" w:rsidR="006A7B8F" w:rsidRPr="00C367E0" w:rsidRDefault="00E316B8" w:rsidP="00690B7D">
      <w:pPr>
        <w:pStyle w:val="afa"/>
        <w:snapToGrid/>
        <w:spacing w:after="0" w:line="300" w:lineRule="auto"/>
        <w:ind w:leftChars="200" w:left="960" w:hangingChars="200" w:hanging="480"/>
        <w:rPr>
          <w:rFonts w:cs="Times New Roman"/>
        </w:rPr>
      </w:pPr>
      <w:r w:rsidRPr="00C367E0">
        <w:rPr>
          <w:rFonts w:cs="Times New Roman"/>
        </w:rPr>
        <w:fldChar w:fldCharType="end"/>
      </w:r>
    </w:p>
    <w:p w14:paraId="3732B84C" w14:textId="77777777" w:rsidR="003A1D85" w:rsidRDefault="003A1D85" w:rsidP="00C367E0">
      <w:pPr>
        <w:snapToGrid/>
        <w:spacing w:line="300" w:lineRule="auto"/>
        <w:ind w:firstLineChars="0" w:firstLine="0"/>
        <w:jc w:val="left"/>
        <w:rPr>
          <w:rFonts w:cs="Times New Roman"/>
        </w:rPr>
        <w:sectPr w:rsidR="003A1D85" w:rsidSect="007E7611">
          <w:headerReference w:type="default" r:id="rId66"/>
          <w:pgSz w:w="11906" w:h="16838"/>
          <w:pgMar w:top="1440" w:right="1797" w:bottom="1440" w:left="1797" w:header="851" w:footer="851" w:gutter="0"/>
          <w:cols w:space="425"/>
          <w:docGrid w:linePitch="326"/>
        </w:sectPr>
      </w:pPr>
    </w:p>
    <w:p w14:paraId="6230FA83" w14:textId="683ED64F" w:rsidR="0069436E" w:rsidRPr="00C367E0" w:rsidRDefault="004F0540" w:rsidP="00C367E0">
      <w:pPr>
        <w:snapToGrid/>
        <w:spacing w:line="300" w:lineRule="auto"/>
        <w:ind w:firstLineChars="0" w:firstLine="0"/>
        <w:jc w:val="left"/>
        <w:rPr>
          <w:rFonts w:cs="Times New Roman"/>
        </w:rPr>
      </w:pPr>
      <w:r w:rsidRPr="00C367E0">
        <w:rPr>
          <w:rFonts w:cs="Times New Roman"/>
        </w:rPr>
        <w:br w:type="page"/>
      </w:r>
    </w:p>
    <w:p w14:paraId="7D322BF1" w14:textId="72F39665" w:rsidR="007F3E2A" w:rsidRPr="006F5C4F" w:rsidRDefault="007F3E2A" w:rsidP="006E4EBC">
      <w:pPr>
        <w:pStyle w:val="1"/>
        <w:numPr>
          <w:ilvl w:val="0"/>
          <w:numId w:val="0"/>
        </w:numPr>
      </w:pPr>
      <w:bookmarkStart w:id="163" w:name="_Toc166769985"/>
      <w:r w:rsidRPr="006F5C4F">
        <w:lastRenderedPageBreak/>
        <w:t>致</w:t>
      </w:r>
      <w:r w:rsidR="009C5624">
        <w:rPr>
          <w:rFonts w:hint="eastAsia"/>
        </w:rPr>
        <w:t xml:space="preserve">　</w:t>
      </w:r>
      <w:r w:rsidRPr="006F5C4F">
        <w:t>谢</w:t>
      </w:r>
      <w:bookmarkEnd w:id="163"/>
    </w:p>
    <w:p w14:paraId="3FBDF55F" w14:textId="5C60E117" w:rsidR="00A43F8D" w:rsidRDefault="00A43F8D" w:rsidP="00A43F8D">
      <w:pPr>
        <w:ind w:firstLine="480"/>
      </w:pPr>
      <w:r>
        <w:rPr>
          <w:rFonts w:hint="eastAsia"/>
        </w:rPr>
        <w:t>一段</w:t>
      </w:r>
      <w:r w:rsidRPr="00762CFE">
        <w:rPr>
          <w:rFonts w:hint="eastAsia"/>
        </w:rPr>
        <w:t>漫长而又充满</w:t>
      </w:r>
      <w:r w:rsidR="00252002">
        <w:rPr>
          <w:rFonts w:hint="eastAsia"/>
        </w:rPr>
        <w:t>收获</w:t>
      </w:r>
      <w:r w:rsidRPr="00762CFE">
        <w:rPr>
          <w:rFonts w:hint="eastAsia"/>
        </w:rPr>
        <w:t>的旅程</w:t>
      </w:r>
      <w:r>
        <w:rPr>
          <w:rFonts w:hint="eastAsia"/>
        </w:rPr>
        <w:t>即将走到尾声</w:t>
      </w:r>
      <w:r w:rsidRPr="00762CFE">
        <w:rPr>
          <w:rFonts w:hint="eastAsia"/>
        </w:rPr>
        <w:t>，我想借此机会向那些给予我支持、启发和鼓励的</w:t>
      </w:r>
      <w:r>
        <w:rPr>
          <w:rFonts w:hint="eastAsia"/>
        </w:rPr>
        <w:t>人</w:t>
      </w:r>
      <w:r w:rsidRPr="00762CFE">
        <w:rPr>
          <w:rFonts w:hint="eastAsia"/>
        </w:rPr>
        <w:t>致以最深切的谢意</w:t>
      </w:r>
      <w:r w:rsidR="008A4104">
        <w:rPr>
          <w:rFonts w:hint="eastAsia"/>
        </w:rPr>
        <w:t>。</w:t>
      </w:r>
    </w:p>
    <w:p w14:paraId="757B012B" w14:textId="77777777" w:rsidR="00A43F8D" w:rsidRDefault="00A43F8D" w:rsidP="00A43F8D">
      <w:pPr>
        <w:ind w:firstLine="480"/>
      </w:pPr>
      <w:r>
        <w:rPr>
          <w:rFonts w:hint="eastAsia"/>
        </w:rPr>
        <w:t>感谢我的父母和家人，</w:t>
      </w:r>
      <w:r w:rsidRPr="00762CFE">
        <w:rPr>
          <w:rFonts w:hint="eastAsia"/>
        </w:rPr>
        <w:t>他们无条件的爱和支持是我在遇到挫折时能够坚持下去的力量源泉</w:t>
      </w:r>
      <w:r>
        <w:rPr>
          <w:rFonts w:hint="eastAsia"/>
        </w:rPr>
        <w:t>，</w:t>
      </w:r>
      <w:r w:rsidRPr="00EE0A4A">
        <w:rPr>
          <w:rFonts w:hint="eastAsia"/>
        </w:rPr>
        <w:t>他们是我追求梦想的坚强后盾</w:t>
      </w:r>
      <w:r w:rsidRPr="00762CFE">
        <w:rPr>
          <w:rFonts w:hint="eastAsia"/>
        </w:rPr>
        <w:t>。</w:t>
      </w:r>
    </w:p>
    <w:p w14:paraId="0AE8CFA7" w14:textId="77777777" w:rsidR="00A43F8D" w:rsidRDefault="00A43F8D" w:rsidP="00A43F8D">
      <w:pPr>
        <w:ind w:firstLine="480"/>
      </w:pPr>
      <w:r>
        <w:rPr>
          <w:rFonts w:hint="eastAsia"/>
        </w:rPr>
        <w:t>感谢我的导师胡黔楠研究员，感谢老师在这五年里给予我在生活和学习上的帮助，感谢老师在科研上</w:t>
      </w:r>
      <w:r w:rsidRPr="00762CFE">
        <w:rPr>
          <w:rFonts w:hint="eastAsia"/>
        </w:rPr>
        <w:t>指导我</w:t>
      </w:r>
      <w:r>
        <w:rPr>
          <w:rFonts w:hint="eastAsia"/>
        </w:rPr>
        <w:t>不断进步</w:t>
      </w:r>
      <w:r w:rsidRPr="00762CFE">
        <w:rPr>
          <w:rFonts w:hint="eastAsia"/>
        </w:rPr>
        <w:t>，以其悉心的关怀帮助我成长为一名独立的研究者</w:t>
      </w:r>
      <w:r>
        <w:rPr>
          <w:rFonts w:hint="eastAsia"/>
        </w:rPr>
        <w:t>。</w:t>
      </w:r>
    </w:p>
    <w:p w14:paraId="2072E50E" w14:textId="5560EE83" w:rsidR="00A43F8D" w:rsidRPr="00ED721F" w:rsidRDefault="00A43F8D" w:rsidP="00A43F8D">
      <w:pPr>
        <w:ind w:firstLine="480"/>
      </w:pPr>
      <w:r>
        <w:rPr>
          <w:rFonts w:hint="eastAsia"/>
        </w:rPr>
        <w:t>感谢蔡鹏丽老师、田野师兄、丁邵珍师姐、孙丹丹师姐、成星翔师兄、韩梦颖师姐、刘栋梁师兄、巩琳琳</w:t>
      </w:r>
      <w:r w:rsidR="009A1B9C">
        <w:rPr>
          <w:rFonts w:hint="eastAsia"/>
        </w:rPr>
        <w:t>师姐</w:t>
      </w:r>
      <w:r>
        <w:rPr>
          <w:rFonts w:hint="eastAsia"/>
        </w:rPr>
        <w:t>、贾璨灿师姐还有同届的小伙伴刘生、张瑞，</w:t>
      </w:r>
      <w:r w:rsidRPr="00112706">
        <w:rPr>
          <w:rFonts w:hint="eastAsia"/>
        </w:rPr>
        <w:t>在这个学术的大家庭里，我们共同探索，共同成长，</w:t>
      </w:r>
      <w:r>
        <w:rPr>
          <w:rFonts w:hint="eastAsia"/>
        </w:rPr>
        <w:t>和你们的</w:t>
      </w:r>
      <w:r w:rsidRPr="00112706">
        <w:rPr>
          <w:rFonts w:hint="eastAsia"/>
        </w:rPr>
        <w:t>每一次的交流和互动都是我宝贵的经验，让我在学术和人生的道路上不断前进。</w:t>
      </w:r>
      <w:r>
        <w:rPr>
          <w:rFonts w:hint="eastAsia"/>
        </w:rPr>
        <w:t>尤其要感谢张大川师兄，</w:t>
      </w:r>
      <w:r w:rsidRPr="005B5419">
        <w:rPr>
          <w:rFonts w:hint="eastAsia"/>
        </w:rPr>
        <w:t>无论是学术上还是生活</w:t>
      </w:r>
      <w:r>
        <w:rPr>
          <w:rFonts w:hint="eastAsia"/>
        </w:rPr>
        <w:t>上</w:t>
      </w:r>
      <w:r w:rsidRPr="005B5419">
        <w:rPr>
          <w:rFonts w:hint="eastAsia"/>
        </w:rPr>
        <w:t>，</w:t>
      </w:r>
      <w:r>
        <w:rPr>
          <w:rFonts w:hint="eastAsia"/>
        </w:rPr>
        <w:t>张大川师兄</w:t>
      </w:r>
      <w:r w:rsidRPr="005B5419">
        <w:rPr>
          <w:rFonts w:hint="eastAsia"/>
        </w:rPr>
        <w:t>总是毫不吝啬地分享自己的见解和经验，帮助我找到前进的方向。</w:t>
      </w:r>
      <w:r>
        <w:rPr>
          <w:rFonts w:hint="eastAsia"/>
        </w:rPr>
        <w:t>感谢团委和研究生会的老师和好友们，感谢你们这几年来的帮助、关心和支持，</w:t>
      </w:r>
      <w:r w:rsidRPr="00ED721F">
        <w:rPr>
          <w:rFonts w:hint="eastAsia"/>
        </w:rPr>
        <w:t>是你们让</w:t>
      </w:r>
      <w:r>
        <w:rPr>
          <w:rFonts w:hint="eastAsia"/>
        </w:rPr>
        <w:t>这段</w:t>
      </w:r>
      <w:r w:rsidRPr="00ED721F">
        <w:rPr>
          <w:rFonts w:hint="eastAsia"/>
        </w:rPr>
        <w:t>旅程更加丰富多彩</w:t>
      </w:r>
      <w:r>
        <w:rPr>
          <w:rFonts w:hint="eastAsia"/>
        </w:rPr>
        <w:t>。</w:t>
      </w:r>
    </w:p>
    <w:p w14:paraId="72CA0414" w14:textId="77777777" w:rsidR="00A43F8D" w:rsidRDefault="00A43F8D" w:rsidP="00A43F8D">
      <w:pPr>
        <w:ind w:firstLine="480"/>
      </w:pPr>
      <w:r>
        <w:rPr>
          <w:rFonts w:hint="eastAsia"/>
        </w:rPr>
        <w:t>感谢左京昊、王闯、刘纯野、张思瑶、黄子立、赵邦云几位好友，</w:t>
      </w:r>
      <w:r w:rsidRPr="00EE0A4A">
        <w:rPr>
          <w:rFonts w:hint="eastAsia"/>
        </w:rPr>
        <w:t>回首过去十多年的时光，我们一起经历了无数的欢笑与泪水，共同度过了生命中许多重要的</w:t>
      </w:r>
      <w:r>
        <w:rPr>
          <w:rFonts w:hint="eastAsia"/>
        </w:rPr>
        <w:t>节点，他们</w:t>
      </w:r>
      <w:r w:rsidRPr="00EE0A4A">
        <w:rPr>
          <w:rFonts w:hint="eastAsia"/>
        </w:rPr>
        <w:t>不仅是我可靠的朋友，更是我生命旅途中不可或缺的伙伴。</w:t>
      </w:r>
    </w:p>
    <w:p w14:paraId="4B0B63BC" w14:textId="77777777" w:rsidR="00A43F8D" w:rsidRDefault="00A43F8D" w:rsidP="00A43F8D">
      <w:pPr>
        <w:ind w:firstLine="480"/>
      </w:pPr>
      <w:r>
        <w:rPr>
          <w:rFonts w:hint="eastAsia"/>
        </w:rPr>
        <w:t>感谢博士期间的好友李晓慧、吕贤哲、杨佳宁，</w:t>
      </w:r>
      <w:r w:rsidRPr="00C51190">
        <w:rPr>
          <w:rFonts w:hint="eastAsia"/>
        </w:rPr>
        <w:t>感谢</w:t>
      </w:r>
      <w:r>
        <w:rPr>
          <w:rFonts w:hint="eastAsia"/>
        </w:rPr>
        <w:t>他们带给我的</w:t>
      </w:r>
      <w:r w:rsidRPr="00C51190">
        <w:rPr>
          <w:rFonts w:hint="eastAsia"/>
        </w:rPr>
        <w:t>成长和欢笑</w:t>
      </w:r>
      <w:r>
        <w:rPr>
          <w:rFonts w:hint="eastAsia"/>
        </w:rPr>
        <w:t>，</w:t>
      </w:r>
      <w:r w:rsidRPr="002F5E78">
        <w:rPr>
          <w:rFonts w:hint="eastAsia"/>
        </w:rPr>
        <w:t>期待</w:t>
      </w:r>
      <w:r>
        <w:rPr>
          <w:rFonts w:hint="eastAsia"/>
        </w:rPr>
        <w:t>在</w:t>
      </w:r>
      <w:r w:rsidRPr="002F5E78">
        <w:rPr>
          <w:rFonts w:hint="eastAsia"/>
        </w:rPr>
        <w:t>未来的日子里</w:t>
      </w:r>
      <w:r>
        <w:rPr>
          <w:rFonts w:hint="eastAsia"/>
        </w:rPr>
        <w:t>能</w:t>
      </w:r>
      <w:r w:rsidRPr="00150D7E">
        <w:rPr>
          <w:rFonts w:hint="eastAsia"/>
        </w:rPr>
        <w:t>够继续</w:t>
      </w:r>
      <w:r w:rsidRPr="007A3934">
        <w:rPr>
          <w:rFonts w:hint="eastAsia"/>
        </w:rPr>
        <w:t>携手共进</w:t>
      </w:r>
      <w:r w:rsidRPr="00C51190">
        <w:rPr>
          <w:rFonts w:hint="eastAsia"/>
        </w:rPr>
        <w:t>。</w:t>
      </w:r>
    </w:p>
    <w:p w14:paraId="0EFDEF81" w14:textId="77777777" w:rsidR="00A43F8D" w:rsidRPr="00C51190" w:rsidRDefault="00A43F8D" w:rsidP="00A43F8D">
      <w:pPr>
        <w:ind w:firstLine="480"/>
      </w:pPr>
      <w:proofErr w:type="gramStart"/>
      <w:r>
        <w:rPr>
          <w:rFonts w:hint="eastAsia"/>
        </w:rPr>
        <w:t>感谢丛士程</w:t>
      </w:r>
      <w:proofErr w:type="gramEnd"/>
      <w:r>
        <w:rPr>
          <w:rFonts w:hint="eastAsia"/>
        </w:rPr>
        <w:t>对我英语学习的帮助，感谢他牺牲了很多休息时间不厌其烦地帮助我纠正各种错误。感谢白青阳在最后一年里的陪伴和</w:t>
      </w:r>
      <w:r w:rsidRPr="00253F9F">
        <w:rPr>
          <w:rFonts w:hint="eastAsia"/>
        </w:rPr>
        <w:t>点滴</w:t>
      </w:r>
      <w:r>
        <w:rPr>
          <w:rFonts w:hint="eastAsia"/>
        </w:rPr>
        <w:t>分享，为我平淡的日子增添了许多难得的快乐。</w:t>
      </w:r>
    </w:p>
    <w:p w14:paraId="3ED9D0ED" w14:textId="77777777" w:rsidR="00A43F8D" w:rsidRPr="00EC3A8A" w:rsidRDefault="00A43F8D" w:rsidP="00A43F8D">
      <w:pPr>
        <w:ind w:firstLine="480"/>
      </w:pPr>
      <w:r>
        <w:rPr>
          <w:rFonts w:hint="eastAsia"/>
        </w:rPr>
        <w:t>感谢</w:t>
      </w:r>
      <w:r w:rsidRPr="002409BB">
        <w:rPr>
          <w:rFonts w:hint="eastAsia"/>
        </w:rPr>
        <w:t>每一个帮助</w:t>
      </w:r>
      <w:r>
        <w:rPr>
          <w:rFonts w:hint="eastAsia"/>
        </w:rPr>
        <w:t>过</w:t>
      </w:r>
      <w:r w:rsidRPr="002409BB">
        <w:rPr>
          <w:rFonts w:hint="eastAsia"/>
        </w:rPr>
        <w:t>、支持</w:t>
      </w:r>
      <w:r>
        <w:rPr>
          <w:rFonts w:hint="eastAsia"/>
        </w:rPr>
        <w:t>过</w:t>
      </w:r>
      <w:r w:rsidRPr="002409BB">
        <w:rPr>
          <w:rFonts w:hint="eastAsia"/>
        </w:rPr>
        <w:t>我的人</w:t>
      </w:r>
      <w:r w:rsidRPr="00CA52BF">
        <w:rPr>
          <w:rFonts w:hint="eastAsia"/>
        </w:rPr>
        <w:t>。</w:t>
      </w:r>
    </w:p>
    <w:p w14:paraId="67EDB7A0" w14:textId="77777777" w:rsidR="00A43F8D" w:rsidRDefault="00A43F8D" w:rsidP="00A43F8D">
      <w:pPr>
        <w:ind w:firstLine="480"/>
      </w:pPr>
      <w:r>
        <w:rPr>
          <w:rFonts w:hint="eastAsia"/>
        </w:rPr>
        <w:t>最后，感谢没有在艰难时光放弃的自己，希望自己</w:t>
      </w:r>
      <w:r w:rsidRPr="002409BB">
        <w:rPr>
          <w:rFonts w:hint="eastAsia"/>
        </w:rPr>
        <w:t>在未来的日子里，</w:t>
      </w:r>
      <w:r>
        <w:rPr>
          <w:rFonts w:hint="eastAsia"/>
        </w:rPr>
        <w:t>哪怕</w:t>
      </w:r>
      <w:r w:rsidRPr="002409BB">
        <w:rPr>
          <w:rFonts w:hint="eastAsia"/>
        </w:rPr>
        <w:t>风雨兼程，</w:t>
      </w:r>
      <w:r>
        <w:rPr>
          <w:rFonts w:hint="eastAsia"/>
        </w:rPr>
        <w:t>也要</w:t>
      </w:r>
      <w:r w:rsidRPr="002409BB">
        <w:rPr>
          <w:rFonts w:hint="eastAsia"/>
        </w:rPr>
        <w:t>继续以更加坚定的步伐，</w:t>
      </w:r>
      <w:r>
        <w:rPr>
          <w:rFonts w:hint="eastAsia"/>
        </w:rPr>
        <w:t>去</w:t>
      </w:r>
      <w:r w:rsidRPr="002409BB">
        <w:rPr>
          <w:rFonts w:hint="eastAsia"/>
        </w:rPr>
        <w:t>探索</w:t>
      </w:r>
      <w:r>
        <w:rPr>
          <w:rFonts w:hint="eastAsia"/>
        </w:rPr>
        <w:t>充满</w:t>
      </w:r>
      <w:r w:rsidRPr="002409BB">
        <w:rPr>
          <w:rFonts w:hint="eastAsia"/>
        </w:rPr>
        <w:t>未知</w:t>
      </w:r>
      <w:r>
        <w:rPr>
          <w:rFonts w:hint="eastAsia"/>
        </w:rPr>
        <w:t>和挑战</w:t>
      </w:r>
      <w:r w:rsidRPr="002409BB">
        <w:rPr>
          <w:rFonts w:hint="eastAsia"/>
        </w:rPr>
        <w:t>的</w:t>
      </w:r>
      <w:r>
        <w:rPr>
          <w:rFonts w:hint="eastAsia"/>
        </w:rPr>
        <w:t>人生旅途。</w:t>
      </w:r>
    </w:p>
    <w:p w14:paraId="131CBA77" w14:textId="77777777" w:rsidR="00581806" w:rsidRDefault="00581806" w:rsidP="00A43F8D">
      <w:pPr>
        <w:ind w:firstLine="480"/>
      </w:pPr>
    </w:p>
    <w:p w14:paraId="79D3C8FC" w14:textId="77777777" w:rsidR="00581806" w:rsidRDefault="00581806" w:rsidP="00A43F8D">
      <w:pPr>
        <w:ind w:firstLine="480"/>
      </w:pPr>
    </w:p>
    <w:p w14:paraId="3D3AB06B" w14:textId="77777777" w:rsidR="00581806" w:rsidRDefault="00581806" w:rsidP="00A43F8D">
      <w:pPr>
        <w:ind w:firstLine="480"/>
      </w:pPr>
    </w:p>
    <w:p w14:paraId="4530DC41" w14:textId="252F6D48" w:rsidR="00581806" w:rsidRDefault="00581806" w:rsidP="00A43F8D">
      <w:pPr>
        <w:ind w:firstLine="480"/>
      </w:pPr>
    </w:p>
    <w:p w14:paraId="27802D90" w14:textId="77777777" w:rsidR="00581806" w:rsidRDefault="00581806">
      <w:pPr>
        <w:snapToGrid/>
        <w:spacing w:line="240" w:lineRule="auto"/>
        <w:ind w:firstLineChars="0" w:firstLine="0"/>
        <w:jc w:val="left"/>
      </w:pPr>
      <w:r>
        <w:lastRenderedPageBreak/>
        <w:br w:type="page"/>
      </w:r>
    </w:p>
    <w:p w14:paraId="72CC5D97" w14:textId="77777777" w:rsidR="00581806" w:rsidRDefault="00581806" w:rsidP="00A43F8D">
      <w:pPr>
        <w:ind w:firstLine="480"/>
        <w:sectPr w:rsidR="00581806" w:rsidSect="007E7611">
          <w:headerReference w:type="default" r:id="rId67"/>
          <w:type w:val="continuous"/>
          <w:pgSz w:w="11906" w:h="16838"/>
          <w:pgMar w:top="1440" w:right="1797" w:bottom="1440" w:left="1797" w:header="851" w:footer="851" w:gutter="0"/>
          <w:cols w:space="425"/>
          <w:docGrid w:linePitch="326"/>
        </w:sectPr>
      </w:pPr>
    </w:p>
    <w:p w14:paraId="2AEC19A4" w14:textId="77777777" w:rsidR="00A323CB" w:rsidRPr="006F5C4F" w:rsidRDefault="00A323CB" w:rsidP="00A323CB">
      <w:pPr>
        <w:pStyle w:val="1"/>
        <w:numPr>
          <w:ilvl w:val="0"/>
          <w:numId w:val="0"/>
        </w:numPr>
      </w:pPr>
      <w:bookmarkStart w:id="164" w:name="_Toc166769986"/>
      <w:r w:rsidRPr="006F5C4F">
        <w:lastRenderedPageBreak/>
        <w:t>作者简历及攻读学位期间发表的学术论文与研究成果</w:t>
      </w:r>
      <w:bookmarkEnd w:id="164"/>
    </w:p>
    <w:p w14:paraId="3EA07827" w14:textId="77777777" w:rsidR="00A323CB" w:rsidRPr="00FF5BAC" w:rsidRDefault="00A323CB" w:rsidP="00A323CB">
      <w:pPr>
        <w:ind w:firstLineChars="0" w:firstLine="0"/>
        <w:rPr>
          <w:b/>
        </w:rPr>
      </w:pPr>
      <w:r w:rsidRPr="00FF5BAC">
        <w:rPr>
          <w:b/>
        </w:rPr>
        <w:t>作者简历：</w:t>
      </w:r>
    </w:p>
    <w:p w14:paraId="2D2E4643" w14:textId="77777777" w:rsidR="00A323CB" w:rsidRDefault="00A323CB" w:rsidP="00A323CB">
      <w:pPr>
        <w:ind w:firstLine="480"/>
      </w:pPr>
      <w:r w:rsidRPr="0071184C">
        <w:t>201</w:t>
      </w:r>
      <w:r>
        <w:t>5</w:t>
      </w:r>
      <w:r w:rsidRPr="0071184C">
        <w:t>年</w:t>
      </w:r>
      <w:r w:rsidRPr="0071184C">
        <w:t>9</w:t>
      </w:r>
      <w:r w:rsidRPr="0071184C">
        <w:t>月</w:t>
      </w:r>
      <w:r w:rsidRPr="0071184C">
        <w:t>—201</w:t>
      </w:r>
      <w:r>
        <w:t>9</w:t>
      </w:r>
      <w:r w:rsidRPr="0071184C">
        <w:t>年</w:t>
      </w:r>
      <w:r w:rsidRPr="0071184C">
        <w:t>6</w:t>
      </w:r>
      <w:r w:rsidRPr="0071184C">
        <w:t>月，</w:t>
      </w:r>
      <w:r>
        <w:rPr>
          <w:rFonts w:hint="eastAsia"/>
        </w:rPr>
        <w:t>吉林大学生命科学学院理学学士学位</w:t>
      </w:r>
    </w:p>
    <w:p w14:paraId="634A46DD" w14:textId="77777777" w:rsidR="00A323CB" w:rsidRDefault="00A323CB" w:rsidP="00A323CB">
      <w:pPr>
        <w:ind w:firstLine="480"/>
      </w:pPr>
      <w:r w:rsidRPr="0071184C">
        <w:t>201</w:t>
      </w:r>
      <w:r>
        <w:t>6</w:t>
      </w:r>
      <w:r w:rsidRPr="0071184C">
        <w:t>年</w:t>
      </w:r>
      <w:r w:rsidRPr="0071184C">
        <w:t>9</w:t>
      </w:r>
      <w:r w:rsidRPr="0071184C">
        <w:t>月</w:t>
      </w:r>
      <w:r w:rsidRPr="0071184C">
        <w:t>—201</w:t>
      </w:r>
      <w:r>
        <w:t>9</w:t>
      </w:r>
      <w:r w:rsidRPr="0071184C">
        <w:t>年</w:t>
      </w:r>
      <w:r w:rsidRPr="0071184C">
        <w:t>6</w:t>
      </w:r>
      <w:r w:rsidRPr="0071184C">
        <w:t>月，</w:t>
      </w:r>
      <w:r>
        <w:rPr>
          <w:rFonts w:hint="eastAsia"/>
        </w:rPr>
        <w:t>吉林大学计算机科学与技术</w:t>
      </w:r>
      <w:proofErr w:type="gramStart"/>
      <w:r>
        <w:rPr>
          <w:rFonts w:hint="eastAsia"/>
        </w:rPr>
        <w:t>学院工</w:t>
      </w:r>
      <w:proofErr w:type="gramEnd"/>
      <w:r>
        <w:rPr>
          <w:rFonts w:hint="eastAsia"/>
        </w:rPr>
        <w:t>学学士学位</w:t>
      </w:r>
    </w:p>
    <w:p w14:paraId="338D73E9" w14:textId="77777777" w:rsidR="00A323CB" w:rsidRPr="0071184C" w:rsidRDefault="00A323CB" w:rsidP="00A323CB">
      <w:pPr>
        <w:ind w:firstLine="480"/>
      </w:pPr>
      <w:r w:rsidRPr="0071184C">
        <w:t>201</w:t>
      </w:r>
      <w:r>
        <w:t>9</w:t>
      </w:r>
      <w:r w:rsidRPr="0071184C">
        <w:t>年</w:t>
      </w:r>
      <w:r w:rsidRPr="0071184C">
        <w:t>9</w:t>
      </w:r>
      <w:r w:rsidRPr="0071184C">
        <w:t>月</w:t>
      </w:r>
      <w:r w:rsidRPr="0071184C">
        <w:t>—</w:t>
      </w:r>
      <w:r w:rsidRPr="0071184C">
        <w:t>至今，中国科学院上海营养与健康研究所攻读理学博士学位</w:t>
      </w:r>
    </w:p>
    <w:p w14:paraId="54A49380" w14:textId="77777777" w:rsidR="00A323CB" w:rsidRDefault="00A323CB" w:rsidP="00A323CB">
      <w:pPr>
        <w:ind w:firstLineChars="0" w:firstLine="0"/>
        <w:rPr>
          <w:b/>
        </w:rPr>
      </w:pPr>
      <w:r w:rsidRPr="00244CA3">
        <w:rPr>
          <w:b/>
        </w:rPr>
        <w:t>获奖情况：</w:t>
      </w:r>
    </w:p>
    <w:p w14:paraId="48BB77E1" w14:textId="77777777" w:rsidR="00A323CB" w:rsidRPr="0071184C" w:rsidRDefault="00A323CB" w:rsidP="00A323CB">
      <w:pPr>
        <w:ind w:firstLine="480"/>
      </w:pPr>
      <w:r w:rsidRPr="0071184C">
        <w:t>20</w:t>
      </w:r>
      <w:r>
        <w:t>20</w:t>
      </w:r>
      <w:r w:rsidRPr="0071184C">
        <w:t>年</w:t>
      </w:r>
      <w:r>
        <w:t>6</w:t>
      </w:r>
      <w:r w:rsidRPr="0071184C">
        <w:t>月，获</w:t>
      </w:r>
      <w:r w:rsidRPr="00414037">
        <w:rPr>
          <w:rFonts w:hint="eastAsia"/>
        </w:rPr>
        <w:t>中国科学院大学三好学生</w:t>
      </w:r>
    </w:p>
    <w:p w14:paraId="32765AB8" w14:textId="77777777" w:rsidR="00A323CB" w:rsidRPr="0071184C" w:rsidRDefault="00A323CB" w:rsidP="00A323CB">
      <w:pPr>
        <w:ind w:firstLine="480"/>
      </w:pPr>
      <w:r w:rsidRPr="0071184C">
        <w:t>20</w:t>
      </w:r>
      <w:r>
        <w:t>21</w:t>
      </w:r>
      <w:r w:rsidRPr="0071184C">
        <w:t>年</w:t>
      </w:r>
      <w:r>
        <w:t>6</w:t>
      </w:r>
      <w:r w:rsidRPr="0071184C">
        <w:t>月，获</w:t>
      </w:r>
      <w:r w:rsidRPr="00414037">
        <w:rPr>
          <w:rFonts w:hint="eastAsia"/>
        </w:rPr>
        <w:t>中国科学院大学优秀学生干部</w:t>
      </w:r>
    </w:p>
    <w:p w14:paraId="0183176B" w14:textId="77777777" w:rsidR="00A323CB" w:rsidRDefault="00A323CB" w:rsidP="00A323CB">
      <w:pPr>
        <w:ind w:firstLine="480"/>
      </w:pPr>
      <w:r w:rsidRPr="0071184C">
        <w:t>20</w:t>
      </w:r>
      <w:r>
        <w:t>21</w:t>
      </w:r>
      <w:r w:rsidRPr="0071184C">
        <w:t>年</w:t>
      </w:r>
      <w:r>
        <w:t>7</w:t>
      </w:r>
      <w:r w:rsidRPr="0071184C">
        <w:t>月，获中国科学院</w:t>
      </w:r>
      <w:r w:rsidRPr="00F20184">
        <w:rPr>
          <w:rFonts w:hint="eastAsia"/>
        </w:rPr>
        <w:t>上海营养与健康研究所优秀共青团干部</w:t>
      </w:r>
    </w:p>
    <w:p w14:paraId="1D261DCB" w14:textId="77777777" w:rsidR="00A323CB" w:rsidRPr="000B7D79" w:rsidRDefault="00A323CB" w:rsidP="00A323CB">
      <w:pPr>
        <w:ind w:firstLine="480"/>
      </w:pPr>
      <w:r w:rsidRPr="0071184C">
        <w:t>202</w:t>
      </w:r>
      <w:r>
        <w:t>2</w:t>
      </w:r>
      <w:r w:rsidRPr="0071184C">
        <w:t>年</w:t>
      </w:r>
      <w:r>
        <w:t>10</w:t>
      </w:r>
      <w:r w:rsidRPr="0071184C">
        <w:t>月，获</w:t>
      </w:r>
      <w:r w:rsidRPr="000B7D79">
        <w:rPr>
          <w:rFonts w:hint="eastAsia"/>
        </w:rPr>
        <w:t>DeeCamp2022 AI</w:t>
      </w:r>
      <w:r w:rsidRPr="000B7D79">
        <w:rPr>
          <w:rFonts w:hint="eastAsia"/>
        </w:rPr>
        <w:t>训练</w:t>
      </w:r>
      <w:proofErr w:type="gramStart"/>
      <w:r w:rsidRPr="000B7D79">
        <w:rPr>
          <w:rFonts w:hint="eastAsia"/>
        </w:rPr>
        <w:t>营最佳</w:t>
      </w:r>
      <w:proofErr w:type="gramEnd"/>
      <w:r w:rsidRPr="000B7D79">
        <w:rPr>
          <w:rFonts w:hint="eastAsia"/>
        </w:rPr>
        <w:t>创新奖</w:t>
      </w:r>
    </w:p>
    <w:p w14:paraId="5A51B7E2" w14:textId="77777777" w:rsidR="00A323CB" w:rsidRDefault="00A323CB" w:rsidP="00A323CB">
      <w:pPr>
        <w:ind w:firstLine="480"/>
      </w:pPr>
      <w:r w:rsidRPr="0071184C">
        <w:t>202</w:t>
      </w:r>
      <w:r>
        <w:t>3</w:t>
      </w:r>
      <w:r w:rsidRPr="0071184C">
        <w:t>年</w:t>
      </w:r>
      <w:r>
        <w:t>5</w:t>
      </w:r>
      <w:r w:rsidRPr="0071184C">
        <w:t>月，获</w:t>
      </w:r>
      <w:bookmarkStart w:id="165" w:name="OLE_LINK1"/>
      <w:bookmarkStart w:id="166" w:name="OLE_LINK2"/>
      <w:r w:rsidRPr="00414037">
        <w:rPr>
          <w:rFonts w:hint="eastAsia"/>
        </w:rPr>
        <w:t>中国科学院</w:t>
      </w:r>
      <w:r w:rsidRPr="00232E50">
        <w:rPr>
          <w:rFonts w:hint="eastAsia"/>
        </w:rPr>
        <w:t>上海分院优秀共青团干部</w:t>
      </w:r>
      <w:bookmarkEnd w:id="165"/>
      <w:bookmarkEnd w:id="166"/>
    </w:p>
    <w:p w14:paraId="02C214A9" w14:textId="178123AE" w:rsidR="0064354D" w:rsidRPr="0064354D" w:rsidRDefault="0064354D" w:rsidP="00A323CB">
      <w:pPr>
        <w:ind w:firstLine="480"/>
      </w:pPr>
      <w:r>
        <w:rPr>
          <w:rFonts w:hint="eastAsia"/>
        </w:rPr>
        <w:t>2024</w:t>
      </w:r>
      <w:r>
        <w:rPr>
          <w:rFonts w:hint="eastAsia"/>
        </w:rPr>
        <w:t>年</w:t>
      </w:r>
      <w:r>
        <w:rPr>
          <w:rFonts w:hint="eastAsia"/>
        </w:rPr>
        <w:t>5</w:t>
      </w:r>
      <w:r>
        <w:rPr>
          <w:rFonts w:hint="eastAsia"/>
        </w:rPr>
        <w:t>月，获上海市优秀毕业生</w:t>
      </w:r>
    </w:p>
    <w:p w14:paraId="0C84EACF" w14:textId="77777777" w:rsidR="00A95C00" w:rsidRPr="00FF5BAC" w:rsidRDefault="00A95C00" w:rsidP="00A95C00">
      <w:pPr>
        <w:ind w:firstLineChars="0" w:firstLine="0"/>
        <w:rPr>
          <w:b/>
        </w:rPr>
      </w:pPr>
      <w:r w:rsidRPr="00FF5BAC">
        <w:rPr>
          <w:b/>
        </w:rPr>
        <w:t>已发表（或正式接受）的学术论文：</w:t>
      </w:r>
    </w:p>
    <w:p w14:paraId="3206608C" w14:textId="0A3F803B" w:rsidR="008979F2" w:rsidRDefault="008979F2" w:rsidP="008979F2">
      <w:pPr>
        <w:pStyle w:val="EndNoteBibliography"/>
        <w:numPr>
          <w:ilvl w:val="0"/>
          <w:numId w:val="36"/>
        </w:numPr>
        <w:spacing w:line="360" w:lineRule="auto"/>
        <w:ind w:firstLineChars="0"/>
        <w:jc w:val="left"/>
        <w:rPr>
          <w:rFonts w:ascii="Times New Roman" w:eastAsia="宋体" w:hAnsi="Times New Roman"/>
          <w:sz w:val="21"/>
          <w:szCs w:val="21"/>
        </w:rPr>
      </w:pPr>
      <w:r w:rsidRPr="004F4D81">
        <w:rPr>
          <w:rFonts w:ascii="Times New Roman" w:eastAsia="宋体" w:hAnsi="Times New Roman"/>
          <w:b/>
          <w:sz w:val="21"/>
          <w:szCs w:val="21"/>
          <w:u w:val="single"/>
          <w:lang w:val="da-DK"/>
        </w:rPr>
        <w:t>Xing H#</w:t>
      </w:r>
      <w:r w:rsidRPr="004F4D81">
        <w:rPr>
          <w:rFonts w:ascii="Times New Roman" w:eastAsia="宋体" w:hAnsi="Times New Roman"/>
          <w:sz w:val="21"/>
          <w:szCs w:val="21"/>
          <w:lang w:val="da-DK"/>
        </w:rPr>
        <w:t xml:space="preserve">, Liu D#, </w:t>
      </w:r>
      <w:r>
        <w:rPr>
          <w:rFonts w:ascii="Times New Roman" w:eastAsia="宋体" w:hAnsi="Times New Roman"/>
          <w:sz w:val="21"/>
          <w:szCs w:val="21"/>
          <w:lang w:val="da-DK"/>
        </w:rPr>
        <w:t>Cai</w:t>
      </w:r>
      <w:r w:rsidRPr="004F4D81">
        <w:rPr>
          <w:rFonts w:ascii="Times New Roman" w:eastAsia="宋体" w:hAnsi="Times New Roman"/>
          <w:sz w:val="21"/>
          <w:szCs w:val="21"/>
          <w:lang w:val="da-DK"/>
        </w:rPr>
        <w:t xml:space="preserve"> </w:t>
      </w:r>
      <w:r>
        <w:rPr>
          <w:rFonts w:ascii="Times New Roman" w:eastAsia="宋体" w:hAnsi="Times New Roman"/>
          <w:sz w:val="21"/>
          <w:szCs w:val="21"/>
          <w:lang w:val="da-DK"/>
        </w:rPr>
        <w:t>P</w:t>
      </w:r>
      <w:r w:rsidRPr="004F4D81">
        <w:rPr>
          <w:rFonts w:ascii="Times New Roman" w:eastAsia="宋体" w:hAnsi="Times New Roman"/>
          <w:sz w:val="21"/>
          <w:szCs w:val="21"/>
          <w:lang w:val="da-DK"/>
        </w:rPr>
        <w:t xml:space="preserve">#, </w:t>
      </w:r>
      <w:r>
        <w:rPr>
          <w:rFonts w:ascii="Times New Roman" w:eastAsia="宋体" w:hAnsi="Times New Roman"/>
          <w:sz w:val="21"/>
          <w:szCs w:val="21"/>
          <w:lang w:val="da-DK"/>
        </w:rPr>
        <w:t>Han</w:t>
      </w:r>
      <w:r w:rsidRPr="004F4D81">
        <w:rPr>
          <w:rFonts w:ascii="Times New Roman" w:eastAsia="宋体" w:hAnsi="Times New Roman"/>
          <w:sz w:val="21"/>
          <w:szCs w:val="21"/>
          <w:lang w:val="da-DK"/>
        </w:rPr>
        <w:t xml:space="preserve"> </w:t>
      </w:r>
      <w:r>
        <w:rPr>
          <w:rFonts w:ascii="Times New Roman" w:eastAsia="宋体" w:hAnsi="Times New Roman"/>
          <w:sz w:val="21"/>
          <w:szCs w:val="21"/>
          <w:lang w:val="da-DK"/>
        </w:rPr>
        <w:t>M,</w:t>
      </w:r>
      <w:r w:rsidRPr="004F4D81">
        <w:rPr>
          <w:rFonts w:ascii="Times New Roman" w:eastAsia="宋体" w:hAnsi="Times New Roman"/>
          <w:sz w:val="21"/>
          <w:szCs w:val="21"/>
          <w:lang w:val="da-DK"/>
        </w:rPr>
        <w:t xml:space="preserve"> </w:t>
      </w:r>
      <w:r>
        <w:rPr>
          <w:rFonts w:ascii="Times New Roman" w:eastAsia="宋体" w:hAnsi="Times New Roman"/>
          <w:sz w:val="21"/>
          <w:szCs w:val="21"/>
          <w:lang w:val="da-DK"/>
        </w:rPr>
        <w:t>Liu J</w:t>
      </w:r>
      <w:r w:rsidRPr="004F4D81">
        <w:rPr>
          <w:rFonts w:ascii="Times New Roman" w:eastAsia="宋体" w:hAnsi="Times New Roman"/>
          <w:sz w:val="21"/>
          <w:szCs w:val="21"/>
          <w:lang w:val="da-DK"/>
        </w:rPr>
        <w:t xml:space="preserve">, </w:t>
      </w:r>
      <w:r>
        <w:rPr>
          <w:rFonts w:ascii="Times New Roman" w:eastAsia="宋体" w:hAnsi="Times New Roman"/>
          <w:sz w:val="21"/>
          <w:szCs w:val="21"/>
          <w:lang w:val="da-DK"/>
        </w:rPr>
        <w:t xml:space="preserve">Le Y, </w:t>
      </w:r>
      <w:r w:rsidRPr="004F4D81">
        <w:rPr>
          <w:rFonts w:ascii="Times New Roman" w:eastAsia="宋体" w:hAnsi="Times New Roman"/>
          <w:sz w:val="21"/>
          <w:szCs w:val="21"/>
          <w:lang w:val="da-DK"/>
        </w:rPr>
        <w:t xml:space="preserve">et al. </w:t>
      </w:r>
      <w:r w:rsidRPr="000146AF">
        <w:rPr>
          <w:rFonts w:ascii="Times New Roman" w:eastAsia="宋体" w:hAnsi="Times New Roman"/>
          <w:sz w:val="21"/>
          <w:szCs w:val="21"/>
        </w:rPr>
        <w:t>High-throughput Prediction of Enzyme Promiscuity Based on Substrate–Product Pairs</w:t>
      </w:r>
      <w:r w:rsidRPr="00B042F2">
        <w:rPr>
          <w:rFonts w:ascii="Times New Roman" w:eastAsia="宋体" w:hAnsi="Times New Roman"/>
          <w:sz w:val="21"/>
          <w:szCs w:val="21"/>
        </w:rPr>
        <w:t>,</w:t>
      </w:r>
      <w:r w:rsidR="004324B7" w:rsidRPr="004324B7">
        <w:rPr>
          <w:rFonts w:ascii="Times New Roman" w:eastAsia="宋体" w:hAnsi="Times New Roman"/>
          <w:sz w:val="21"/>
          <w:szCs w:val="21"/>
        </w:rPr>
        <w:t xml:space="preserve"> Briefings in Bioinformatics, 25(2), p.bbae089</w:t>
      </w:r>
      <w:r w:rsidR="00E055E0">
        <w:rPr>
          <w:rFonts w:ascii="Times New Roman" w:eastAsia="宋体" w:hAnsi="Times New Roman"/>
          <w:sz w:val="21"/>
          <w:szCs w:val="21"/>
        </w:rPr>
        <w:t>.</w:t>
      </w:r>
    </w:p>
    <w:p w14:paraId="39B29DB2" w14:textId="77777777" w:rsidR="008979F2" w:rsidRDefault="008979F2" w:rsidP="008979F2">
      <w:pPr>
        <w:pStyle w:val="EndNoteBibliography"/>
        <w:numPr>
          <w:ilvl w:val="0"/>
          <w:numId w:val="36"/>
        </w:numPr>
        <w:spacing w:line="360" w:lineRule="auto"/>
        <w:ind w:firstLineChars="0"/>
        <w:jc w:val="left"/>
        <w:rPr>
          <w:rFonts w:ascii="Times New Roman" w:eastAsia="宋体" w:hAnsi="Times New Roman"/>
          <w:sz w:val="21"/>
          <w:szCs w:val="21"/>
        </w:rPr>
      </w:pPr>
      <w:r w:rsidRPr="004F4D81">
        <w:rPr>
          <w:rFonts w:ascii="Times New Roman" w:eastAsia="宋体" w:hAnsi="Times New Roman"/>
          <w:sz w:val="21"/>
          <w:szCs w:val="21"/>
          <w:lang w:val="da-DK"/>
        </w:rPr>
        <w:t>Z</w:t>
      </w:r>
      <w:r w:rsidRPr="004F4D81">
        <w:rPr>
          <w:rFonts w:ascii="Times New Roman" w:eastAsia="宋体" w:hAnsi="Times New Roman" w:hint="eastAsia"/>
          <w:sz w:val="21"/>
          <w:szCs w:val="21"/>
          <w:lang w:val="da-DK"/>
        </w:rPr>
        <w:t>hang</w:t>
      </w:r>
      <w:r w:rsidRPr="004F4D81">
        <w:rPr>
          <w:rFonts w:ascii="Times New Roman" w:eastAsia="宋体" w:hAnsi="Times New Roman"/>
          <w:sz w:val="21"/>
          <w:szCs w:val="21"/>
          <w:lang w:val="da-DK"/>
        </w:rPr>
        <w:t xml:space="preserve"> D#</w:t>
      </w:r>
      <w:r w:rsidRPr="004F4D81">
        <w:rPr>
          <w:rFonts w:ascii="Times New Roman" w:eastAsia="宋体" w:hAnsi="Times New Roman" w:hint="eastAsia"/>
          <w:bCs/>
          <w:sz w:val="21"/>
          <w:szCs w:val="21"/>
          <w:lang w:val="da-DK"/>
        </w:rPr>
        <w:t>,</w:t>
      </w:r>
      <w:r w:rsidRPr="004F4D81">
        <w:rPr>
          <w:rFonts w:ascii="Times New Roman" w:eastAsia="宋体" w:hAnsi="Times New Roman"/>
          <w:bCs/>
          <w:sz w:val="21"/>
          <w:szCs w:val="21"/>
          <w:lang w:val="da-DK"/>
        </w:rPr>
        <w:t xml:space="preserve"> </w:t>
      </w:r>
      <w:r w:rsidRPr="004F4D81">
        <w:rPr>
          <w:rFonts w:ascii="Times New Roman" w:eastAsia="宋体" w:hAnsi="Times New Roman"/>
          <w:b/>
          <w:sz w:val="21"/>
          <w:szCs w:val="21"/>
          <w:u w:val="single"/>
          <w:lang w:val="da-DK"/>
        </w:rPr>
        <w:t>Xing H#</w:t>
      </w:r>
      <w:r w:rsidRPr="004F4D81">
        <w:rPr>
          <w:rFonts w:ascii="Times New Roman" w:eastAsia="宋体" w:hAnsi="Times New Roman"/>
          <w:sz w:val="21"/>
          <w:szCs w:val="21"/>
          <w:lang w:val="da-DK"/>
        </w:rPr>
        <w:t xml:space="preserve">, Liu D#, </w:t>
      </w:r>
      <w:r>
        <w:rPr>
          <w:rFonts w:ascii="Times New Roman" w:eastAsia="宋体" w:hAnsi="Times New Roman"/>
          <w:sz w:val="21"/>
          <w:szCs w:val="21"/>
          <w:lang w:val="da-DK"/>
        </w:rPr>
        <w:t>Han</w:t>
      </w:r>
      <w:r w:rsidRPr="004F4D81">
        <w:rPr>
          <w:rFonts w:ascii="Times New Roman" w:eastAsia="宋体" w:hAnsi="Times New Roman"/>
          <w:sz w:val="21"/>
          <w:szCs w:val="21"/>
          <w:lang w:val="da-DK"/>
        </w:rPr>
        <w:t xml:space="preserve"> </w:t>
      </w:r>
      <w:r>
        <w:rPr>
          <w:rFonts w:ascii="Times New Roman" w:eastAsia="宋体" w:hAnsi="Times New Roman"/>
          <w:sz w:val="21"/>
          <w:szCs w:val="21"/>
          <w:lang w:val="da-DK"/>
        </w:rPr>
        <w:t>M,</w:t>
      </w:r>
      <w:r w:rsidRPr="004F4D81">
        <w:rPr>
          <w:rFonts w:ascii="Times New Roman" w:eastAsia="宋体" w:hAnsi="Times New Roman"/>
          <w:sz w:val="21"/>
          <w:szCs w:val="21"/>
          <w:lang w:val="da-DK"/>
        </w:rPr>
        <w:t xml:space="preserve"> </w:t>
      </w:r>
      <w:r>
        <w:rPr>
          <w:rFonts w:ascii="Times New Roman" w:eastAsia="宋体" w:hAnsi="Times New Roman"/>
          <w:sz w:val="21"/>
          <w:szCs w:val="21"/>
          <w:lang w:val="da-DK"/>
        </w:rPr>
        <w:t>Cai</w:t>
      </w:r>
      <w:r w:rsidRPr="004F4D81">
        <w:rPr>
          <w:rFonts w:ascii="Times New Roman" w:eastAsia="宋体" w:hAnsi="Times New Roman"/>
          <w:sz w:val="21"/>
          <w:szCs w:val="21"/>
          <w:lang w:val="da-DK"/>
        </w:rPr>
        <w:t xml:space="preserve"> </w:t>
      </w:r>
      <w:r>
        <w:rPr>
          <w:rFonts w:ascii="Times New Roman" w:eastAsia="宋体" w:hAnsi="Times New Roman"/>
          <w:sz w:val="21"/>
          <w:szCs w:val="21"/>
          <w:lang w:val="da-DK"/>
        </w:rPr>
        <w:t>P</w:t>
      </w:r>
      <w:r w:rsidRPr="004F4D81">
        <w:rPr>
          <w:rFonts w:ascii="Times New Roman" w:eastAsia="宋体" w:hAnsi="Times New Roman"/>
          <w:sz w:val="21"/>
          <w:szCs w:val="21"/>
          <w:lang w:val="da-DK"/>
        </w:rPr>
        <w:t xml:space="preserve">, </w:t>
      </w:r>
      <w:r>
        <w:rPr>
          <w:rFonts w:ascii="Times New Roman" w:eastAsia="宋体" w:hAnsi="Times New Roman"/>
          <w:sz w:val="21"/>
          <w:szCs w:val="21"/>
          <w:lang w:val="da-DK"/>
        </w:rPr>
        <w:t>Liu</w:t>
      </w:r>
      <w:r w:rsidRPr="004F4D81">
        <w:rPr>
          <w:rFonts w:ascii="Times New Roman" w:eastAsia="宋体" w:hAnsi="Times New Roman"/>
          <w:sz w:val="21"/>
          <w:szCs w:val="21"/>
          <w:lang w:val="da-DK"/>
        </w:rPr>
        <w:t xml:space="preserve"> </w:t>
      </w:r>
      <w:r>
        <w:rPr>
          <w:rFonts w:ascii="Times New Roman" w:eastAsia="宋体" w:hAnsi="Times New Roman"/>
          <w:sz w:val="21"/>
          <w:szCs w:val="21"/>
          <w:lang w:val="da-DK"/>
        </w:rPr>
        <w:t>H</w:t>
      </w:r>
      <w:r w:rsidRPr="004F4D81">
        <w:rPr>
          <w:rFonts w:ascii="Times New Roman" w:eastAsia="宋体" w:hAnsi="Times New Roman"/>
          <w:sz w:val="21"/>
          <w:szCs w:val="21"/>
          <w:lang w:val="da-DK"/>
        </w:rPr>
        <w:t xml:space="preserve">, et al. </w:t>
      </w:r>
      <w:r w:rsidRPr="004F4D81">
        <w:rPr>
          <w:rFonts w:ascii="Times New Roman" w:eastAsia="宋体" w:hAnsi="Times New Roman"/>
          <w:sz w:val="21"/>
          <w:szCs w:val="21"/>
        </w:rPr>
        <w:t>Discovery of Toxin-Degrading Enzymes with Positive Unlabeled Deep Learning</w:t>
      </w:r>
      <w:r w:rsidRPr="00B042F2">
        <w:rPr>
          <w:rFonts w:ascii="Times New Roman" w:eastAsia="宋体" w:hAnsi="Times New Roman"/>
          <w:sz w:val="21"/>
          <w:szCs w:val="21"/>
        </w:rPr>
        <w:t xml:space="preserve">, </w:t>
      </w:r>
      <w:r w:rsidRPr="004F4D81">
        <w:rPr>
          <w:rFonts w:ascii="Times New Roman" w:eastAsia="宋体" w:hAnsi="Times New Roman"/>
          <w:sz w:val="21"/>
          <w:szCs w:val="21"/>
        </w:rPr>
        <w:t>ACS Catalysis</w:t>
      </w:r>
      <w:r w:rsidRPr="00B042F2">
        <w:rPr>
          <w:rFonts w:ascii="Times New Roman" w:eastAsia="宋体" w:hAnsi="Times New Roman"/>
          <w:sz w:val="21"/>
          <w:szCs w:val="21"/>
        </w:rPr>
        <w:t xml:space="preserve"> 20</w:t>
      </w:r>
      <w:r>
        <w:rPr>
          <w:rFonts w:ascii="Times New Roman" w:eastAsia="宋体" w:hAnsi="Times New Roman"/>
          <w:sz w:val="21"/>
          <w:szCs w:val="21"/>
        </w:rPr>
        <w:t>24</w:t>
      </w:r>
      <w:r w:rsidRPr="00B042F2">
        <w:rPr>
          <w:rFonts w:ascii="Times New Roman" w:eastAsia="宋体" w:hAnsi="Times New Roman"/>
          <w:sz w:val="21"/>
          <w:szCs w:val="21"/>
        </w:rPr>
        <w:t xml:space="preserve">; </w:t>
      </w:r>
      <w:r w:rsidRPr="004F4D81">
        <w:rPr>
          <w:rFonts w:ascii="Times New Roman" w:eastAsia="宋体" w:hAnsi="Times New Roman"/>
          <w:sz w:val="21"/>
          <w:szCs w:val="21"/>
        </w:rPr>
        <w:t>14, 3336-3348</w:t>
      </w:r>
      <w:r w:rsidRPr="00B042F2">
        <w:rPr>
          <w:rFonts w:ascii="Times New Roman" w:eastAsia="宋体" w:hAnsi="Times New Roman"/>
          <w:sz w:val="21"/>
          <w:szCs w:val="21"/>
        </w:rPr>
        <w:t>.</w:t>
      </w:r>
    </w:p>
    <w:p w14:paraId="14589068" w14:textId="77777777" w:rsidR="008979F2" w:rsidRDefault="008979F2" w:rsidP="008979F2">
      <w:pPr>
        <w:pStyle w:val="EndNoteBibliography"/>
        <w:numPr>
          <w:ilvl w:val="0"/>
          <w:numId w:val="36"/>
        </w:numPr>
        <w:spacing w:line="360" w:lineRule="auto"/>
        <w:ind w:firstLineChars="0"/>
        <w:jc w:val="left"/>
        <w:rPr>
          <w:rFonts w:ascii="Times New Roman" w:eastAsia="宋体" w:hAnsi="Times New Roman"/>
          <w:sz w:val="21"/>
          <w:szCs w:val="21"/>
        </w:rPr>
      </w:pPr>
      <w:r w:rsidRPr="000146AF">
        <w:rPr>
          <w:rFonts w:ascii="Times New Roman" w:eastAsia="宋体" w:hAnsi="Times New Roman"/>
          <w:b/>
          <w:sz w:val="21"/>
          <w:szCs w:val="21"/>
          <w:u w:val="single"/>
        </w:rPr>
        <w:t>Xing H</w:t>
      </w:r>
      <w:r w:rsidRPr="000146AF">
        <w:rPr>
          <w:rFonts w:ascii="Times New Roman" w:eastAsia="宋体" w:hAnsi="Times New Roman"/>
          <w:sz w:val="21"/>
          <w:szCs w:val="21"/>
        </w:rPr>
        <w:t>, Z</w:t>
      </w:r>
      <w:r w:rsidRPr="000146AF">
        <w:rPr>
          <w:rFonts w:ascii="Times New Roman" w:eastAsia="宋体" w:hAnsi="Times New Roman" w:hint="eastAsia"/>
          <w:sz w:val="21"/>
          <w:szCs w:val="21"/>
        </w:rPr>
        <w:t>hang</w:t>
      </w:r>
      <w:r w:rsidRPr="000146AF">
        <w:rPr>
          <w:rFonts w:ascii="Times New Roman" w:eastAsia="宋体" w:hAnsi="Times New Roman"/>
          <w:sz w:val="21"/>
          <w:szCs w:val="21"/>
        </w:rPr>
        <w:t xml:space="preserve"> D, Cai P, Zhang R, </w:t>
      </w:r>
      <w:r w:rsidRPr="00B042F2">
        <w:rPr>
          <w:rFonts w:ascii="Times New Roman" w:eastAsia="宋体" w:hAnsi="Times New Roman"/>
          <w:sz w:val="21"/>
          <w:szCs w:val="21"/>
        </w:rPr>
        <w:t>Hu QN</w:t>
      </w:r>
      <w:r w:rsidRPr="000146AF">
        <w:rPr>
          <w:rFonts w:ascii="Times New Roman" w:eastAsia="宋体" w:hAnsi="Times New Roman"/>
          <w:sz w:val="21"/>
          <w:szCs w:val="21"/>
        </w:rPr>
        <w:t xml:space="preserve">. RDBridge: a knowledge graph of rare diseases based on </w:t>
      </w:r>
      <w:r w:rsidRPr="001865BF">
        <w:rPr>
          <w:rFonts w:ascii="Times New Roman" w:eastAsia="宋体" w:hAnsi="Times New Roman"/>
          <w:color w:val="FF0000"/>
          <w:sz w:val="21"/>
          <w:szCs w:val="21"/>
        </w:rPr>
        <w:t>large-scale text mining</w:t>
      </w:r>
      <w:r w:rsidRPr="00B042F2">
        <w:rPr>
          <w:rFonts w:ascii="Times New Roman" w:eastAsia="宋体" w:hAnsi="Times New Roman"/>
          <w:sz w:val="21"/>
          <w:szCs w:val="21"/>
        </w:rPr>
        <w:t xml:space="preserve">, </w:t>
      </w:r>
      <w:r w:rsidRPr="000146AF">
        <w:rPr>
          <w:rFonts w:ascii="Times New Roman" w:eastAsia="宋体" w:hAnsi="Times New Roman"/>
          <w:sz w:val="21"/>
          <w:szCs w:val="21"/>
        </w:rPr>
        <w:t>Bioinformatics</w:t>
      </w:r>
      <w:r w:rsidRPr="00B042F2">
        <w:rPr>
          <w:rFonts w:ascii="Times New Roman" w:eastAsia="宋体" w:hAnsi="Times New Roman"/>
          <w:sz w:val="21"/>
          <w:szCs w:val="21"/>
        </w:rPr>
        <w:t xml:space="preserve"> 20</w:t>
      </w:r>
      <w:r>
        <w:rPr>
          <w:rFonts w:ascii="Times New Roman" w:eastAsia="宋体" w:hAnsi="Times New Roman"/>
          <w:sz w:val="21"/>
          <w:szCs w:val="21"/>
        </w:rPr>
        <w:t>23</w:t>
      </w:r>
      <w:r w:rsidRPr="00B042F2">
        <w:rPr>
          <w:rFonts w:ascii="Times New Roman" w:eastAsia="宋体" w:hAnsi="Times New Roman"/>
          <w:sz w:val="21"/>
          <w:szCs w:val="21"/>
        </w:rPr>
        <w:t xml:space="preserve">; </w:t>
      </w:r>
      <w:r w:rsidRPr="000146AF">
        <w:rPr>
          <w:rFonts w:ascii="Times New Roman" w:eastAsia="宋体" w:hAnsi="Times New Roman"/>
          <w:sz w:val="21"/>
          <w:szCs w:val="21"/>
        </w:rPr>
        <w:t>39(7), btad440</w:t>
      </w:r>
      <w:r w:rsidRPr="00B042F2">
        <w:rPr>
          <w:rFonts w:ascii="Times New Roman" w:eastAsia="宋体" w:hAnsi="Times New Roman"/>
          <w:sz w:val="21"/>
          <w:szCs w:val="21"/>
        </w:rPr>
        <w:t>.</w:t>
      </w:r>
    </w:p>
    <w:p w14:paraId="24A897FC" w14:textId="3320CD85" w:rsidR="008979F2" w:rsidRDefault="008979F2" w:rsidP="008979F2">
      <w:pPr>
        <w:pStyle w:val="EndNoteBibliography"/>
        <w:numPr>
          <w:ilvl w:val="0"/>
          <w:numId w:val="36"/>
        </w:numPr>
        <w:spacing w:line="360" w:lineRule="auto"/>
        <w:ind w:firstLineChars="0"/>
        <w:jc w:val="left"/>
        <w:rPr>
          <w:rFonts w:ascii="Times New Roman" w:eastAsia="宋体" w:hAnsi="Times New Roman"/>
          <w:sz w:val="21"/>
          <w:szCs w:val="21"/>
        </w:rPr>
      </w:pPr>
      <w:r>
        <w:rPr>
          <w:rFonts w:ascii="Times New Roman" w:eastAsia="宋体" w:hAnsi="Times New Roman"/>
          <w:sz w:val="21"/>
          <w:szCs w:val="21"/>
          <w:lang w:val="da-DK"/>
        </w:rPr>
        <w:t>Cai</w:t>
      </w:r>
      <w:r w:rsidRPr="004F4D81">
        <w:rPr>
          <w:rFonts w:ascii="Times New Roman" w:eastAsia="宋体" w:hAnsi="Times New Roman"/>
          <w:sz w:val="21"/>
          <w:szCs w:val="21"/>
          <w:lang w:val="da-DK"/>
        </w:rPr>
        <w:t xml:space="preserve"> </w:t>
      </w:r>
      <w:r>
        <w:rPr>
          <w:rFonts w:ascii="Times New Roman" w:eastAsia="宋体" w:hAnsi="Times New Roman"/>
          <w:sz w:val="21"/>
          <w:szCs w:val="21"/>
          <w:lang w:val="da-DK"/>
        </w:rPr>
        <w:t>P#</w:t>
      </w:r>
      <w:r w:rsidRPr="004E174D">
        <w:rPr>
          <w:rFonts w:ascii="Times New Roman" w:eastAsia="宋体" w:hAnsi="Times New Roman"/>
          <w:sz w:val="21"/>
          <w:szCs w:val="21"/>
          <w:lang w:val="da-DK"/>
        </w:rPr>
        <w:t xml:space="preserve">, Liu S#, Zhang D, </w:t>
      </w:r>
      <w:r w:rsidRPr="00BF73F0">
        <w:rPr>
          <w:rFonts w:ascii="Times New Roman" w:eastAsia="宋体" w:hAnsi="Times New Roman"/>
          <w:b/>
          <w:bCs/>
          <w:sz w:val="21"/>
          <w:szCs w:val="21"/>
          <w:u w:val="single"/>
          <w:lang w:val="da-DK"/>
        </w:rPr>
        <w:t>Xing H</w:t>
      </w:r>
      <w:r w:rsidRPr="004E174D">
        <w:rPr>
          <w:rFonts w:ascii="Times New Roman" w:eastAsia="宋体" w:hAnsi="Times New Roman"/>
          <w:sz w:val="21"/>
          <w:szCs w:val="21"/>
          <w:lang w:val="da-DK"/>
        </w:rPr>
        <w:t xml:space="preserve">, </w:t>
      </w:r>
      <w:r>
        <w:rPr>
          <w:rFonts w:ascii="Times New Roman" w:eastAsia="宋体" w:hAnsi="Times New Roman"/>
          <w:sz w:val="21"/>
          <w:szCs w:val="21"/>
          <w:lang w:val="da-DK"/>
        </w:rPr>
        <w:t>Han M,</w:t>
      </w:r>
      <w:r w:rsidRPr="004E174D">
        <w:rPr>
          <w:rFonts w:ascii="Times New Roman" w:eastAsia="宋体" w:hAnsi="Times New Roman"/>
          <w:sz w:val="21"/>
          <w:szCs w:val="21"/>
          <w:lang w:val="da-DK"/>
        </w:rPr>
        <w:t xml:space="preserve"> </w:t>
      </w:r>
      <w:r>
        <w:rPr>
          <w:rFonts w:ascii="Times New Roman" w:eastAsia="宋体" w:hAnsi="Times New Roman"/>
          <w:sz w:val="21"/>
          <w:szCs w:val="21"/>
          <w:lang w:val="da-DK"/>
        </w:rPr>
        <w:t>Liu D</w:t>
      </w:r>
      <w:r w:rsidRPr="004E174D">
        <w:rPr>
          <w:rFonts w:ascii="Times New Roman" w:eastAsia="宋体" w:hAnsi="Times New Roman"/>
          <w:sz w:val="21"/>
          <w:szCs w:val="21"/>
          <w:lang w:val="da-DK"/>
        </w:rPr>
        <w:t xml:space="preserve">, et al. </w:t>
      </w:r>
      <w:r w:rsidRPr="00BF73F0">
        <w:rPr>
          <w:rFonts w:ascii="Times New Roman" w:eastAsia="宋体" w:hAnsi="Times New Roman"/>
          <w:sz w:val="21"/>
          <w:szCs w:val="21"/>
        </w:rPr>
        <w:t>SynBioTools: a one-stop facility for searching and selecting synthetic biology tools.</w:t>
      </w:r>
      <w:r w:rsidRPr="004E174D">
        <w:rPr>
          <w:rFonts w:ascii="Times New Roman" w:eastAsia="宋体" w:hAnsi="Times New Roman"/>
          <w:sz w:val="21"/>
          <w:szCs w:val="21"/>
        </w:rPr>
        <w:t xml:space="preserve"> </w:t>
      </w:r>
      <w:r w:rsidRPr="00BF73F0">
        <w:rPr>
          <w:rFonts w:ascii="Times New Roman" w:eastAsia="宋体" w:hAnsi="Times New Roman"/>
          <w:sz w:val="21"/>
          <w:szCs w:val="21"/>
        </w:rPr>
        <w:t>BMC bioinformatics</w:t>
      </w:r>
      <w:r w:rsidRPr="004E174D">
        <w:rPr>
          <w:rFonts w:ascii="Times New Roman" w:eastAsia="宋体" w:hAnsi="Times New Roman"/>
          <w:sz w:val="21"/>
          <w:szCs w:val="21"/>
        </w:rPr>
        <w:t xml:space="preserve"> 202</w:t>
      </w:r>
      <w:r>
        <w:rPr>
          <w:rFonts w:ascii="Times New Roman" w:eastAsia="宋体" w:hAnsi="Times New Roman"/>
          <w:sz w:val="21"/>
          <w:szCs w:val="21"/>
        </w:rPr>
        <w:t>3</w:t>
      </w:r>
      <w:r w:rsidRPr="004E174D">
        <w:rPr>
          <w:rFonts w:ascii="Times New Roman" w:eastAsia="宋体" w:hAnsi="Times New Roman"/>
          <w:sz w:val="21"/>
          <w:szCs w:val="21"/>
        </w:rPr>
        <w:t>;</w:t>
      </w:r>
      <w:r w:rsidRPr="00BF73F0">
        <w:t xml:space="preserve"> </w:t>
      </w:r>
      <w:r w:rsidRPr="00BF73F0">
        <w:rPr>
          <w:rFonts w:ascii="Times New Roman" w:eastAsia="宋体" w:hAnsi="Times New Roman"/>
          <w:sz w:val="21"/>
          <w:szCs w:val="21"/>
        </w:rPr>
        <w:t>24(1), 1-11</w:t>
      </w:r>
      <w:r w:rsidRPr="004E174D">
        <w:rPr>
          <w:rFonts w:ascii="Times New Roman" w:eastAsia="宋体" w:hAnsi="Times New Roman"/>
          <w:sz w:val="21"/>
          <w:szCs w:val="21"/>
        </w:rPr>
        <w:t>.</w:t>
      </w:r>
    </w:p>
    <w:p w14:paraId="72DB6CD8" w14:textId="77777777" w:rsidR="008979F2" w:rsidRPr="00750E1C" w:rsidRDefault="008979F2" w:rsidP="008979F2">
      <w:pPr>
        <w:pStyle w:val="EndNoteBibliography"/>
        <w:numPr>
          <w:ilvl w:val="0"/>
          <w:numId w:val="36"/>
        </w:numPr>
        <w:spacing w:line="360" w:lineRule="auto"/>
        <w:ind w:firstLineChars="0"/>
        <w:jc w:val="left"/>
        <w:rPr>
          <w:rFonts w:ascii="Times New Roman" w:eastAsia="宋体" w:hAnsi="Times New Roman"/>
          <w:sz w:val="21"/>
          <w:szCs w:val="21"/>
        </w:rPr>
      </w:pPr>
      <w:r w:rsidRPr="00750E1C">
        <w:rPr>
          <w:rFonts w:ascii="Times New Roman" w:eastAsia="宋体" w:hAnsi="Times New Roman"/>
          <w:sz w:val="21"/>
          <w:szCs w:val="21"/>
          <w:lang w:val="da-DK"/>
        </w:rPr>
        <w:t xml:space="preserve">Kou X#, Shi P#, Gao C, Ma P, </w:t>
      </w:r>
      <w:r w:rsidRPr="00750E1C">
        <w:rPr>
          <w:rFonts w:ascii="Times New Roman" w:eastAsia="宋体" w:hAnsi="Times New Roman"/>
          <w:b/>
          <w:bCs/>
          <w:sz w:val="21"/>
          <w:szCs w:val="21"/>
          <w:u w:val="single"/>
          <w:lang w:val="da-DK"/>
        </w:rPr>
        <w:t>Xing H</w:t>
      </w:r>
      <w:r w:rsidRPr="00750E1C">
        <w:rPr>
          <w:rFonts w:ascii="Times New Roman" w:eastAsia="宋体" w:hAnsi="Times New Roman"/>
          <w:sz w:val="21"/>
          <w:szCs w:val="21"/>
          <w:lang w:val="da-DK"/>
        </w:rPr>
        <w:t xml:space="preserve">, Ke Q, et al. </w:t>
      </w:r>
      <w:r w:rsidRPr="006804C5">
        <w:rPr>
          <w:rFonts w:ascii="Times New Roman" w:eastAsia="宋体" w:hAnsi="Times New Roman"/>
          <w:sz w:val="21"/>
          <w:szCs w:val="21"/>
        </w:rPr>
        <w:t>Data-Driven Elucidation of Flavor Chemistry. Journal of Agricultural and Food Chemistry</w:t>
      </w:r>
      <w:r>
        <w:rPr>
          <w:rFonts w:ascii="Times New Roman" w:eastAsia="宋体" w:hAnsi="Times New Roman"/>
          <w:sz w:val="21"/>
          <w:szCs w:val="21"/>
        </w:rPr>
        <w:t xml:space="preserve"> 2023;</w:t>
      </w:r>
      <w:r w:rsidRPr="006804C5">
        <w:rPr>
          <w:rFonts w:ascii="Times New Roman" w:eastAsia="宋体" w:hAnsi="Times New Roman"/>
          <w:sz w:val="21"/>
          <w:szCs w:val="21"/>
        </w:rPr>
        <w:t xml:space="preserve"> 71(18), 6789-6802.</w:t>
      </w:r>
    </w:p>
    <w:p w14:paraId="66EB938D" w14:textId="77777777" w:rsidR="008979F2" w:rsidRDefault="008979F2" w:rsidP="008979F2">
      <w:pPr>
        <w:pStyle w:val="EndNoteBibliography"/>
        <w:numPr>
          <w:ilvl w:val="0"/>
          <w:numId w:val="36"/>
        </w:numPr>
        <w:spacing w:line="360" w:lineRule="auto"/>
        <w:ind w:firstLineChars="0"/>
        <w:jc w:val="left"/>
        <w:rPr>
          <w:rFonts w:ascii="Times New Roman" w:eastAsia="宋体" w:hAnsi="Times New Roman"/>
          <w:sz w:val="21"/>
          <w:szCs w:val="21"/>
        </w:rPr>
      </w:pPr>
      <w:r w:rsidRPr="004E174D">
        <w:rPr>
          <w:rFonts w:ascii="Times New Roman" w:eastAsia="宋体" w:hAnsi="Times New Roman"/>
          <w:sz w:val="21"/>
          <w:szCs w:val="21"/>
          <w:lang w:val="da-DK"/>
        </w:rPr>
        <w:t xml:space="preserve">Han M#, Liu S#, Zhang D, Zhang R, Liu D, </w:t>
      </w:r>
      <w:r w:rsidRPr="004E174D">
        <w:rPr>
          <w:rFonts w:ascii="Times New Roman" w:eastAsia="宋体" w:hAnsi="Times New Roman"/>
          <w:b/>
          <w:bCs/>
          <w:sz w:val="21"/>
          <w:szCs w:val="21"/>
          <w:u w:val="single"/>
          <w:lang w:val="da-DK"/>
        </w:rPr>
        <w:t>Xing H</w:t>
      </w:r>
      <w:r w:rsidRPr="004E174D">
        <w:rPr>
          <w:rFonts w:ascii="Times New Roman" w:eastAsia="宋体" w:hAnsi="Times New Roman"/>
          <w:sz w:val="21"/>
          <w:szCs w:val="21"/>
          <w:lang w:val="da-DK"/>
        </w:rPr>
        <w:t xml:space="preserve">, et al. </w:t>
      </w:r>
      <w:r w:rsidRPr="004E174D">
        <w:rPr>
          <w:rFonts w:ascii="Times New Roman" w:eastAsia="宋体" w:hAnsi="Times New Roman"/>
          <w:sz w:val="21"/>
          <w:szCs w:val="21"/>
        </w:rPr>
        <w:t>AddictedChem: A Data-Driven Integrated Platform for</w:t>
      </w:r>
      <w:r>
        <w:rPr>
          <w:rFonts w:ascii="Times New Roman" w:eastAsia="宋体" w:hAnsi="Times New Roman"/>
          <w:sz w:val="21"/>
          <w:szCs w:val="21"/>
        </w:rPr>
        <w:t xml:space="preserve"> </w:t>
      </w:r>
      <w:r w:rsidRPr="004E174D">
        <w:rPr>
          <w:rFonts w:ascii="Times New Roman" w:eastAsia="宋体" w:hAnsi="Times New Roman"/>
          <w:sz w:val="21"/>
          <w:szCs w:val="21"/>
        </w:rPr>
        <w:t>New Psychoactive Substance Identification. Molecules 2022;27.</w:t>
      </w:r>
    </w:p>
    <w:p w14:paraId="1B408333" w14:textId="763FE11F" w:rsidR="00AA575C" w:rsidRPr="004E174D" w:rsidRDefault="00AA575C" w:rsidP="008979F2">
      <w:pPr>
        <w:pStyle w:val="EndNoteBibliography"/>
        <w:numPr>
          <w:ilvl w:val="0"/>
          <w:numId w:val="36"/>
        </w:numPr>
        <w:spacing w:line="360" w:lineRule="auto"/>
        <w:ind w:firstLineChars="0"/>
        <w:jc w:val="left"/>
        <w:rPr>
          <w:rFonts w:ascii="Times New Roman" w:eastAsia="宋体" w:hAnsi="Times New Roman"/>
          <w:sz w:val="21"/>
          <w:szCs w:val="21"/>
        </w:rPr>
      </w:pPr>
      <w:r w:rsidRPr="00AA575C">
        <w:rPr>
          <w:rFonts w:ascii="Times New Roman" w:eastAsia="宋体" w:hAnsi="Times New Roman"/>
          <w:sz w:val="21"/>
          <w:szCs w:val="21"/>
        </w:rPr>
        <w:t>Zhang D, Zhang T, Liu S, Sun D, Ding S, Cheng X, Cai P, Ren A, Han M, Liu D, Jia C</w:t>
      </w:r>
      <w:r w:rsidR="009E4117">
        <w:rPr>
          <w:rFonts w:ascii="Times New Roman" w:eastAsia="宋体" w:hAnsi="Times New Roman"/>
          <w:sz w:val="21"/>
          <w:szCs w:val="21"/>
        </w:rPr>
        <w:t xml:space="preserve">, </w:t>
      </w:r>
      <w:r w:rsidR="009E4117" w:rsidRPr="009E4117">
        <w:rPr>
          <w:rFonts w:ascii="Times New Roman" w:eastAsia="宋体" w:hAnsi="Times New Roman"/>
          <w:sz w:val="21"/>
          <w:szCs w:val="21"/>
        </w:rPr>
        <w:t>Gong</w:t>
      </w:r>
      <w:r w:rsidR="009E4117">
        <w:rPr>
          <w:rFonts w:ascii="Times New Roman" w:eastAsia="宋体" w:hAnsi="Times New Roman"/>
          <w:sz w:val="21"/>
          <w:szCs w:val="21"/>
        </w:rPr>
        <w:t xml:space="preserve"> </w:t>
      </w:r>
      <w:r w:rsidR="009E4117" w:rsidRPr="009E4117">
        <w:rPr>
          <w:rFonts w:ascii="Times New Roman" w:eastAsia="宋体" w:hAnsi="Times New Roman"/>
          <w:sz w:val="21"/>
          <w:szCs w:val="21"/>
        </w:rPr>
        <w:t>L</w:t>
      </w:r>
      <w:r w:rsidR="009E4117">
        <w:rPr>
          <w:rFonts w:ascii="Times New Roman" w:eastAsia="宋体" w:hAnsi="Times New Roman"/>
          <w:sz w:val="21"/>
          <w:szCs w:val="21"/>
        </w:rPr>
        <w:t>,</w:t>
      </w:r>
      <w:r w:rsidR="009E4117" w:rsidRPr="009E4117">
        <w:rPr>
          <w:rFonts w:ascii="Times New Roman" w:eastAsia="宋体" w:hAnsi="Times New Roman"/>
          <w:sz w:val="21"/>
          <w:szCs w:val="21"/>
        </w:rPr>
        <w:t xml:space="preserve"> Zhang R</w:t>
      </w:r>
      <w:r w:rsidR="009E4117">
        <w:rPr>
          <w:rFonts w:ascii="Times New Roman" w:eastAsia="宋体" w:hAnsi="Times New Roman"/>
          <w:sz w:val="21"/>
          <w:szCs w:val="21"/>
        </w:rPr>
        <w:t>,</w:t>
      </w:r>
      <w:r w:rsidR="009E4117" w:rsidRPr="009E4117">
        <w:rPr>
          <w:rFonts w:ascii="Times New Roman" w:eastAsia="宋体" w:hAnsi="Times New Roman"/>
          <w:sz w:val="21"/>
          <w:szCs w:val="21"/>
        </w:rPr>
        <w:t xml:space="preserve"> </w:t>
      </w:r>
      <w:r w:rsidR="009E4117" w:rsidRPr="009E4117">
        <w:rPr>
          <w:rFonts w:ascii="Times New Roman" w:eastAsia="宋体" w:hAnsi="Times New Roman"/>
          <w:b/>
          <w:bCs/>
          <w:sz w:val="21"/>
          <w:szCs w:val="21"/>
          <w:u w:val="single"/>
        </w:rPr>
        <w:t>Xing H</w:t>
      </w:r>
      <w:r w:rsidR="009E4117">
        <w:rPr>
          <w:rFonts w:ascii="Times New Roman" w:eastAsia="宋体" w:hAnsi="Times New Roman"/>
          <w:sz w:val="21"/>
          <w:szCs w:val="21"/>
        </w:rPr>
        <w:t>,</w:t>
      </w:r>
      <w:r w:rsidR="009E4117" w:rsidRPr="009E4117">
        <w:rPr>
          <w:rFonts w:ascii="Times New Roman" w:eastAsia="宋体" w:hAnsi="Times New Roman"/>
          <w:sz w:val="21"/>
          <w:szCs w:val="21"/>
        </w:rPr>
        <w:t xml:space="preserve"> Tu W</w:t>
      </w:r>
      <w:r w:rsidR="009E4117">
        <w:rPr>
          <w:rFonts w:ascii="Times New Roman" w:eastAsia="宋体" w:hAnsi="Times New Roman"/>
          <w:sz w:val="21"/>
          <w:szCs w:val="21"/>
        </w:rPr>
        <w:t>,</w:t>
      </w:r>
      <w:r w:rsidR="009E4117" w:rsidRPr="009E4117">
        <w:rPr>
          <w:rFonts w:ascii="Times New Roman" w:eastAsia="宋体" w:hAnsi="Times New Roman"/>
          <w:sz w:val="21"/>
          <w:szCs w:val="21"/>
        </w:rPr>
        <w:t xml:space="preserve"> Chen J</w:t>
      </w:r>
      <w:r w:rsidR="009E4117">
        <w:rPr>
          <w:rFonts w:ascii="Times New Roman" w:eastAsia="宋体" w:hAnsi="Times New Roman"/>
          <w:sz w:val="21"/>
          <w:szCs w:val="21"/>
        </w:rPr>
        <w:t>,</w:t>
      </w:r>
      <w:r w:rsidR="009E4117" w:rsidRPr="009E4117">
        <w:rPr>
          <w:rFonts w:ascii="Times New Roman" w:eastAsia="宋体" w:hAnsi="Times New Roman"/>
          <w:sz w:val="21"/>
          <w:szCs w:val="21"/>
        </w:rPr>
        <w:t xml:space="preserve"> Hu Q</w:t>
      </w:r>
      <w:r w:rsidRPr="00AA575C">
        <w:rPr>
          <w:rFonts w:ascii="Times New Roman" w:eastAsia="宋体" w:hAnsi="Times New Roman"/>
          <w:sz w:val="21"/>
          <w:szCs w:val="21"/>
        </w:rPr>
        <w:t>. SARS2020: an integrated platform for identification of novel coronavirus by a consensus sequence-function model. Bioinformatics. 2021 Apr 15;37(8):1182-3.</w:t>
      </w:r>
    </w:p>
    <w:p w14:paraId="76887670" w14:textId="77777777" w:rsidR="008979F2" w:rsidRPr="00750E1C" w:rsidRDefault="008979F2" w:rsidP="008979F2">
      <w:pPr>
        <w:pStyle w:val="EndNoteBibliography"/>
        <w:numPr>
          <w:ilvl w:val="0"/>
          <w:numId w:val="36"/>
        </w:numPr>
        <w:spacing w:line="360" w:lineRule="auto"/>
        <w:ind w:firstLineChars="0"/>
        <w:jc w:val="left"/>
        <w:rPr>
          <w:rFonts w:ascii="Times New Roman" w:eastAsia="宋体" w:hAnsi="Times New Roman"/>
          <w:sz w:val="21"/>
          <w:szCs w:val="21"/>
        </w:rPr>
      </w:pPr>
      <w:r w:rsidRPr="000146AF">
        <w:rPr>
          <w:rFonts w:ascii="Times New Roman" w:eastAsia="宋体" w:hAnsi="Times New Roman"/>
          <w:sz w:val="21"/>
          <w:szCs w:val="21"/>
        </w:rPr>
        <w:t xml:space="preserve">Zhang D#, Tian Y#, Tian Y, </w:t>
      </w:r>
      <w:r w:rsidRPr="000146AF">
        <w:rPr>
          <w:rFonts w:ascii="Times New Roman" w:eastAsia="宋体" w:hAnsi="Times New Roman"/>
          <w:b/>
          <w:bCs/>
          <w:sz w:val="21"/>
          <w:szCs w:val="21"/>
          <w:u w:val="single"/>
        </w:rPr>
        <w:t>Xing H</w:t>
      </w:r>
      <w:r w:rsidRPr="000146AF">
        <w:rPr>
          <w:rFonts w:ascii="Times New Roman" w:eastAsia="宋体" w:hAnsi="Times New Roman"/>
          <w:sz w:val="21"/>
          <w:szCs w:val="21"/>
        </w:rPr>
        <w:t>, Liu S, Zhang H, et al. A data-driven integrative platform for computational prediction of toxin biotransformation with a case study. Journal of Hazardous Materials 2021; 408:124810.</w:t>
      </w:r>
    </w:p>
    <w:p w14:paraId="0292B574" w14:textId="402BFEB5" w:rsidR="0049388F" w:rsidRPr="008979F2" w:rsidRDefault="008979F2" w:rsidP="008979F2">
      <w:pPr>
        <w:pStyle w:val="EndNoteBibliography"/>
        <w:spacing w:line="360" w:lineRule="auto"/>
        <w:ind w:left="420" w:hangingChars="200" w:hanging="420"/>
        <w:jc w:val="left"/>
        <w:rPr>
          <w:rFonts w:ascii="Times New Roman" w:hAnsi="Times New Roman" w:cs="Times New Roman"/>
          <w:sz w:val="21"/>
          <w:szCs w:val="21"/>
        </w:rPr>
      </w:pPr>
      <w:r w:rsidRPr="00B042F2">
        <w:rPr>
          <w:rFonts w:ascii="Times New Roman" w:hAnsi="Times New Roman" w:cs="Times New Roman"/>
          <w:sz w:val="21"/>
          <w:szCs w:val="21"/>
        </w:rPr>
        <w:t># Contribute equally</w:t>
      </w:r>
    </w:p>
    <w:sectPr w:rsidR="0049388F" w:rsidRPr="008979F2" w:rsidSect="007E7611">
      <w:headerReference w:type="default" r:id="rId68"/>
      <w:pgSz w:w="11906" w:h="16838"/>
      <w:pgMar w:top="1440" w:right="1797" w:bottom="1440" w:left="1797" w:header="851" w:footer="851" w:gutter="0"/>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9B22A" w14:textId="77777777" w:rsidR="006E09FA" w:rsidRDefault="006E09FA" w:rsidP="007A5DC9">
      <w:pPr>
        <w:ind w:leftChars="200" w:left="480" w:firstLine="480"/>
      </w:pPr>
      <w:r>
        <w:separator/>
      </w:r>
    </w:p>
  </w:endnote>
  <w:endnote w:type="continuationSeparator" w:id="0">
    <w:p w14:paraId="2D0F432E" w14:textId="77777777" w:rsidR="006E09FA" w:rsidRDefault="006E09FA" w:rsidP="007A5DC9">
      <w:pPr>
        <w:ind w:leftChars="200" w:left="480" w:firstLine="480"/>
      </w:pPr>
      <w:r>
        <w:continuationSeparator/>
      </w:r>
    </w:p>
  </w:endnote>
  <w:endnote w:type="continuationNotice" w:id="1">
    <w:p w14:paraId="027BADD2" w14:textId="77777777" w:rsidR="006E09FA" w:rsidRDefault="006E09FA">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Times New Roman (标题 CS)">
    <w:altName w:val="宋体"/>
    <w:charset w:val="86"/>
    <w:family w:val="roman"/>
    <w:pitch w:val="default"/>
  </w:font>
  <w:font w:name="Times New Roman (正文 CS 字体)">
    <w:altName w:val="宋体"/>
    <w:charset w:val="86"/>
    <w:family w:val="roman"/>
    <w:pitch w:val="default"/>
  </w:font>
  <w:font w:name="等线 Light">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Times">
    <w:altName w:val="Times"/>
    <w:panose1 w:val="02020603050405020304"/>
    <w:charset w:val="00"/>
    <w:family w:val="auto"/>
    <w:pitch w:val="variable"/>
    <w:sig w:usb0="E00002FF" w:usb1="5000205A" w:usb2="00000000" w:usb3="00000000" w:csb0="0000019F"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74D7E" w14:textId="4A9D3608" w:rsidR="00B028F6" w:rsidRPr="00123989" w:rsidRDefault="00B028F6" w:rsidP="00123989">
    <w:pPr>
      <w:pStyle w:val="ac"/>
      <w:ind w:firstLineChars="0" w:firstLine="0"/>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4A8CA" w14:textId="77777777" w:rsidR="004A5AEF" w:rsidRDefault="004A5AEF" w:rsidP="00B76D36">
    <w:pPr>
      <w:pStyle w:val="ac"/>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B69E2" w14:textId="77777777" w:rsidR="004A5AEF" w:rsidRDefault="004A5AEF">
    <w:pPr>
      <w:pStyle w:val="ac"/>
      <w:ind w:firstLine="48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1"/>
      </w:rPr>
      <w:id w:val="-1467271774"/>
      <w:docPartObj>
        <w:docPartGallery w:val="Page Numbers (Bottom of Page)"/>
        <w:docPartUnique/>
      </w:docPartObj>
    </w:sdtPr>
    <w:sdtEndPr>
      <w:rPr>
        <w:rStyle w:val="af1"/>
        <w:sz w:val="18"/>
      </w:rPr>
    </w:sdtEndPr>
    <w:sdtContent>
      <w:p w14:paraId="1FE0B801" w14:textId="7530F1BC" w:rsidR="00B76D36" w:rsidRPr="00530855" w:rsidRDefault="00F74B40" w:rsidP="00F74B40">
        <w:pPr>
          <w:pStyle w:val="ac"/>
          <w:ind w:firstLineChars="0" w:firstLine="0"/>
          <w:jc w:val="center"/>
          <w:rPr>
            <w:sz w:val="18"/>
          </w:rPr>
        </w:pPr>
        <w:r w:rsidRPr="00530855">
          <w:rPr>
            <w:rStyle w:val="af1"/>
            <w:sz w:val="18"/>
          </w:rPr>
          <w:fldChar w:fldCharType="begin"/>
        </w:r>
        <w:r w:rsidRPr="00530855">
          <w:rPr>
            <w:rStyle w:val="af1"/>
            <w:sz w:val="18"/>
          </w:rPr>
          <w:instrText xml:space="preserve"> PAGE </w:instrText>
        </w:r>
        <w:r w:rsidRPr="00530855">
          <w:rPr>
            <w:rStyle w:val="af1"/>
            <w:sz w:val="18"/>
          </w:rPr>
          <w:fldChar w:fldCharType="separate"/>
        </w:r>
        <w:r w:rsidRPr="00530855">
          <w:rPr>
            <w:rStyle w:val="af1"/>
            <w:noProof/>
            <w:sz w:val="18"/>
          </w:rPr>
          <w:t>II</w:t>
        </w:r>
        <w:r w:rsidRPr="00530855">
          <w:rPr>
            <w:rStyle w:val="af1"/>
            <w:sz w:val="1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1"/>
      </w:rPr>
      <w:id w:val="-1347551049"/>
      <w:docPartObj>
        <w:docPartGallery w:val="Page Numbers (Bottom of Page)"/>
        <w:docPartUnique/>
      </w:docPartObj>
    </w:sdtPr>
    <w:sdtEndPr>
      <w:rPr>
        <w:rStyle w:val="af1"/>
        <w:sz w:val="18"/>
      </w:rPr>
    </w:sdtEndPr>
    <w:sdtContent>
      <w:p w14:paraId="4E9EE18A" w14:textId="6E43966D" w:rsidR="00B76D36" w:rsidRPr="00530855" w:rsidRDefault="00F74B40" w:rsidP="00F74B40">
        <w:pPr>
          <w:pStyle w:val="ac"/>
          <w:ind w:firstLineChars="0" w:firstLine="0"/>
          <w:jc w:val="center"/>
          <w:rPr>
            <w:sz w:val="18"/>
          </w:rPr>
        </w:pPr>
        <w:r w:rsidRPr="00530855">
          <w:rPr>
            <w:rStyle w:val="af1"/>
            <w:sz w:val="18"/>
          </w:rPr>
          <w:fldChar w:fldCharType="begin"/>
        </w:r>
        <w:r w:rsidRPr="00530855">
          <w:rPr>
            <w:rStyle w:val="af1"/>
            <w:sz w:val="18"/>
          </w:rPr>
          <w:instrText xml:space="preserve"> PAGE </w:instrText>
        </w:r>
        <w:r w:rsidRPr="00530855">
          <w:rPr>
            <w:rStyle w:val="af1"/>
            <w:sz w:val="18"/>
          </w:rPr>
          <w:fldChar w:fldCharType="separate"/>
        </w:r>
        <w:r w:rsidRPr="00530855">
          <w:rPr>
            <w:rStyle w:val="af1"/>
            <w:noProof/>
            <w:sz w:val="18"/>
          </w:rPr>
          <w:t>I</w:t>
        </w:r>
        <w:r w:rsidRPr="00530855">
          <w:rPr>
            <w:rStyle w:val="af1"/>
            <w:sz w:val="1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1"/>
      </w:rPr>
      <w:id w:val="487682804"/>
      <w:docPartObj>
        <w:docPartGallery w:val="Page Numbers (Bottom of Page)"/>
        <w:docPartUnique/>
      </w:docPartObj>
    </w:sdtPr>
    <w:sdtEndPr>
      <w:rPr>
        <w:rStyle w:val="af1"/>
        <w:sz w:val="18"/>
      </w:rPr>
    </w:sdtEndPr>
    <w:sdtContent>
      <w:p w14:paraId="6187DA62" w14:textId="366ABF59" w:rsidR="00B76D36" w:rsidRPr="00B76D36" w:rsidRDefault="00B76D36" w:rsidP="00B042F2">
        <w:pPr>
          <w:pStyle w:val="ac"/>
          <w:framePr w:wrap="none" w:vAnchor="text" w:hAnchor="margin" w:xAlign="center" w:y="1"/>
          <w:ind w:firstLineChars="0" w:firstLine="0"/>
          <w:jc w:val="center"/>
          <w:rPr>
            <w:rStyle w:val="af1"/>
            <w:sz w:val="18"/>
          </w:rPr>
        </w:pPr>
        <w:r w:rsidRPr="00B76D36">
          <w:rPr>
            <w:rStyle w:val="af1"/>
            <w:sz w:val="18"/>
          </w:rPr>
          <w:fldChar w:fldCharType="begin"/>
        </w:r>
        <w:r w:rsidRPr="00B76D36">
          <w:rPr>
            <w:rStyle w:val="af1"/>
            <w:sz w:val="18"/>
          </w:rPr>
          <w:instrText xml:space="preserve"> PAGE </w:instrText>
        </w:r>
        <w:r w:rsidRPr="00B76D36">
          <w:rPr>
            <w:rStyle w:val="af1"/>
            <w:sz w:val="18"/>
          </w:rPr>
          <w:fldChar w:fldCharType="separate"/>
        </w:r>
        <w:r w:rsidRPr="00B76D36">
          <w:rPr>
            <w:rStyle w:val="af1"/>
            <w:noProof/>
            <w:sz w:val="18"/>
          </w:rPr>
          <w:t>VIII</w:t>
        </w:r>
        <w:r w:rsidRPr="00B76D36">
          <w:rPr>
            <w:rStyle w:val="af1"/>
            <w:sz w:val="18"/>
          </w:rPr>
          <w:fldChar w:fldCharType="end"/>
        </w:r>
      </w:p>
    </w:sdtContent>
  </w:sdt>
  <w:p w14:paraId="1BFBDF6C" w14:textId="1C4B170B" w:rsidR="00B028F6" w:rsidRPr="00123989" w:rsidRDefault="00B028F6" w:rsidP="00F74B40">
    <w:pPr>
      <w:pStyle w:val="ac"/>
      <w:ind w:right="360" w:firstLineChars="0" w:firstLine="0"/>
      <w:rPr>
        <w:sz w:val="18"/>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1"/>
      </w:rPr>
      <w:id w:val="1183790764"/>
      <w:docPartObj>
        <w:docPartGallery w:val="Page Numbers (Bottom of Page)"/>
        <w:docPartUnique/>
      </w:docPartObj>
    </w:sdtPr>
    <w:sdtEndPr>
      <w:rPr>
        <w:rStyle w:val="af1"/>
        <w:sz w:val="18"/>
      </w:rPr>
    </w:sdtEndPr>
    <w:sdtContent>
      <w:p w14:paraId="6F6384F7" w14:textId="6C822527" w:rsidR="00A236A2" w:rsidRPr="00A236A2" w:rsidRDefault="00A236A2" w:rsidP="00E85A1E">
        <w:pPr>
          <w:pStyle w:val="ac"/>
          <w:framePr w:wrap="none" w:vAnchor="text" w:hAnchor="margin" w:xAlign="outside" w:y="1"/>
          <w:ind w:firstLineChars="0" w:firstLine="0"/>
          <w:rPr>
            <w:rStyle w:val="af1"/>
            <w:sz w:val="18"/>
          </w:rPr>
        </w:pPr>
        <w:r w:rsidRPr="00A236A2">
          <w:rPr>
            <w:rStyle w:val="af1"/>
            <w:sz w:val="18"/>
          </w:rPr>
          <w:fldChar w:fldCharType="begin"/>
        </w:r>
        <w:r w:rsidRPr="00A236A2">
          <w:rPr>
            <w:rStyle w:val="af1"/>
            <w:sz w:val="18"/>
          </w:rPr>
          <w:instrText xml:space="preserve"> PAGE </w:instrText>
        </w:r>
        <w:r w:rsidRPr="00A236A2">
          <w:rPr>
            <w:rStyle w:val="af1"/>
            <w:sz w:val="18"/>
          </w:rPr>
          <w:fldChar w:fldCharType="separate"/>
        </w:r>
        <w:r w:rsidRPr="00A236A2">
          <w:rPr>
            <w:rStyle w:val="af1"/>
            <w:noProof/>
            <w:sz w:val="18"/>
          </w:rPr>
          <w:t>4</w:t>
        </w:r>
        <w:r w:rsidRPr="00A236A2">
          <w:rPr>
            <w:rStyle w:val="af1"/>
            <w:sz w:val="18"/>
          </w:rPr>
          <w:fldChar w:fldCharType="end"/>
        </w:r>
      </w:p>
    </w:sdtContent>
  </w:sdt>
  <w:p w14:paraId="3392138C" w14:textId="77777777" w:rsidR="00A236A2" w:rsidRPr="00123989" w:rsidRDefault="00A236A2" w:rsidP="00A236A2">
    <w:pPr>
      <w:pStyle w:val="ac"/>
      <w:ind w:right="360" w:firstLineChars="0" w:firstLine="360"/>
      <w:rPr>
        <w:sz w:val="18"/>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1"/>
        <w:sz w:val="18"/>
      </w:rPr>
      <w:id w:val="-1074580851"/>
      <w:docPartObj>
        <w:docPartGallery w:val="Page Numbers (Bottom of Page)"/>
        <w:docPartUnique/>
      </w:docPartObj>
    </w:sdtPr>
    <w:sdtEndPr>
      <w:rPr>
        <w:rStyle w:val="af1"/>
      </w:rPr>
    </w:sdtEndPr>
    <w:sdtContent>
      <w:p w14:paraId="2D2CC2F5" w14:textId="379BF05B" w:rsidR="00E85A1E" w:rsidRPr="00E85A1E" w:rsidRDefault="00E85A1E" w:rsidP="008146C1">
        <w:pPr>
          <w:pStyle w:val="ac"/>
          <w:framePr w:wrap="none" w:vAnchor="text" w:hAnchor="margin" w:xAlign="outside" w:y="1"/>
          <w:ind w:firstLineChars="0" w:firstLine="0"/>
          <w:jc w:val="both"/>
          <w:rPr>
            <w:rStyle w:val="af1"/>
            <w:sz w:val="18"/>
          </w:rPr>
        </w:pPr>
        <w:r w:rsidRPr="00E85A1E">
          <w:rPr>
            <w:rStyle w:val="af1"/>
            <w:sz w:val="18"/>
          </w:rPr>
          <w:fldChar w:fldCharType="begin"/>
        </w:r>
        <w:r w:rsidRPr="00E85A1E">
          <w:rPr>
            <w:rStyle w:val="af1"/>
            <w:sz w:val="18"/>
          </w:rPr>
          <w:instrText xml:space="preserve"> PAGE </w:instrText>
        </w:r>
        <w:r w:rsidRPr="00E85A1E">
          <w:rPr>
            <w:rStyle w:val="af1"/>
            <w:sz w:val="18"/>
          </w:rPr>
          <w:fldChar w:fldCharType="separate"/>
        </w:r>
        <w:r w:rsidRPr="00E85A1E">
          <w:rPr>
            <w:rStyle w:val="af1"/>
            <w:noProof/>
            <w:sz w:val="18"/>
          </w:rPr>
          <w:t>1</w:t>
        </w:r>
        <w:r w:rsidRPr="00E85A1E">
          <w:rPr>
            <w:rStyle w:val="af1"/>
            <w:sz w:val="18"/>
          </w:rPr>
          <w:fldChar w:fldCharType="end"/>
        </w:r>
      </w:p>
    </w:sdtContent>
  </w:sdt>
  <w:p w14:paraId="5DDE4619" w14:textId="74CA3D4E" w:rsidR="00A7559D" w:rsidRPr="00E85A1E" w:rsidRDefault="00E85A1E" w:rsidP="00E85A1E">
    <w:pPr>
      <w:pStyle w:val="ac"/>
      <w:wordWrap w:val="0"/>
      <w:ind w:right="450" w:firstLineChars="0" w:firstLine="360"/>
      <w:jc w:val="right"/>
      <w:rPr>
        <w:sz w:val="18"/>
      </w:rPr>
    </w:pPr>
    <w:r w:rsidRPr="00E85A1E">
      <w:rPr>
        <w:sz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8B7BE" w14:textId="77777777" w:rsidR="006E09FA" w:rsidRDefault="006E09FA" w:rsidP="007A5DC9">
      <w:pPr>
        <w:ind w:leftChars="200" w:left="480" w:firstLine="480"/>
      </w:pPr>
      <w:r>
        <w:separator/>
      </w:r>
    </w:p>
  </w:footnote>
  <w:footnote w:type="continuationSeparator" w:id="0">
    <w:p w14:paraId="7A8E5FA4" w14:textId="77777777" w:rsidR="006E09FA" w:rsidRDefault="006E09FA" w:rsidP="007A5DC9">
      <w:pPr>
        <w:ind w:leftChars="200" w:left="480" w:firstLine="480"/>
      </w:pPr>
      <w:r>
        <w:continuationSeparator/>
      </w:r>
    </w:p>
  </w:footnote>
  <w:footnote w:type="continuationNotice" w:id="1">
    <w:p w14:paraId="440A3755" w14:textId="77777777" w:rsidR="006E09FA" w:rsidRDefault="006E09FA">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189B9" w14:textId="526D7A60" w:rsidR="004A5AEF" w:rsidRPr="00A42D96" w:rsidRDefault="004A5AEF" w:rsidP="00A42D96">
    <w:pPr>
      <w:pStyle w:val="aa"/>
      <w:ind w:firstLineChars="0" w:firstLine="0"/>
      <w:jc w:val="both"/>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519A5" w14:textId="0091CDED" w:rsidR="00235C8D" w:rsidRPr="00536488" w:rsidRDefault="00235C8D" w:rsidP="00C97EB8">
    <w:pPr>
      <w:pStyle w:val="aa"/>
      <w:pBdr>
        <w:bottom w:val="single" w:sz="4" w:space="1" w:color="auto"/>
      </w:pBdr>
      <w:ind w:firstLineChars="0" w:firstLine="0"/>
      <w:rPr>
        <w:sz w:val="18"/>
      </w:rPr>
    </w:pPr>
    <w:r>
      <w:rPr>
        <w:rFonts w:hint="eastAsia"/>
        <w:sz w:val="18"/>
      </w:rPr>
      <w:t>符号说明</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874F0" w14:textId="6E4E4359" w:rsidR="00204A34" w:rsidRPr="00466C72" w:rsidRDefault="0047486A" w:rsidP="00C539D7">
    <w:pPr>
      <w:pStyle w:val="aa"/>
      <w:pBdr>
        <w:bottom w:val="single" w:sz="4" w:space="1" w:color="auto"/>
      </w:pBdr>
      <w:ind w:firstLineChars="0" w:firstLine="0"/>
    </w:pPr>
    <w:r>
      <w:ptab w:relativeTo="margin" w:alignment="center" w:leader="none"/>
    </w:r>
    <w:r w:rsidRPr="00974663">
      <w:rPr>
        <w:rFonts w:hint="eastAsia"/>
        <w:sz w:val="18"/>
      </w:rPr>
      <w:t>基于深度学习的合成生物学知识图谱和酶筛选模型构建</w:t>
    </w:r>
    <w:r>
      <w:ptab w:relativeTo="margin" w:alignment="right" w:leader="none"/>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7371C" w14:textId="28096B2F" w:rsidR="00EE0438" w:rsidRPr="005F147D" w:rsidRDefault="005F147D" w:rsidP="00C539D7">
    <w:pPr>
      <w:pBdr>
        <w:bottom w:val="single" w:sz="4" w:space="1" w:color="auto"/>
      </w:pBdr>
      <w:ind w:firstLineChars="0" w:firstLine="0"/>
      <w:jc w:val="center"/>
      <w:rPr>
        <w:sz w:val="18"/>
        <w:szCs w:val="18"/>
      </w:rPr>
    </w:pPr>
    <w:r>
      <w:rPr>
        <w:rFonts w:hint="eastAsia"/>
        <w:sz w:val="18"/>
        <w:szCs w:val="18"/>
      </w:rPr>
      <w:t>第</w:t>
    </w:r>
    <w:r>
      <w:rPr>
        <w:rFonts w:hint="eastAsia"/>
        <w:sz w:val="18"/>
        <w:szCs w:val="18"/>
      </w:rPr>
      <w:t>1</w:t>
    </w:r>
    <w:r>
      <w:rPr>
        <w:rFonts w:hint="eastAsia"/>
        <w:sz w:val="18"/>
        <w:szCs w:val="18"/>
      </w:rPr>
      <w:t>章</w:t>
    </w:r>
    <w:r w:rsidR="00A7171D">
      <w:rPr>
        <w:rFonts w:hint="eastAsia"/>
        <w:sz w:val="18"/>
        <w:szCs w:val="18"/>
      </w:rPr>
      <w:t xml:space="preserve">　</w:t>
    </w:r>
    <w:r w:rsidR="00EE0438" w:rsidRPr="005F147D">
      <w:rPr>
        <w:rFonts w:hint="eastAsia"/>
        <w:sz w:val="18"/>
        <w:szCs w:val="18"/>
      </w:rPr>
      <w:t>引言</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AF583" w14:textId="1AF21F0A" w:rsidR="005F147D" w:rsidRPr="006038AD" w:rsidRDefault="00C148FE" w:rsidP="00B86F9F">
    <w:pPr>
      <w:pStyle w:val="aa"/>
      <w:pBdr>
        <w:bottom w:val="single" w:sz="4" w:space="1" w:color="auto"/>
      </w:pBdr>
      <w:ind w:firstLineChars="0" w:firstLine="0"/>
    </w:pPr>
    <w:r>
      <w:ptab w:relativeTo="margin" w:alignment="center" w:leader="none"/>
    </w:r>
    <w:r w:rsidRPr="00F65F3D">
      <w:rPr>
        <w:rFonts w:hint="eastAsia"/>
        <w:sz w:val="18"/>
      </w:rPr>
      <w:t>第</w:t>
    </w:r>
    <w:r w:rsidRPr="00F65F3D">
      <w:rPr>
        <w:rFonts w:hint="eastAsia"/>
        <w:sz w:val="18"/>
      </w:rPr>
      <w:t>2</w:t>
    </w:r>
    <w:r w:rsidRPr="00F65F3D">
      <w:rPr>
        <w:rFonts w:hint="eastAsia"/>
        <w:sz w:val="18"/>
      </w:rPr>
      <w:t>章</w:t>
    </w:r>
    <w:r>
      <w:rPr>
        <w:rFonts w:hint="eastAsia"/>
        <w:sz w:val="18"/>
      </w:rPr>
      <w:t xml:space="preserve">　</w:t>
    </w:r>
    <w:r w:rsidRPr="006038AD">
      <w:rPr>
        <w:rFonts w:hint="eastAsia"/>
        <w:sz w:val="18"/>
      </w:rPr>
      <w:t>基于文本挖掘的合成生物学知识图谱构建</w:t>
    </w:r>
    <w:r>
      <w:rPr>
        <w:sz w:val="18"/>
      </w:rPr>
      <w:t xml:space="preserve"> </w:t>
    </w:r>
    <w:r>
      <w:ptab w:relativeTo="margin" w:alignment="right" w:leader="none"/>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EC716" w14:textId="28C2D650" w:rsidR="00F65F3D" w:rsidRPr="00967444" w:rsidRDefault="000542B1" w:rsidP="00B86F9F">
    <w:pPr>
      <w:pStyle w:val="aa"/>
      <w:pBdr>
        <w:bottom w:val="single" w:sz="4" w:space="1" w:color="auto"/>
      </w:pBdr>
      <w:ind w:firstLineChars="0" w:firstLine="0"/>
    </w:pPr>
    <w:r>
      <w:ptab w:relativeTo="margin" w:alignment="center" w:leader="none"/>
    </w:r>
    <w:r w:rsidRPr="00F65F3D">
      <w:rPr>
        <w:rFonts w:hint="eastAsia"/>
        <w:sz w:val="18"/>
      </w:rPr>
      <w:t>第</w:t>
    </w:r>
    <w:r w:rsidRPr="00F65F3D">
      <w:rPr>
        <w:rFonts w:hint="eastAsia"/>
        <w:sz w:val="18"/>
      </w:rPr>
      <w:t>3</w:t>
    </w:r>
    <w:r w:rsidRPr="00F65F3D">
      <w:rPr>
        <w:rFonts w:hint="eastAsia"/>
        <w:sz w:val="18"/>
      </w:rPr>
      <w:t>章</w:t>
    </w:r>
    <w:r>
      <w:rPr>
        <w:rFonts w:hint="eastAsia"/>
        <w:sz w:val="18"/>
      </w:rPr>
      <w:t xml:space="preserve">　</w:t>
    </w:r>
    <w:r w:rsidRPr="000542B1">
      <w:rPr>
        <w:rFonts w:hint="eastAsia"/>
        <w:sz w:val="18"/>
      </w:rPr>
      <w:t>基于酶底物杂泛性的深度学习模型构建</w:t>
    </w:r>
    <w:r>
      <w:rPr>
        <w:sz w:val="18"/>
      </w:rPr>
      <w:t xml:space="preserve"> </w:t>
    </w:r>
    <w:r>
      <w:ptab w:relativeTo="margin" w:alignment="right" w:leader="none"/>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1FB93" w14:textId="301DC877" w:rsidR="00F65F3D" w:rsidRPr="00967444" w:rsidRDefault="002B0C3E" w:rsidP="00B86F9F">
    <w:pPr>
      <w:pStyle w:val="aa"/>
      <w:pBdr>
        <w:bottom w:val="single" w:sz="4" w:space="1" w:color="auto"/>
      </w:pBdr>
      <w:ind w:firstLineChars="0" w:firstLine="0"/>
    </w:pPr>
    <w:r>
      <w:ptab w:relativeTo="margin" w:alignment="center" w:leader="none"/>
    </w:r>
    <w:r w:rsidRPr="004D373B">
      <w:rPr>
        <w:rFonts w:hint="eastAsia"/>
        <w:sz w:val="18"/>
      </w:rPr>
      <w:t>第</w:t>
    </w:r>
    <w:r w:rsidRPr="004D373B">
      <w:rPr>
        <w:rFonts w:hint="eastAsia"/>
        <w:sz w:val="18"/>
      </w:rPr>
      <w:t>4</w:t>
    </w:r>
    <w:r w:rsidRPr="004D373B">
      <w:rPr>
        <w:rFonts w:hint="eastAsia"/>
        <w:sz w:val="18"/>
      </w:rPr>
      <w:t>章</w:t>
    </w:r>
    <w:bookmarkStart w:id="155" w:name="OLE_LINK179"/>
    <w:bookmarkStart w:id="156" w:name="OLE_LINK180"/>
    <w:r>
      <w:rPr>
        <w:rFonts w:hint="eastAsia"/>
        <w:sz w:val="18"/>
      </w:rPr>
      <w:t xml:space="preserve">　</w:t>
    </w:r>
    <w:bookmarkEnd w:id="155"/>
    <w:bookmarkEnd w:id="156"/>
    <w:r w:rsidRPr="002B0C3E">
      <w:rPr>
        <w:rFonts w:hint="eastAsia"/>
        <w:sz w:val="18"/>
      </w:rPr>
      <w:t>基于底物</w:t>
    </w:r>
    <w:r w:rsidRPr="002B0C3E">
      <w:rPr>
        <w:rFonts w:hint="eastAsia"/>
        <w:sz w:val="18"/>
      </w:rPr>
      <w:t>-</w:t>
    </w:r>
    <w:r w:rsidRPr="002B0C3E">
      <w:rPr>
        <w:rFonts w:hint="eastAsia"/>
        <w:sz w:val="18"/>
      </w:rPr>
      <w:t>产物对</w:t>
    </w:r>
    <w:proofErr w:type="gramStart"/>
    <w:r w:rsidRPr="002B0C3E">
      <w:rPr>
        <w:rFonts w:hint="eastAsia"/>
        <w:sz w:val="18"/>
      </w:rPr>
      <w:t>的酶高通量</w:t>
    </w:r>
    <w:proofErr w:type="gramEnd"/>
    <w:r w:rsidRPr="002B0C3E">
      <w:rPr>
        <w:rFonts w:hint="eastAsia"/>
        <w:sz w:val="18"/>
      </w:rPr>
      <w:t>筛选</w:t>
    </w:r>
    <w:r>
      <w:rPr>
        <w:sz w:val="18"/>
      </w:rPr>
      <w:t xml:space="preserve"> </w:t>
    </w:r>
    <w:r>
      <w:ptab w:relativeTo="margin" w:alignment="right" w:leader="none"/>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AF1EB" w14:textId="77777777" w:rsidR="004D373B" w:rsidRPr="00967444" w:rsidRDefault="004D373B" w:rsidP="00B86F9F">
    <w:pPr>
      <w:pStyle w:val="aa"/>
      <w:pBdr>
        <w:bottom w:val="single" w:sz="4" w:space="1" w:color="auto"/>
      </w:pBdr>
      <w:ind w:firstLineChars="0" w:firstLine="0"/>
    </w:pPr>
    <w:r w:rsidRPr="00F65F3D">
      <w:rPr>
        <w:rFonts w:hint="eastAsia"/>
        <w:sz w:val="18"/>
      </w:rPr>
      <w:t>第</w:t>
    </w:r>
    <w:r w:rsidRPr="00F65F3D">
      <w:rPr>
        <w:rFonts w:hint="eastAsia"/>
        <w:sz w:val="18"/>
      </w:rPr>
      <w:t>5</w:t>
    </w:r>
    <w:r w:rsidRPr="00F65F3D">
      <w:rPr>
        <w:rFonts w:hint="eastAsia"/>
        <w:sz w:val="18"/>
      </w:rPr>
      <w:t>章</w:t>
    </w:r>
    <w:r w:rsidRPr="00F65F3D">
      <w:rPr>
        <w:rFonts w:hint="eastAsia"/>
        <w:sz w:val="18"/>
      </w:rPr>
      <w:t xml:space="preserve"> </w:t>
    </w:r>
    <w:r w:rsidRPr="00F65F3D">
      <w:rPr>
        <w:rFonts w:hint="eastAsia"/>
        <w:sz w:val="18"/>
      </w:rPr>
      <w:t>结论与展望</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1309C" w14:textId="77777777" w:rsidR="00A43F8D" w:rsidRPr="00967444" w:rsidRDefault="00A43F8D" w:rsidP="00B86F9F">
    <w:pPr>
      <w:pStyle w:val="aa"/>
      <w:pBdr>
        <w:bottom w:val="single" w:sz="4" w:space="1" w:color="auto"/>
      </w:pBdr>
      <w:ind w:firstLineChars="0" w:firstLine="0"/>
    </w:pPr>
    <w:r>
      <w:ptab w:relativeTo="margin" w:alignment="center" w:leader="none"/>
    </w:r>
    <w:r w:rsidRPr="00DD226C">
      <w:rPr>
        <w:rFonts w:hint="eastAsia"/>
        <w:sz w:val="18"/>
      </w:rPr>
      <w:t>参</w:t>
    </w:r>
    <w:r w:rsidRPr="00DD226C">
      <w:rPr>
        <w:sz w:val="18"/>
      </w:rPr>
      <w:t>考文献</w:t>
    </w:r>
    <w:r>
      <w:t xml:space="preserve"> </w:t>
    </w:r>
    <w:r>
      <w:ptab w:relativeTo="margin" w:alignment="right" w:leader="none"/>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63D8E" w14:textId="0E6472DA" w:rsidR="00A43F8D" w:rsidRPr="00967444" w:rsidRDefault="00A43F8D" w:rsidP="00B86F9F">
    <w:pPr>
      <w:pStyle w:val="aa"/>
      <w:pBdr>
        <w:bottom w:val="single" w:sz="4" w:space="1" w:color="auto"/>
      </w:pBdr>
      <w:ind w:firstLineChars="0" w:firstLine="0"/>
    </w:pPr>
    <w:r>
      <w:ptab w:relativeTo="margin" w:alignment="center" w:leader="none"/>
    </w:r>
    <w:r w:rsidR="0005242D">
      <w:rPr>
        <w:rFonts w:hint="eastAsia"/>
        <w:sz w:val="18"/>
      </w:rPr>
      <w:t>致谢</w:t>
    </w:r>
    <w:r>
      <w:t xml:space="preserve"> </w:t>
    </w:r>
    <w:r>
      <w:ptab w:relativeTo="margin" w:alignment="right" w:leader="none"/>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0B37C" w14:textId="67EEB36D" w:rsidR="006D3FD2" w:rsidRPr="00967444" w:rsidRDefault="006C2312" w:rsidP="00C83DAF">
    <w:pPr>
      <w:pStyle w:val="aa"/>
      <w:ind w:firstLineChars="0" w:firstLine="0"/>
    </w:pPr>
    <w:r w:rsidRPr="006C2312">
      <w:rPr>
        <w:rFonts w:hint="eastAsia"/>
        <w:sz w:val="18"/>
      </w:rPr>
      <w:t>作者简历及攻读学位期间发表的学术论文与研究成果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CF019" w14:textId="5CA6ABE2" w:rsidR="004A5AEF" w:rsidRPr="00A42D96" w:rsidRDefault="004A5AEF" w:rsidP="00A42D96">
    <w:pPr>
      <w:pStyle w:val="aa"/>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ECF11" w14:textId="77777777" w:rsidR="004A5AEF" w:rsidRDefault="004A5AEF">
    <w:pPr>
      <w:pStyle w:val="aa"/>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1F78C" w14:textId="094250DB" w:rsidR="001E6561" w:rsidRPr="00D02462" w:rsidRDefault="00D02462" w:rsidP="005C52DE">
    <w:pPr>
      <w:pStyle w:val="aa"/>
      <w:pBdr>
        <w:bottom w:val="single" w:sz="4" w:space="1" w:color="auto"/>
      </w:pBdr>
      <w:ind w:firstLineChars="0" w:firstLine="0"/>
    </w:pPr>
    <w:r w:rsidRPr="00974663">
      <w:rPr>
        <w:rFonts w:hint="eastAsia"/>
        <w:sz w:val="18"/>
      </w:rPr>
      <w:t>基于深度学习的合成生物学知识图谱和酶筛选模型构建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1D1B2" w14:textId="5E26A513" w:rsidR="00A42D96" w:rsidRPr="00BE7319" w:rsidRDefault="00CB1E7C" w:rsidP="005C52DE">
    <w:pPr>
      <w:pStyle w:val="aa"/>
      <w:pBdr>
        <w:bottom w:val="single" w:sz="4" w:space="1" w:color="auto"/>
      </w:pBdr>
      <w:ind w:firstLineChars="0" w:firstLine="0"/>
    </w:pPr>
    <w:r>
      <w:rPr>
        <w:rFonts w:hint="eastAsia"/>
        <w:sz w:val="18"/>
      </w:rPr>
      <w:t>摘　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B522D" w14:textId="0F84BEB3" w:rsidR="00BE7319" w:rsidRPr="00466C72" w:rsidRDefault="00852D2C" w:rsidP="005C7F13">
    <w:pPr>
      <w:pStyle w:val="aa"/>
      <w:pBdr>
        <w:bottom w:val="single" w:sz="4" w:space="1" w:color="auto"/>
      </w:pBdr>
      <w:ind w:firstLineChars="0" w:firstLine="0"/>
    </w:pPr>
    <w:r w:rsidRPr="00852D2C">
      <w:rPr>
        <w:sz w:val="18"/>
      </w:rPr>
      <w:ptab w:relativeTo="margin" w:alignment="center" w:leader="none"/>
    </w:r>
    <w:r w:rsidRPr="005C7F13">
      <w:rPr>
        <w:rFonts w:hint="eastAsia"/>
        <w:sz w:val="18"/>
      </w:rPr>
      <w:t>基于深度学习的合成生物学知识图谱和酶筛选模型构建</w:t>
    </w:r>
    <w:r w:rsidRPr="00F16644">
      <w:rPr>
        <w:sz w:val="18"/>
      </w:rPr>
      <w:t xml:space="preserve"> </w:t>
    </w:r>
    <w:r w:rsidRPr="00852D2C">
      <w:rPr>
        <w:sz w:val="18"/>
      </w:rPr>
      <w:ptab w:relativeTo="margin" w:alignment="right" w:leader="none"/>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76260" w14:textId="138096FA" w:rsidR="00BE7319" w:rsidRPr="00D31DB7" w:rsidRDefault="00CB1E7C" w:rsidP="005C52DE">
    <w:pPr>
      <w:pStyle w:val="aa"/>
      <w:pBdr>
        <w:bottom w:val="single" w:sz="4" w:space="1" w:color="auto"/>
      </w:pBdr>
      <w:ind w:firstLineChars="0" w:firstLine="0"/>
    </w:pPr>
    <w:r>
      <w:rPr>
        <w:rFonts w:hint="eastAsia"/>
        <w:sz w:val="18"/>
      </w:rPr>
      <w:t>Abstract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C0080" w14:textId="00ECC6C1" w:rsidR="001E6561" w:rsidRPr="00D02462" w:rsidRDefault="00D02462" w:rsidP="00235C8D">
    <w:pPr>
      <w:pStyle w:val="aa"/>
      <w:pBdr>
        <w:bottom w:val="single" w:sz="4" w:space="1" w:color="auto"/>
      </w:pBdr>
      <w:ind w:firstLineChars="0" w:firstLine="0"/>
    </w:pPr>
    <w:r>
      <w:ptab w:relativeTo="margin" w:alignment="center" w:leader="none"/>
    </w:r>
    <w:r w:rsidRPr="00974663">
      <w:rPr>
        <w:rFonts w:hint="eastAsia"/>
        <w:sz w:val="18"/>
      </w:rPr>
      <w:t>基于深度学习的合成生物学知识图谱和酶筛选模型构建</w:t>
    </w:r>
    <w:r>
      <w:rPr>
        <w:sz w:val="18"/>
      </w:rPr>
      <w:t xml:space="preserve"> </w:t>
    </w:r>
    <w:r>
      <w:ptab w:relativeTo="margin" w:alignment="right" w:leader="none"/>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EBFC6" w14:textId="50AFEF26" w:rsidR="00AF2119" w:rsidRPr="00536488" w:rsidRDefault="00536488" w:rsidP="00C97EB8">
    <w:pPr>
      <w:pStyle w:val="aa"/>
      <w:pBdr>
        <w:bottom w:val="single" w:sz="4" w:space="1" w:color="auto"/>
      </w:pBdr>
      <w:ind w:firstLineChars="0" w:firstLine="0"/>
      <w:rPr>
        <w:sz w:val="18"/>
      </w:rPr>
    </w:pPr>
    <w:r>
      <w:rPr>
        <w:rFonts w:hint="eastAsia"/>
        <w:sz w:val="18"/>
      </w:rPr>
      <w:t>目　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E2E9E"/>
    <w:multiLevelType w:val="multilevel"/>
    <w:tmpl w:val="20EA121C"/>
    <w:lvl w:ilvl="0">
      <w:start w:val="1"/>
      <w:numFmt w:val="decimal"/>
      <w:lvlText w:val="%1"/>
      <w:lvlJc w:val="left"/>
      <w:pPr>
        <w:ind w:left="370" w:hanging="370"/>
      </w:pPr>
      <w:rPr>
        <w:rFonts w:hint="default"/>
      </w:rPr>
    </w:lvl>
    <w:lvl w:ilvl="1">
      <w:start w:val="1"/>
      <w:numFmt w:val="decimal"/>
      <w:lvlText w:val="%1.%2"/>
      <w:lvlJc w:val="left"/>
      <w:pPr>
        <w:ind w:left="1110" w:hanging="370"/>
      </w:pPr>
      <w:rPr>
        <w:rFonts w:hint="default"/>
      </w:rPr>
    </w:lvl>
    <w:lvl w:ilvl="2">
      <w:start w:val="1"/>
      <w:numFmt w:val="decimal"/>
      <w:lvlText w:val="%1.%2.%3"/>
      <w:lvlJc w:val="left"/>
      <w:pPr>
        <w:ind w:left="2200" w:hanging="720"/>
      </w:pPr>
      <w:rPr>
        <w:rFonts w:hint="default"/>
      </w:rPr>
    </w:lvl>
    <w:lvl w:ilvl="3">
      <w:start w:val="1"/>
      <w:numFmt w:val="decimal"/>
      <w:lvlText w:val="%1.%2.%3.%4"/>
      <w:lvlJc w:val="left"/>
      <w:pPr>
        <w:ind w:left="2940" w:hanging="720"/>
      </w:pPr>
      <w:rPr>
        <w:rFonts w:hint="default"/>
      </w:rPr>
    </w:lvl>
    <w:lvl w:ilvl="4">
      <w:start w:val="1"/>
      <w:numFmt w:val="decimal"/>
      <w:lvlText w:val="%1.%2.%3.%4.%5"/>
      <w:lvlJc w:val="left"/>
      <w:pPr>
        <w:ind w:left="4040" w:hanging="1080"/>
      </w:pPr>
      <w:rPr>
        <w:rFonts w:hint="default"/>
      </w:rPr>
    </w:lvl>
    <w:lvl w:ilvl="5">
      <w:start w:val="1"/>
      <w:numFmt w:val="decimal"/>
      <w:lvlText w:val="%1.%2.%3.%4.%5.%6"/>
      <w:lvlJc w:val="left"/>
      <w:pPr>
        <w:ind w:left="4780" w:hanging="1080"/>
      </w:pPr>
      <w:rPr>
        <w:rFonts w:hint="default"/>
      </w:rPr>
    </w:lvl>
    <w:lvl w:ilvl="6">
      <w:start w:val="1"/>
      <w:numFmt w:val="decimal"/>
      <w:lvlText w:val="%1.%2.%3.%4.%5.%6.%7"/>
      <w:lvlJc w:val="left"/>
      <w:pPr>
        <w:ind w:left="5880" w:hanging="1440"/>
      </w:pPr>
      <w:rPr>
        <w:rFonts w:hint="default"/>
      </w:rPr>
    </w:lvl>
    <w:lvl w:ilvl="7">
      <w:start w:val="1"/>
      <w:numFmt w:val="decimal"/>
      <w:lvlText w:val="%1.%2.%3.%4.%5.%6.%7.%8"/>
      <w:lvlJc w:val="left"/>
      <w:pPr>
        <w:ind w:left="6620" w:hanging="1440"/>
      </w:pPr>
      <w:rPr>
        <w:rFonts w:hint="default"/>
      </w:rPr>
    </w:lvl>
    <w:lvl w:ilvl="8">
      <w:start w:val="1"/>
      <w:numFmt w:val="decimal"/>
      <w:lvlText w:val="%1.%2.%3.%4.%5.%6.%7.%8.%9"/>
      <w:lvlJc w:val="left"/>
      <w:pPr>
        <w:ind w:left="7720" w:hanging="1800"/>
      </w:pPr>
      <w:rPr>
        <w:rFonts w:hint="default"/>
      </w:rPr>
    </w:lvl>
  </w:abstractNum>
  <w:abstractNum w:abstractNumId="1" w15:restartNumberingAfterBreak="0">
    <w:nsid w:val="05A53AAD"/>
    <w:multiLevelType w:val="hybridMultilevel"/>
    <w:tmpl w:val="E0AA7720"/>
    <w:lvl w:ilvl="0" w:tplc="72D86370">
      <w:start w:val="1"/>
      <w:numFmt w:val="decimal"/>
      <w:lvlText w:val="(%1)"/>
      <w:lvlJc w:val="left"/>
      <w:pPr>
        <w:ind w:left="840" w:hanging="360"/>
      </w:pPr>
      <w:rPr>
        <w:rFonts w:ascii="Cambria Math" w:hAnsi="Cambria Math"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089A38E7"/>
    <w:multiLevelType w:val="multilevel"/>
    <w:tmpl w:val="8DC8C1B2"/>
    <w:lvl w:ilvl="0">
      <w:start w:val="2"/>
      <w:numFmt w:val="decimal"/>
      <w:lvlText w:val="%1"/>
      <w:lvlJc w:val="left"/>
      <w:pPr>
        <w:ind w:left="360" w:hanging="360"/>
      </w:pPr>
      <w:rPr>
        <w:rFonts w:hint="default"/>
      </w:rPr>
    </w:lvl>
    <w:lvl w:ilvl="1">
      <w:start w:val="1"/>
      <w:numFmt w:val="decimal"/>
      <w:lvlText w:val="%1.%2"/>
      <w:lvlJc w:val="left"/>
      <w:pPr>
        <w:ind w:left="1100" w:hanging="360"/>
      </w:pPr>
      <w:rPr>
        <w:rFonts w:hint="default"/>
      </w:rPr>
    </w:lvl>
    <w:lvl w:ilvl="2">
      <w:start w:val="1"/>
      <w:numFmt w:val="decimal"/>
      <w:lvlText w:val="%1.%2.%3"/>
      <w:lvlJc w:val="left"/>
      <w:pPr>
        <w:ind w:left="2200" w:hanging="720"/>
      </w:pPr>
      <w:rPr>
        <w:rFonts w:hint="default"/>
      </w:rPr>
    </w:lvl>
    <w:lvl w:ilvl="3">
      <w:start w:val="1"/>
      <w:numFmt w:val="decimal"/>
      <w:lvlText w:val="%1.%2.%3.%4"/>
      <w:lvlJc w:val="left"/>
      <w:pPr>
        <w:ind w:left="2940" w:hanging="720"/>
      </w:pPr>
      <w:rPr>
        <w:rFonts w:hint="default"/>
      </w:rPr>
    </w:lvl>
    <w:lvl w:ilvl="4">
      <w:start w:val="1"/>
      <w:numFmt w:val="decimal"/>
      <w:lvlText w:val="%1.%2.%3.%4.%5"/>
      <w:lvlJc w:val="left"/>
      <w:pPr>
        <w:ind w:left="4040" w:hanging="1080"/>
      </w:pPr>
      <w:rPr>
        <w:rFonts w:hint="default"/>
      </w:rPr>
    </w:lvl>
    <w:lvl w:ilvl="5">
      <w:start w:val="1"/>
      <w:numFmt w:val="decimal"/>
      <w:lvlText w:val="%1.%2.%3.%4.%5.%6"/>
      <w:lvlJc w:val="left"/>
      <w:pPr>
        <w:ind w:left="4780" w:hanging="1080"/>
      </w:pPr>
      <w:rPr>
        <w:rFonts w:hint="default"/>
      </w:rPr>
    </w:lvl>
    <w:lvl w:ilvl="6">
      <w:start w:val="1"/>
      <w:numFmt w:val="decimal"/>
      <w:lvlText w:val="%1.%2.%3.%4.%5.%6.%7"/>
      <w:lvlJc w:val="left"/>
      <w:pPr>
        <w:ind w:left="5880" w:hanging="1440"/>
      </w:pPr>
      <w:rPr>
        <w:rFonts w:hint="default"/>
      </w:rPr>
    </w:lvl>
    <w:lvl w:ilvl="7">
      <w:start w:val="1"/>
      <w:numFmt w:val="decimal"/>
      <w:lvlText w:val="%1.%2.%3.%4.%5.%6.%7.%8"/>
      <w:lvlJc w:val="left"/>
      <w:pPr>
        <w:ind w:left="6620" w:hanging="1440"/>
      </w:pPr>
      <w:rPr>
        <w:rFonts w:hint="default"/>
      </w:rPr>
    </w:lvl>
    <w:lvl w:ilvl="8">
      <w:start w:val="1"/>
      <w:numFmt w:val="decimal"/>
      <w:lvlText w:val="%1.%2.%3.%4.%5.%6.%7.%8.%9"/>
      <w:lvlJc w:val="left"/>
      <w:pPr>
        <w:ind w:left="7720" w:hanging="1800"/>
      </w:pPr>
      <w:rPr>
        <w:rFonts w:hint="default"/>
      </w:rPr>
    </w:lvl>
  </w:abstractNum>
  <w:abstractNum w:abstractNumId="3" w15:restartNumberingAfterBreak="0">
    <w:nsid w:val="0ADA7939"/>
    <w:multiLevelType w:val="hybridMultilevel"/>
    <w:tmpl w:val="65FA8CEC"/>
    <w:lvl w:ilvl="0" w:tplc="EC40D798">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0E25C14"/>
    <w:multiLevelType w:val="hybridMultilevel"/>
    <w:tmpl w:val="559CC65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EE72F4"/>
    <w:multiLevelType w:val="multilevel"/>
    <w:tmpl w:val="8DE40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C75C2A"/>
    <w:multiLevelType w:val="hybridMultilevel"/>
    <w:tmpl w:val="A5B20DA4"/>
    <w:lvl w:ilvl="0" w:tplc="22C4252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1F6520"/>
    <w:multiLevelType w:val="multilevel"/>
    <w:tmpl w:val="9A36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8B6E0C"/>
    <w:multiLevelType w:val="multilevel"/>
    <w:tmpl w:val="20EA121C"/>
    <w:lvl w:ilvl="0">
      <w:start w:val="1"/>
      <w:numFmt w:val="decimal"/>
      <w:lvlText w:val="%1"/>
      <w:lvlJc w:val="left"/>
      <w:pPr>
        <w:ind w:left="370" w:hanging="370"/>
      </w:pPr>
      <w:rPr>
        <w:rFonts w:hint="default"/>
      </w:rPr>
    </w:lvl>
    <w:lvl w:ilvl="1">
      <w:start w:val="1"/>
      <w:numFmt w:val="decimal"/>
      <w:lvlText w:val="%1.%2"/>
      <w:lvlJc w:val="left"/>
      <w:pPr>
        <w:ind w:left="1110" w:hanging="370"/>
      </w:pPr>
      <w:rPr>
        <w:rFonts w:hint="default"/>
      </w:rPr>
    </w:lvl>
    <w:lvl w:ilvl="2">
      <w:start w:val="1"/>
      <w:numFmt w:val="decimal"/>
      <w:lvlText w:val="%1.%2.%3"/>
      <w:lvlJc w:val="left"/>
      <w:pPr>
        <w:ind w:left="2200" w:hanging="720"/>
      </w:pPr>
      <w:rPr>
        <w:rFonts w:hint="default"/>
      </w:rPr>
    </w:lvl>
    <w:lvl w:ilvl="3">
      <w:start w:val="1"/>
      <w:numFmt w:val="decimal"/>
      <w:lvlText w:val="%1.%2.%3.%4"/>
      <w:lvlJc w:val="left"/>
      <w:pPr>
        <w:ind w:left="2940" w:hanging="720"/>
      </w:pPr>
      <w:rPr>
        <w:rFonts w:hint="default"/>
      </w:rPr>
    </w:lvl>
    <w:lvl w:ilvl="4">
      <w:start w:val="1"/>
      <w:numFmt w:val="decimal"/>
      <w:lvlText w:val="%1.%2.%3.%4.%5"/>
      <w:lvlJc w:val="left"/>
      <w:pPr>
        <w:ind w:left="4040" w:hanging="1080"/>
      </w:pPr>
      <w:rPr>
        <w:rFonts w:hint="default"/>
      </w:rPr>
    </w:lvl>
    <w:lvl w:ilvl="5">
      <w:start w:val="1"/>
      <w:numFmt w:val="decimal"/>
      <w:lvlText w:val="%1.%2.%3.%4.%5.%6"/>
      <w:lvlJc w:val="left"/>
      <w:pPr>
        <w:ind w:left="4780" w:hanging="1080"/>
      </w:pPr>
      <w:rPr>
        <w:rFonts w:hint="default"/>
      </w:rPr>
    </w:lvl>
    <w:lvl w:ilvl="6">
      <w:start w:val="1"/>
      <w:numFmt w:val="decimal"/>
      <w:lvlText w:val="%1.%2.%3.%4.%5.%6.%7"/>
      <w:lvlJc w:val="left"/>
      <w:pPr>
        <w:ind w:left="5880" w:hanging="1440"/>
      </w:pPr>
      <w:rPr>
        <w:rFonts w:hint="default"/>
      </w:rPr>
    </w:lvl>
    <w:lvl w:ilvl="7">
      <w:start w:val="1"/>
      <w:numFmt w:val="decimal"/>
      <w:lvlText w:val="%1.%2.%3.%4.%5.%6.%7.%8"/>
      <w:lvlJc w:val="left"/>
      <w:pPr>
        <w:ind w:left="6620" w:hanging="1440"/>
      </w:pPr>
      <w:rPr>
        <w:rFonts w:hint="default"/>
      </w:rPr>
    </w:lvl>
    <w:lvl w:ilvl="8">
      <w:start w:val="1"/>
      <w:numFmt w:val="decimal"/>
      <w:lvlText w:val="%1.%2.%3.%4.%5.%6.%7.%8.%9"/>
      <w:lvlJc w:val="left"/>
      <w:pPr>
        <w:ind w:left="7720" w:hanging="1800"/>
      </w:pPr>
      <w:rPr>
        <w:rFonts w:hint="default"/>
      </w:rPr>
    </w:lvl>
  </w:abstractNum>
  <w:abstractNum w:abstractNumId="9" w15:restartNumberingAfterBreak="0">
    <w:nsid w:val="296249DB"/>
    <w:multiLevelType w:val="multilevel"/>
    <w:tmpl w:val="1E1696A6"/>
    <w:lvl w:ilvl="0">
      <w:start w:val="2"/>
      <w:numFmt w:val="decimal"/>
      <w:lvlText w:val="%1"/>
      <w:lvlJc w:val="left"/>
      <w:pPr>
        <w:ind w:left="370" w:hanging="370"/>
      </w:pPr>
      <w:rPr>
        <w:rFonts w:hint="default"/>
      </w:rPr>
    </w:lvl>
    <w:lvl w:ilvl="1">
      <w:start w:val="2"/>
      <w:numFmt w:val="decimal"/>
      <w:lvlText w:val="%1.%2"/>
      <w:lvlJc w:val="left"/>
      <w:pPr>
        <w:ind w:left="370" w:hanging="370"/>
      </w:pPr>
      <w:rPr>
        <w:rFonts w:hint="default"/>
      </w:rPr>
    </w:lvl>
    <w:lvl w:ilvl="2">
      <w:start w:val="2"/>
      <w:numFmt w:val="decimal"/>
      <w:lvlText w:val="%1.%2.%3"/>
      <w:lvlJc w:val="left"/>
      <w:pPr>
        <w:ind w:left="370" w:hanging="37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B8248B4"/>
    <w:multiLevelType w:val="multilevel"/>
    <w:tmpl w:val="DF242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6F2496"/>
    <w:multiLevelType w:val="hybridMultilevel"/>
    <w:tmpl w:val="0DD06864"/>
    <w:lvl w:ilvl="0" w:tplc="B3D8ECAC">
      <w:start w:val="1"/>
      <w:numFmt w:val="decimal"/>
      <w:lvlText w:val="（%1）"/>
      <w:lvlJc w:val="left"/>
      <w:pPr>
        <w:ind w:left="1180" w:hanging="720"/>
      </w:pPr>
      <w:rPr>
        <w:rFonts w:hint="default"/>
        <w:sz w:val="24"/>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2" w15:restartNumberingAfterBreak="0">
    <w:nsid w:val="2ED85A44"/>
    <w:multiLevelType w:val="hybridMultilevel"/>
    <w:tmpl w:val="3B92DAE6"/>
    <w:lvl w:ilvl="0" w:tplc="0409000F">
      <w:start w:val="1"/>
      <w:numFmt w:val="decimal"/>
      <w:lvlText w:val="%1."/>
      <w:lvlJc w:val="left"/>
      <w:pPr>
        <w:ind w:left="703"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32F4747C"/>
    <w:multiLevelType w:val="hybridMultilevel"/>
    <w:tmpl w:val="32205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D547CA"/>
    <w:multiLevelType w:val="hybridMultilevel"/>
    <w:tmpl w:val="BD060184"/>
    <w:lvl w:ilvl="0" w:tplc="7430EC22">
      <w:start w:val="1"/>
      <w:numFmt w:val="decimal"/>
      <w:lvlText w:val="第%1章"/>
      <w:lvlJc w:val="left"/>
      <w:pPr>
        <w:ind w:left="740" w:hanging="740"/>
      </w:pPr>
      <w:rPr>
        <w:rFonts w:asciiTheme="minorHAnsi" w:eastAsiaTheme="minorEastAsia" w:hAnsiTheme="minorHAnsi" w:cstheme="minorBidi"/>
      </w:rPr>
    </w:lvl>
    <w:lvl w:ilvl="1" w:tplc="0409000F">
      <w:start w:val="1"/>
      <w:numFmt w:val="decimal"/>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7E04871"/>
    <w:multiLevelType w:val="multilevel"/>
    <w:tmpl w:val="B114C71A"/>
    <w:lvl w:ilvl="0">
      <w:start w:val="2"/>
      <w:numFmt w:val="decimal"/>
      <w:lvlText w:val="%1"/>
      <w:lvlJc w:val="left"/>
      <w:pPr>
        <w:ind w:left="370" w:hanging="370"/>
      </w:pPr>
      <w:rPr>
        <w:rFonts w:hint="default"/>
      </w:rPr>
    </w:lvl>
    <w:lvl w:ilvl="1">
      <w:start w:val="2"/>
      <w:numFmt w:val="decimal"/>
      <w:lvlText w:val="%1.%2"/>
      <w:lvlJc w:val="left"/>
      <w:pPr>
        <w:ind w:left="370" w:hanging="370"/>
      </w:pPr>
      <w:rPr>
        <w:rFonts w:hint="default"/>
      </w:rPr>
    </w:lvl>
    <w:lvl w:ilvl="2">
      <w:start w:val="1"/>
      <w:numFmt w:val="decimal"/>
      <w:lvlText w:val="%1.%2.%3"/>
      <w:lvlJc w:val="left"/>
      <w:pPr>
        <w:ind w:left="370" w:hanging="37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E2A1DA2"/>
    <w:multiLevelType w:val="multilevel"/>
    <w:tmpl w:val="31C4777E"/>
    <w:lvl w:ilvl="0">
      <w:start w:val="9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721585"/>
    <w:multiLevelType w:val="multilevel"/>
    <w:tmpl w:val="A358E440"/>
    <w:lvl w:ilvl="0">
      <w:start w:val="9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44EC461D"/>
    <w:multiLevelType w:val="hybridMultilevel"/>
    <w:tmpl w:val="152235A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C5631F6"/>
    <w:multiLevelType w:val="multilevel"/>
    <w:tmpl w:val="C9EA9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6E3734"/>
    <w:multiLevelType w:val="multilevel"/>
    <w:tmpl w:val="006E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B83EF8"/>
    <w:multiLevelType w:val="hybridMultilevel"/>
    <w:tmpl w:val="52482B8A"/>
    <w:lvl w:ilvl="0" w:tplc="7BE8E9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920726"/>
    <w:multiLevelType w:val="hybridMultilevel"/>
    <w:tmpl w:val="DBBE96A4"/>
    <w:lvl w:ilvl="0" w:tplc="A79CBF5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3565B9C"/>
    <w:multiLevelType w:val="hybridMultilevel"/>
    <w:tmpl w:val="8CB80862"/>
    <w:lvl w:ilvl="0" w:tplc="4AA2BBE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70D4B40"/>
    <w:multiLevelType w:val="hybridMultilevel"/>
    <w:tmpl w:val="94F0382C"/>
    <w:lvl w:ilvl="0" w:tplc="6B9244F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12E78E1"/>
    <w:multiLevelType w:val="multilevel"/>
    <w:tmpl w:val="578AA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1B074C"/>
    <w:multiLevelType w:val="multilevel"/>
    <w:tmpl w:val="32A40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DD67DF"/>
    <w:multiLevelType w:val="multilevel"/>
    <w:tmpl w:val="20EA121C"/>
    <w:lvl w:ilvl="0">
      <w:start w:val="1"/>
      <w:numFmt w:val="decimal"/>
      <w:lvlText w:val="%1"/>
      <w:lvlJc w:val="left"/>
      <w:pPr>
        <w:ind w:left="370" w:hanging="370"/>
      </w:pPr>
      <w:rPr>
        <w:rFonts w:hint="default"/>
      </w:rPr>
    </w:lvl>
    <w:lvl w:ilvl="1">
      <w:start w:val="1"/>
      <w:numFmt w:val="decimal"/>
      <w:lvlText w:val="%1.%2"/>
      <w:lvlJc w:val="left"/>
      <w:pPr>
        <w:ind w:left="1110" w:hanging="370"/>
      </w:pPr>
      <w:rPr>
        <w:rFonts w:hint="default"/>
      </w:rPr>
    </w:lvl>
    <w:lvl w:ilvl="2">
      <w:start w:val="1"/>
      <w:numFmt w:val="decimal"/>
      <w:lvlText w:val="%1.%2.%3"/>
      <w:lvlJc w:val="left"/>
      <w:pPr>
        <w:ind w:left="2200" w:hanging="720"/>
      </w:pPr>
      <w:rPr>
        <w:rFonts w:hint="default"/>
      </w:rPr>
    </w:lvl>
    <w:lvl w:ilvl="3">
      <w:start w:val="1"/>
      <w:numFmt w:val="decimal"/>
      <w:lvlText w:val="%1.%2.%3.%4"/>
      <w:lvlJc w:val="left"/>
      <w:pPr>
        <w:ind w:left="2940" w:hanging="720"/>
      </w:pPr>
      <w:rPr>
        <w:rFonts w:hint="default"/>
      </w:rPr>
    </w:lvl>
    <w:lvl w:ilvl="4">
      <w:start w:val="1"/>
      <w:numFmt w:val="decimal"/>
      <w:lvlText w:val="%1.%2.%3.%4.%5"/>
      <w:lvlJc w:val="left"/>
      <w:pPr>
        <w:ind w:left="4040" w:hanging="1080"/>
      </w:pPr>
      <w:rPr>
        <w:rFonts w:hint="default"/>
      </w:rPr>
    </w:lvl>
    <w:lvl w:ilvl="5">
      <w:start w:val="1"/>
      <w:numFmt w:val="decimal"/>
      <w:lvlText w:val="%1.%2.%3.%4.%5.%6"/>
      <w:lvlJc w:val="left"/>
      <w:pPr>
        <w:ind w:left="4780" w:hanging="1080"/>
      </w:pPr>
      <w:rPr>
        <w:rFonts w:hint="default"/>
      </w:rPr>
    </w:lvl>
    <w:lvl w:ilvl="6">
      <w:start w:val="1"/>
      <w:numFmt w:val="decimal"/>
      <w:lvlText w:val="%1.%2.%3.%4.%5.%6.%7"/>
      <w:lvlJc w:val="left"/>
      <w:pPr>
        <w:ind w:left="5880" w:hanging="1440"/>
      </w:pPr>
      <w:rPr>
        <w:rFonts w:hint="default"/>
      </w:rPr>
    </w:lvl>
    <w:lvl w:ilvl="7">
      <w:start w:val="1"/>
      <w:numFmt w:val="decimal"/>
      <w:lvlText w:val="%1.%2.%3.%4.%5.%6.%7.%8"/>
      <w:lvlJc w:val="left"/>
      <w:pPr>
        <w:ind w:left="6620" w:hanging="1440"/>
      </w:pPr>
      <w:rPr>
        <w:rFonts w:hint="default"/>
      </w:rPr>
    </w:lvl>
    <w:lvl w:ilvl="8">
      <w:start w:val="1"/>
      <w:numFmt w:val="decimal"/>
      <w:lvlText w:val="%1.%2.%3.%4.%5.%6.%7.%8.%9"/>
      <w:lvlJc w:val="left"/>
      <w:pPr>
        <w:ind w:left="7720" w:hanging="1800"/>
      </w:pPr>
      <w:rPr>
        <w:rFonts w:hint="default"/>
      </w:rPr>
    </w:lvl>
  </w:abstractNum>
  <w:abstractNum w:abstractNumId="28" w15:restartNumberingAfterBreak="0">
    <w:nsid w:val="6DC1449D"/>
    <w:multiLevelType w:val="hybridMultilevel"/>
    <w:tmpl w:val="EC6217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3427D9F"/>
    <w:multiLevelType w:val="multilevel"/>
    <w:tmpl w:val="B0146034"/>
    <w:lvl w:ilvl="0">
      <w:start w:val="1"/>
      <w:numFmt w:val="decimal"/>
      <w:pStyle w:val="1"/>
      <w:lvlText w:val="第%1章"/>
      <w:lvlJc w:val="center"/>
      <w:pPr>
        <w:ind w:left="0" w:firstLine="0"/>
      </w:pPr>
      <w:rPr>
        <w:rFonts w:ascii="黑体" w:eastAsia="黑体" w:hAnsi="黑体" w:hint="eastAsia"/>
        <w:b/>
        <w:i w:val="0"/>
        <w:sz w:val="28"/>
        <w:lang w:val="en-US"/>
      </w:rPr>
    </w:lvl>
    <w:lvl w:ilvl="1">
      <w:start w:val="1"/>
      <w:numFmt w:val="decimal"/>
      <w:lvlText w:val="%1.%2"/>
      <w:lvlJc w:val="left"/>
      <w:pPr>
        <w:ind w:left="1842" w:hanging="567"/>
      </w:pPr>
      <w:rPr>
        <w:rFonts w:hint="eastAsia"/>
      </w:rPr>
    </w:lvl>
    <w:lvl w:ilvl="2">
      <w:start w:val="1"/>
      <w:numFmt w:val="decimal"/>
      <w:lvlText w:val="%1.%2.%3"/>
      <w:lvlJc w:val="left"/>
      <w:pPr>
        <w:ind w:left="2268" w:hanging="567"/>
      </w:pPr>
      <w:rPr>
        <w:rFonts w:hint="eastAsia"/>
      </w:rPr>
    </w:lvl>
    <w:lvl w:ilvl="3">
      <w:start w:val="1"/>
      <w:numFmt w:val="decimal"/>
      <w:lvlText w:val="%1.%2.%3.%4"/>
      <w:lvlJc w:val="left"/>
      <w:pPr>
        <w:ind w:left="2834" w:hanging="708"/>
      </w:pPr>
      <w:rPr>
        <w:rFonts w:hint="eastAsia"/>
      </w:rPr>
    </w:lvl>
    <w:lvl w:ilvl="4">
      <w:start w:val="1"/>
      <w:numFmt w:val="decimal"/>
      <w:lvlText w:val="%1.%2.%3.%4.%5"/>
      <w:lvlJc w:val="left"/>
      <w:pPr>
        <w:ind w:left="3401" w:hanging="850"/>
      </w:pPr>
      <w:rPr>
        <w:rFonts w:hint="eastAsia"/>
      </w:rPr>
    </w:lvl>
    <w:lvl w:ilvl="5">
      <w:start w:val="1"/>
      <w:numFmt w:val="decimal"/>
      <w:lvlText w:val="%1.%2.%3.%4.%5.%6"/>
      <w:lvlJc w:val="left"/>
      <w:pPr>
        <w:ind w:left="4110" w:hanging="1134"/>
      </w:pPr>
      <w:rPr>
        <w:rFonts w:hint="eastAsia"/>
      </w:rPr>
    </w:lvl>
    <w:lvl w:ilvl="6">
      <w:start w:val="1"/>
      <w:numFmt w:val="decimal"/>
      <w:lvlText w:val="%1.%2.%3.%4.%5.%6.%7"/>
      <w:lvlJc w:val="left"/>
      <w:pPr>
        <w:ind w:left="4677" w:hanging="1276"/>
      </w:pPr>
      <w:rPr>
        <w:rFonts w:hint="eastAsia"/>
      </w:rPr>
    </w:lvl>
    <w:lvl w:ilvl="7">
      <w:start w:val="1"/>
      <w:numFmt w:val="decimal"/>
      <w:lvlText w:val="%1.%2.%3.%4.%5.%6.%7.%8"/>
      <w:lvlJc w:val="left"/>
      <w:pPr>
        <w:ind w:left="5244" w:hanging="1418"/>
      </w:pPr>
      <w:rPr>
        <w:rFonts w:hint="eastAsia"/>
      </w:rPr>
    </w:lvl>
    <w:lvl w:ilvl="8">
      <w:start w:val="1"/>
      <w:numFmt w:val="decimal"/>
      <w:lvlText w:val="%1.%2.%3.%4.%5.%6.%7.%8.%9"/>
      <w:lvlJc w:val="left"/>
      <w:pPr>
        <w:ind w:left="5952" w:hanging="1700"/>
      </w:pPr>
      <w:rPr>
        <w:rFonts w:hint="eastAsia"/>
      </w:rPr>
    </w:lvl>
  </w:abstractNum>
  <w:abstractNum w:abstractNumId="30" w15:restartNumberingAfterBreak="0">
    <w:nsid w:val="7567373D"/>
    <w:multiLevelType w:val="multilevel"/>
    <w:tmpl w:val="D4B4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616F55"/>
    <w:multiLevelType w:val="hybridMultilevel"/>
    <w:tmpl w:val="B51C93E0"/>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2" w15:restartNumberingAfterBreak="0">
    <w:nsid w:val="7C9F2BA7"/>
    <w:multiLevelType w:val="multilevel"/>
    <w:tmpl w:val="9CD08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0A7333"/>
    <w:multiLevelType w:val="hybridMultilevel"/>
    <w:tmpl w:val="B84CD9BA"/>
    <w:lvl w:ilvl="0" w:tplc="B754C2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F67574E"/>
    <w:multiLevelType w:val="multilevel"/>
    <w:tmpl w:val="20EA121C"/>
    <w:lvl w:ilvl="0">
      <w:start w:val="1"/>
      <w:numFmt w:val="decimal"/>
      <w:lvlText w:val="%1"/>
      <w:lvlJc w:val="left"/>
      <w:pPr>
        <w:ind w:left="370" w:hanging="370"/>
      </w:pPr>
      <w:rPr>
        <w:rFonts w:hint="default"/>
      </w:rPr>
    </w:lvl>
    <w:lvl w:ilvl="1">
      <w:start w:val="1"/>
      <w:numFmt w:val="decimal"/>
      <w:lvlText w:val="%1.%2"/>
      <w:lvlJc w:val="left"/>
      <w:pPr>
        <w:ind w:left="1110" w:hanging="370"/>
      </w:pPr>
      <w:rPr>
        <w:rFonts w:hint="default"/>
      </w:rPr>
    </w:lvl>
    <w:lvl w:ilvl="2">
      <w:start w:val="1"/>
      <w:numFmt w:val="decimal"/>
      <w:lvlText w:val="%1.%2.%3"/>
      <w:lvlJc w:val="left"/>
      <w:pPr>
        <w:ind w:left="2200" w:hanging="720"/>
      </w:pPr>
      <w:rPr>
        <w:rFonts w:hint="default"/>
      </w:rPr>
    </w:lvl>
    <w:lvl w:ilvl="3">
      <w:start w:val="1"/>
      <w:numFmt w:val="decimal"/>
      <w:lvlText w:val="%1.%2.%3.%4"/>
      <w:lvlJc w:val="left"/>
      <w:pPr>
        <w:ind w:left="2940" w:hanging="720"/>
      </w:pPr>
      <w:rPr>
        <w:rFonts w:hint="default"/>
      </w:rPr>
    </w:lvl>
    <w:lvl w:ilvl="4">
      <w:start w:val="1"/>
      <w:numFmt w:val="decimal"/>
      <w:lvlText w:val="%1.%2.%3.%4.%5"/>
      <w:lvlJc w:val="left"/>
      <w:pPr>
        <w:ind w:left="4040" w:hanging="1080"/>
      </w:pPr>
      <w:rPr>
        <w:rFonts w:hint="default"/>
      </w:rPr>
    </w:lvl>
    <w:lvl w:ilvl="5">
      <w:start w:val="1"/>
      <w:numFmt w:val="decimal"/>
      <w:lvlText w:val="%1.%2.%3.%4.%5.%6"/>
      <w:lvlJc w:val="left"/>
      <w:pPr>
        <w:ind w:left="4780" w:hanging="1080"/>
      </w:pPr>
      <w:rPr>
        <w:rFonts w:hint="default"/>
      </w:rPr>
    </w:lvl>
    <w:lvl w:ilvl="6">
      <w:start w:val="1"/>
      <w:numFmt w:val="decimal"/>
      <w:lvlText w:val="%1.%2.%3.%4.%5.%6.%7"/>
      <w:lvlJc w:val="left"/>
      <w:pPr>
        <w:ind w:left="5880" w:hanging="1440"/>
      </w:pPr>
      <w:rPr>
        <w:rFonts w:hint="default"/>
      </w:rPr>
    </w:lvl>
    <w:lvl w:ilvl="7">
      <w:start w:val="1"/>
      <w:numFmt w:val="decimal"/>
      <w:lvlText w:val="%1.%2.%3.%4.%5.%6.%7.%8"/>
      <w:lvlJc w:val="left"/>
      <w:pPr>
        <w:ind w:left="6620" w:hanging="1440"/>
      </w:pPr>
      <w:rPr>
        <w:rFonts w:hint="default"/>
      </w:rPr>
    </w:lvl>
    <w:lvl w:ilvl="8">
      <w:start w:val="1"/>
      <w:numFmt w:val="decimal"/>
      <w:lvlText w:val="%1.%2.%3.%4.%5.%6.%7.%8.%9"/>
      <w:lvlJc w:val="left"/>
      <w:pPr>
        <w:ind w:left="7720" w:hanging="1800"/>
      </w:pPr>
      <w:rPr>
        <w:rFonts w:hint="default"/>
      </w:rPr>
    </w:lvl>
  </w:abstractNum>
  <w:abstractNum w:abstractNumId="35" w15:restartNumberingAfterBreak="0">
    <w:nsid w:val="7FC611F5"/>
    <w:multiLevelType w:val="hybridMultilevel"/>
    <w:tmpl w:val="12A0DC0A"/>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4"/>
  </w:num>
  <w:num w:numId="2">
    <w:abstractNumId w:val="34"/>
  </w:num>
  <w:num w:numId="3">
    <w:abstractNumId w:val="2"/>
  </w:num>
  <w:num w:numId="4">
    <w:abstractNumId w:val="6"/>
  </w:num>
  <w:num w:numId="5">
    <w:abstractNumId w:val="0"/>
  </w:num>
  <w:num w:numId="6">
    <w:abstractNumId w:val="8"/>
  </w:num>
  <w:num w:numId="7">
    <w:abstractNumId w:val="24"/>
  </w:num>
  <w:num w:numId="8">
    <w:abstractNumId w:val="15"/>
  </w:num>
  <w:num w:numId="9">
    <w:abstractNumId w:val="9"/>
  </w:num>
  <w:num w:numId="10">
    <w:abstractNumId w:val="27"/>
  </w:num>
  <w:num w:numId="11">
    <w:abstractNumId w:val="10"/>
  </w:num>
  <w:num w:numId="12">
    <w:abstractNumId w:val="28"/>
  </w:num>
  <w:num w:numId="13">
    <w:abstractNumId w:val="35"/>
  </w:num>
  <w:num w:numId="14">
    <w:abstractNumId w:val="12"/>
  </w:num>
  <w:num w:numId="15">
    <w:abstractNumId w:val="32"/>
  </w:num>
  <w:num w:numId="16">
    <w:abstractNumId w:val="13"/>
  </w:num>
  <w:num w:numId="17">
    <w:abstractNumId w:val="26"/>
  </w:num>
  <w:num w:numId="18">
    <w:abstractNumId w:val="25"/>
  </w:num>
  <w:num w:numId="19">
    <w:abstractNumId w:val="17"/>
  </w:num>
  <w:num w:numId="20">
    <w:abstractNumId w:val="16"/>
  </w:num>
  <w:num w:numId="21">
    <w:abstractNumId w:val="33"/>
  </w:num>
  <w:num w:numId="22">
    <w:abstractNumId w:val="18"/>
  </w:num>
  <w:num w:numId="23">
    <w:abstractNumId w:val="4"/>
  </w:num>
  <w:num w:numId="24">
    <w:abstractNumId w:val="20"/>
  </w:num>
  <w:num w:numId="25">
    <w:abstractNumId w:val="5"/>
  </w:num>
  <w:num w:numId="26">
    <w:abstractNumId w:val="7"/>
  </w:num>
  <w:num w:numId="27">
    <w:abstractNumId w:val="11"/>
  </w:num>
  <w:num w:numId="28">
    <w:abstractNumId w:val="22"/>
  </w:num>
  <w:num w:numId="29">
    <w:abstractNumId w:val="19"/>
  </w:num>
  <w:num w:numId="30">
    <w:abstractNumId w:val="31"/>
  </w:num>
  <w:num w:numId="31">
    <w:abstractNumId w:val="30"/>
  </w:num>
  <w:num w:numId="32">
    <w:abstractNumId w:val="21"/>
  </w:num>
  <w:num w:numId="33">
    <w:abstractNumId w:val="3"/>
  </w:num>
  <w:num w:numId="34">
    <w:abstractNumId w:val="29"/>
  </w:num>
  <w:num w:numId="35">
    <w:abstractNumId w:val="1"/>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hideSpellingErrors/>
  <w:hideGrammatical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pos w:val="sectEnd"/>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Cell&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5v92fda7zs2tkeszr659txprdadsa95xr02&quot;&gt;enzypick&lt;record-ids&gt;&lt;item&gt;21&lt;/item&gt;&lt;item&gt;35&lt;/item&gt;&lt;/record-ids&gt;&lt;/item&gt;&lt;/Libraries&gt;"/>
  </w:docVars>
  <w:rsids>
    <w:rsidRoot w:val="00531678"/>
    <w:rsid w:val="00000A1B"/>
    <w:rsid w:val="00000C09"/>
    <w:rsid w:val="00000D27"/>
    <w:rsid w:val="00000E33"/>
    <w:rsid w:val="000010D6"/>
    <w:rsid w:val="000016A8"/>
    <w:rsid w:val="000016FB"/>
    <w:rsid w:val="00001B80"/>
    <w:rsid w:val="00002389"/>
    <w:rsid w:val="000025BA"/>
    <w:rsid w:val="00002644"/>
    <w:rsid w:val="00002737"/>
    <w:rsid w:val="00002B33"/>
    <w:rsid w:val="00002DC6"/>
    <w:rsid w:val="00002EFD"/>
    <w:rsid w:val="00002F69"/>
    <w:rsid w:val="000034F7"/>
    <w:rsid w:val="00003747"/>
    <w:rsid w:val="00004A80"/>
    <w:rsid w:val="00005065"/>
    <w:rsid w:val="000050D4"/>
    <w:rsid w:val="0000530C"/>
    <w:rsid w:val="0000539A"/>
    <w:rsid w:val="0000582C"/>
    <w:rsid w:val="000058D7"/>
    <w:rsid w:val="00005C5B"/>
    <w:rsid w:val="00006A85"/>
    <w:rsid w:val="00006E8D"/>
    <w:rsid w:val="00006EA4"/>
    <w:rsid w:val="000070C9"/>
    <w:rsid w:val="00007194"/>
    <w:rsid w:val="00007424"/>
    <w:rsid w:val="0000769A"/>
    <w:rsid w:val="00007761"/>
    <w:rsid w:val="000078BB"/>
    <w:rsid w:val="0000790C"/>
    <w:rsid w:val="00007928"/>
    <w:rsid w:val="0001032F"/>
    <w:rsid w:val="00010CAE"/>
    <w:rsid w:val="00010F59"/>
    <w:rsid w:val="00010FE2"/>
    <w:rsid w:val="0001112A"/>
    <w:rsid w:val="00011164"/>
    <w:rsid w:val="00011984"/>
    <w:rsid w:val="00011A2F"/>
    <w:rsid w:val="00012335"/>
    <w:rsid w:val="000124FE"/>
    <w:rsid w:val="0001255B"/>
    <w:rsid w:val="000128AB"/>
    <w:rsid w:val="00012C14"/>
    <w:rsid w:val="000137C5"/>
    <w:rsid w:val="00013DC2"/>
    <w:rsid w:val="00013EA2"/>
    <w:rsid w:val="0001505F"/>
    <w:rsid w:val="0001506F"/>
    <w:rsid w:val="00015142"/>
    <w:rsid w:val="000154AF"/>
    <w:rsid w:val="0001562A"/>
    <w:rsid w:val="000156AD"/>
    <w:rsid w:val="00015863"/>
    <w:rsid w:val="00015F67"/>
    <w:rsid w:val="00016471"/>
    <w:rsid w:val="000164E6"/>
    <w:rsid w:val="0001667A"/>
    <w:rsid w:val="00016C73"/>
    <w:rsid w:val="00016F94"/>
    <w:rsid w:val="000174BB"/>
    <w:rsid w:val="0001774A"/>
    <w:rsid w:val="00017C85"/>
    <w:rsid w:val="00017D16"/>
    <w:rsid w:val="0002025D"/>
    <w:rsid w:val="00020A84"/>
    <w:rsid w:val="00021311"/>
    <w:rsid w:val="000215AD"/>
    <w:rsid w:val="00021830"/>
    <w:rsid w:val="0002184E"/>
    <w:rsid w:val="000218B0"/>
    <w:rsid w:val="0002192D"/>
    <w:rsid w:val="000219C7"/>
    <w:rsid w:val="00021D05"/>
    <w:rsid w:val="000221EA"/>
    <w:rsid w:val="0002249C"/>
    <w:rsid w:val="000224ED"/>
    <w:rsid w:val="000228BF"/>
    <w:rsid w:val="0002322E"/>
    <w:rsid w:val="000233AE"/>
    <w:rsid w:val="00023A50"/>
    <w:rsid w:val="00023B28"/>
    <w:rsid w:val="0002405A"/>
    <w:rsid w:val="00024368"/>
    <w:rsid w:val="00024787"/>
    <w:rsid w:val="00024C08"/>
    <w:rsid w:val="000258A8"/>
    <w:rsid w:val="00026A9C"/>
    <w:rsid w:val="00026FDC"/>
    <w:rsid w:val="00027054"/>
    <w:rsid w:val="0002746B"/>
    <w:rsid w:val="00027595"/>
    <w:rsid w:val="00027902"/>
    <w:rsid w:val="000279E7"/>
    <w:rsid w:val="00030880"/>
    <w:rsid w:val="0003090E"/>
    <w:rsid w:val="00030FA3"/>
    <w:rsid w:val="00031387"/>
    <w:rsid w:val="000316F9"/>
    <w:rsid w:val="00031782"/>
    <w:rsid w:val="000319D4"/>
    <w:rsid w:val="00031A29"/>
    <w:rsid w:val="00031AB3"/>
    <w:rsid w:val="00031C6C"/>
    <w:rsid w:val="00031E7C"/>
    <w:rsid w:val="0003220F"/>
    <w:rsid w:val="00032948"/>
    <w:rsid w:val="00032E27"/>
    <w:rsid w:val="0003393F"/>
    <w:rsid w:val="000339D5"/>
    <w:rsid w:val="00033B71"/>
    <w:rsid w:val="00033F0B"/>
    <w:rsid w:val="000340E7"/>
    <w:rsid w:val="0003422B"/>
    <w:rsid w:val="000347C0"/>
    <w:rsid w:val="0003519B"/>
    <w:rsid w:val="000353BF"/>
    <w:rsid w:val="00035BBD"/>
    <w:rsid w:val="00036D05"/>
    <w:rsid w:val="00036D57"/>
    <w:rsid w:val="00036DF0"/>
    <w:rsid w:val="00037198"/>
    <w:rsid w:val="0003747D"/>
    <w:rsid w:val="0003756D"/>
    <w:rsid w:val="00037DED"/>
    <w:rsid w:val="000400DB"/>
    <w:rsid w:val="00040290"/>
    <w:rsid w:val="000404F2"/>
    <w:rsid w:val="0004060C"/>
    <w:rsid w:val="00040EAB"/>
    <w:rsid w:val="000416D7"/>
    <w:rsid w:val="000417BF"/>
    <w:rsid w:val="00041A4F"/>
    <w:rsid w:val="00041E24"/>
    <w:rsid w:val="00042468"/>
    <w:rsid w:val="0004248B"/>
    <w:rsid w:val="00042A5E"/>
    <w:rsid w:val="00042C71"/>
    <w:rsid w:val="0004380A"/>
    <w:rsid w:val="00043B37"/>
    <w:rsid w:val="00043CBD"/>
    <w:rsid w:val="0004436A"/>
    <w:rsid w:val="000444F1"/>
    <w:rsid w:val="00044767"/>
    <w:rsid w:val="00044BD6"/>
    <w:rsid w:val="00044D4D"/>
    <w:rsid w:val="00044DFE"/>
    <w:rsid w:val="00045186"/>
    <w:rsid w:val="000453F7"/>
    <w:rsid w:val="0004584F"/>
    <w:rsid w:val="00045984"/>
    <w:rsid w:val="00045B66"/>
    <w:rsid w:val="00045C59"/>
    <w:rsid w:val="00045D51"/>
    <w:rsid w:val="00046423"/>
    <w:rsid w:val="000468F1"/>
    <w:rsid w:val="00046951"/>
    <w:rsid w:val="000479D6"/>
    <w:rsid w:val="00047A00"/>
    <w:rsid w:val="00050335"/>
    <w:rsid w:val="0005048F"/>
    <w:rsid w:val="000508C0"/>
    <w:rsid w:val="000509C3"/>
    <w:rsid w:val="00050A0F"/>
    <w:rsid w:val="00050A2A"/>
    <w:rsid w:val="000517A9"/>
    <w:rsid w:val="000519A1"/>
    <w:rsid w:val="00051BA5"/>
    <w:rsid w:val="00051D8A"/>
    <w:rsid w:val="0005231A"/>
    <w:rsid w:val="0005242D"/>
    <w:rsid w:val="000529AF"/>
    <w:rsid w:val="00052D9D"/>
    <w:rsid w:val="000531F4"/>
    <w:rsid w:val="00053291"/>
    <w:rsid w:val="000532DC"/>
    <w:rsid w:val="000534CE"/>
    <w:rsid w:val="0005352F"/>
    <w:rsid w:val="00053770"/>
    <w:rsid w:val="00053C67"/>
    <w:rsid w:val="00054229"/>
    <w:rsid w:val="000542B1"/>
    <w:rsid w:val="000543A6"/>
    <w:rsid w:val="0005461D"/>
    <w:rsid w:val="0005475E"/>
    <w:rsid w:val="00054983"/>
    <w:rsid w:val="00054B78"/>
    <w:rsid w:val="00054BBC"/>
    <w:rsid w:val="00054C65"/>
    <w:rsid w:val="000552E0"/>
    <w:rsid w:val="000553A0"/>
    <w:rsid w:val="000557D8"/>
    <w:rsid w:val="0005580F"/>
    <w:rsid w:val="00056050"/>
    <w:rsid w:val="00056444"/>
    <w:rsid w:val="00057004"/>
    <w:rsid w:val="00057540"/>
    <w:rsid w:val="000578E7"/>
    <w:rsid w:val="00057A29"/>
    <w:rsid w:val="00057BAA"/>
    <w:rsid w:val="00057D65"/>
    <w:rsid w:val="00060628"/>
    <w:rsid w:val="00060761"/>
    <w:rsid w:val="00061A21"/>
    <w:rsid w:val="00061B8D"/>
    <w:rsid w:val="00062035"/>
    <w:rsid w:val="000620D6"/>
    <w:rsid w:val="0006215C"/>
    <w:rsid w:val="000626E2"/>
    <w:rsid w:val="00062745"/>
    <w:rsid w:val="000627FC"/>
    <w:rsid w:val="000633D8"/>
    <w:rsid w:val="000635D9"/>
    <w:rsid w:val="00063641"/>
    <w:rsid w:val="000639EB"/>
    <w:rsid w:val="00063CA3"/>
    <w:rsid w:val="00064EA0"/>
    <w:rsid w:val="00064F15"/>
    <w:rsid w:val="00064FA6"/>
    <w:rsid w:val="000651BE"/>
    <w:rsid w:val="0006537B"/>
    <w:rsid w:val="00065424"/>
    <w:rsid w:val="000654A3"/>
    <w:rsid w:val="00065749"/>
    <w:rsid w:val="00065783"/>
    <w:rsid w:val="000660DC"/>
    <w:rsid w:val="000662A2"/>
    <w:rsid w:val="00066435"/>
    <w:rsid w:val="00066500"/>
    <w:rsid w:val="00066A8E"/>
    <w:rsid w:val="00066BB0"/>
    <w:rsid w:val="0006729A"/>
    <w:rsid w:val="000673C7"/>
    <w:rsid w:val="0006744D"/>
    <w:rsid w:val="00067BEA"/>
    <w:rsid w:val="00067D30"/>
    <w:rsid w:val="00067EF5"/>
    <w:rsid w:val="00067F95"/>
    <w:rsid w:val="00070A2C"/>
    <w:rsid w:val="00070B2B"/>
    <w:rsid w:val="00070EC1"/>
    <w:rsid w:val="00071506"/>
    <w:rsid w:val="00072176"/>
    <w:rsid w:val="00072634"/>
    <w:rsid w:val="0007267D"/>
    <w:rsid w:val="00072D2E"/>
    <w:rsid w:val="00072EF8"/>
    <w:rsid w:val="00073573"/>
    <w:rsid w:val="00074204"/>
    <w:rsid w:val="00074605"/>
    <w:rsid w:val="0007475E"/>
    <w:rsid w:val="0007482C"/>
    <w:rsid w:val="000748A5"/>
    <w:rsid w:val="00074945"/>
    <w:rsid w:val="00074C6E"/>
    <w:rsid w:val="00075057"/>
    <w:rsid w:val="00075179"/>
    <w:rsid w:val="00075236"/>
    <w:rsid w:val="000759B3"/>
    <w:rsid w:val="00075AC0"/>
    <w:rsid w:val="00075D70"/>
    <w:rsid w:val="00076088"/>
    <w:rsid w:val="0007650E"/>
    <w:rsid w:val="0007711D"/>
    <w:rsid w:val="000774C6"/>
    <w:rsid w:val="00077B28"/>
    <w:rsid w:val="00077BCC"/>
    <w:rsid w:val="00077DC7"/>
    <w:rsid w:val="000808D7"/>
    <w:rsid w:val="00081044"/>
    <w:rsid w:val="00081288"/>
    <w:rsid w:val="000819FE"/>
    <w:rsid w:val="00081F6B"/>
    <w:rsid w:val="00082036"/>
    <w:rsid w:val="00082129"/>
    <w:rsid w:val="00082369"/>
    <w:rsid w:val="000823A0"/>
    <w:rsid w:val="000829EB"/>
    <w:rsid w:val="000831CD"/>
    <w:rsid w:val="00083507"/>
    <w:rsid w:val="000836B7"/>
    <w:rsid w:val="0008381E"/>
    <w:rsid w:val="000841D2"/>
    <w:rsid w:val="0008491C"/>
    <w:rsid w:val="00085236"/>
    <w:rsid w:val="0008575B"/>
    <w:rsid w:val="00085B56"/>
    <w:rsid w:val="00085D12"/>
    <w:rsid w:val="000861B7"/>
    <w:rsid w:val="00086506"/>
    <w:rsid w:val="000874FE"/>
    <w:rsid w:val="000875E3"/>
    <w:rsid w:val="00087619"/>
    <w:rsid w:val="00087743"/>
    <w:rsid w:val="000878F8"/>
    <w:rsid w:val="00087A8E"/>
    <w:rsid w:val="00087DC3"/>
    <w:rsid w:val="00087F2A"/>
    <w:rsid w:val="00090035"/>
    <w:rsid w:val="000902DA"/>
    <w:rsid w:val="000904E8"/>
    <w:rsid w:val="000908AA"/>
    <w:rsid w:val="00091A60"/>
    <w:rsid w:val="00091C42"/>
    <w:rsid w:val="00091CCE"/>
    <w:rsid w:val="00092022"/>
    <w:rsid w:val="00092A45"/>
    <w:rsid w:val="00092D63"/>
    <w:rsid w:val="00092DB3"/>
    <w:rsid w:val="00093138"/>
    <w:rsid w:val="00093236"/>
    <w:rsid w:val="000932E6"/>
    <w:rsid w:val="0009330C"/>
    <w:rsid w:val="0009337F"/>
    <w:rsid w:val="000934B7"/>
    <w:rsid w:val="0009360E"/>
    <w:rsid w:val="000937B4"/>
    <w:rsid w:val="000937EE"/>
    <w:rsid w:val="000939DB"/>
    <w:rsid w:val="00093CB8"/>
    <w:rsid w:val="00093DB9"/>
    <w:rsid w:val="00094211"/>
    <w:rsid w:val="00094777"/>
    <w:rsid w:val="00094898"/>
    <w:rsid w:val="00094961"/>
    <w:rsid w:val="00094A40"/>
    <w:rsid w:val="00095194"/>
    <w:rsid w:val="0009585C"/>
    <w:rsid w:val="00095E68"/>
    <w:rsid w:val="000964C2"/>
    <w:rsid w:val="000964EF"/>
    <w:rsid w:val="0009661C"/>
    <w:rsid w:val="000971F1"/>
    <w:rsid w:val="000A0FF2"/>
    <w:rsid w:val="000A1797"/>
    <w:rsid w:val="000A1E70"/>
    <w:rsid w:val="000A2328"/>
    <w:rsid w:val="000A2744"/>
    <w:rsid w:val="000A2A02"/>
    <w:rsid w:val="000A33F2"/>
    <w:rsid w:val="000A3EFA"/>
    <w:rsid w:val="000A41D5"/>
    <w:rsid w:val="000A465C"/>
    <w:rsid w:val="000A4A53"/>
    <w:rsid w:val="000A4DAD"/>
    <w:rsid w:val="000A5412"/>
    <w:rsid w:val="000A5D4B"/>
    <w:rsid w:val="000A6F19"/>
    <w:rsid w:val="000A722C"/>
    <w:rsid w:val="000A72CF"/>
    <w:rsid w:val="000A76D8"/>
    <w:rsid w:val="000A7BA4"/>
    <w:rsid w:val="000B0094"/>
    <w:rsid w:val="000B023B"/>
    <w:rsid w:val="000B0242"/>
    <w:rsid w:val="000B0331"/>
    <w:rsid w:val="000B0917"/>
    <w:rsid w:val="000B1083"/>
    <w:rsid w:val="000B1AE2"/>
    <w:rsid w:val="000B1C9E"/>
    <w:rsid w:val="000B2358"/>
    <w:rsid w:val="000B24E9"/>
    <w:rsid w:val="000B27AF"/>
    <w:rsid w:val="000B2A19"/>
    <w:rsid w:val="000B2EF1"/>
    <w:rsid w:val="000B2F99"/>
    <w:rsid w:val="000B33B2"/>
    <w:rsid w:val="000B3619"/>
    <w:rsid w:val="000B37FA"/>
    <w:rsid w:val="000B3DAB"/>
    <w:rsid w:val="000B44B9"/>
    <w:rsid w:val="000B45B7"/>
    <w:rsid w:val="000B470A"/>
    <w:rsid w:val="000B4B85"/>
    <w:rsid w:val="000B4F9E"/>
    <w:rsid w:val="000B5281"/>
    <w:rsid w:val="000B59A7"/>
    <w:rsid w:val="000B5A0C"/>
    <w:rsid w:val="000B5DDC"/>
    <w:rsid w:val="000B5EE9"/>
    <w:rsid w:val="000B6244"/>
    <w:rsid w:val="000B638E"/>
    <w:rsid w:val="000B6395"/>
    <w:rsid w:val="000B678E"/>
    <w:rsid w:val="000B6889"/>
    <w:rsid w:val="000B6B03"/>
    <w:rsid w:val="000B75E4"/>
    <w:rsid w:val="000B796C"/>
    <w:rsid w:val="000B7F00"/>
    <w:rsid w:val="000C03E7"/>
    <w:rsid w:val="000C04B7"/>
    <w:rsid w:val="000C054C"/>
    <w:rsid w:val="000C07E4"/>
    <w:rsid w:val="000C0D51"/>
    <w:rsid w:val="000C0D9B"/>
    <w:rsid w:val="000C0DA6"/>
    <w:rsid w:val="000C16E6"/>
    <w:rsid w:val="000C1CDD"/>
    <w:rsid w:val="000C1E46"/>
    <w:rsid w:val="000C1E4F"/>
    <w:rsid w:val="000C201D"/>
    <w:rsid w:val="000C2572"/>
    <w:rsid w:val="000C2C13"/>
    <w:rsid w:val="000C2CBE"/>
    <w:rsid w:val="000C2ED9"/>
    <w:rsid w:val="000C31A0"/>
    <w:rsid w:val="000C3291"/>
    <w:rsid w:val="000C3912"/>
    <w:rsid w:val="000C392C"/>
    <w:rsid w:val="000C3AA8"/>
    <w:rsid w:val="000C4501"/>
    <w:rsid w:val="000C4564"/>
    <w:rsid w:val="000C4635"/>
    <w:rsid w:val="000C4731"/>
    <w:rsid w:val="000C4A02"/>
    <w:rsid w:val="000C4FE5"/>
    <w:rsid w:val="000C50B3"/>
    <w:rsid w:val="000C58D2"/>
    <w:rsid w:val="000C5D39"/>
    <w:rsid w:val="000C5E94"/>
    <w:rsid w:val="000C5F8C"/>
    <w:rsid w:val="000C6241"/>
    <w:rsid w:val="000C645E"/>
    <w:rsid w:val="000C67F3"/>
    <w:rsid w:val="000C6F7B"/>
    <w:rsid w:val="000C72E9"/>
    <w:rsid w:val="000C74F9"/>
    <w:rsid w:val="000C7514"/>
    <w:rsid w:val="000D002B"/>
    <w:rsid w:val="000D0216"/>
    <w:rsid w:val="000D021F"/>
    <w:rsid w:val="000D04F6"/>
    <w:rsid w:val="000D0CC8"/>
    <w:rsid w:val="000D1538"/>
    <w:rsid w:val="000D1CDE"/>
    <w:rsid w:val="000D2297"/>
    <w:rsid w:val="000D236D"/>
    <w:rsid w:val="000D249F"/>
    <w:rsid w:val="000D2D5D"/>
    <w:rsid w:val="000D2E1E"/>
    <w:rsid w:val="000D322D"/>
    <w:rsid w:val="000D329D"/>
    <w:rsid w:val="000D32AD"/>
    <w:rsid w:val="000D3D46"/>
    <w:rsid w:val="000D3DE3"/>
    <w:rsid w:val="000D45A5"/>
    <w:rsid w:val="000D46E2"/>
    <w:rsid w:val="000D4F2A"/>
    <w:rsid w:val="000D5032"/>
    <w:rsid w:val="000D5145"/>
    <w:rsid w:val="000D5420"/>
    <w:rsid w:val="000D56A1"/>
    <w:rsid w:val="000D5ADB"/>
    <w:rsid w:val="000D620A"/>
    <w:rsid w:val="000D637D"/>
    <w:rsid w:val="000D6626"/>
    <w:rsid w:val="000D69FC"/>
    <w:rsid w:val="000D6FE4"/>
    <w:rsid w:val="000D6FFD"/>
    <w:rsid w:val="000D7281"/>
    <w:rsid w:val="000D732F"/>
    <w:rsid w:val="000D753C"/>
    <w:rsid w:val="000D7A44"/>
    <w:rsid w:val="000E0DDF"/>
    <w:rsid w:val="000E1670"/>
    <w:rsid w:val="000E1780"/>
    <w:rsid w:val="000E1AE2"/>
    <w:rsid w:val="000E2B0B"/>
    <w:rsid w:val="000E2DEA"/>
    <w:rsid w:val="000E3120"/>
    <w:rsid w:val="000E34DE"/>
    <w:rsid w:val="000E37A2"/>
    <w:rsid w:val="000E3D28"/>
    <w:rsid w:val="000E4250"/>
    <w:rsid w:val="000E4660"/>
    <w:rsid w:val="000E4E18"/>
    <w:rsid w:val="000E4E6A"/>
    <w:rsid w:val="000E50D1"/>
    <w:rsid w:val="000E5998"/>
    <w:rsid w:val="000E5A52"/>
    <w:rsid w:val="000E5ABF"/>
    <w:rsid w:val="000E5B75"/>
    <w:rsid w:val="000E5C28"/>
    <w:rsid w:val="000E5E0E"/>
    <w:rsid w:val="000E6262"/>
    <w:rsid w:val="000E6730"/>
    <w:rsid w:val="000E6C70"/>
    <w:rsid w:val="000E6F6B"/>
    <w:rsid w:val="000E726B"/>
    <w:rsid w:val="000E75DC"/>
    <w:rsid w:val="000E77B4"/>
    <w:rsid w:val="000E7D67"/>
    <w:rsid w:val="000F028B"/>
    <w:rsid w:val="000F0917"/>
    <w:rsid w:val="000F0AB5"/>
    <w:rsid w:val="000F0B0F"/>
    <w:rsid w:val="000F0D67"/>
    <w:rsid w:val="000F10EC"/>
    <w:rsid w:val="000F12C3"/>
    <w:rsid w:val="000F15CD"/>
    <w:rsid w:val="000F161E"/>
    <w:rsid w:val="000F1940"/>
    <w:rsid w:val="000F1D4E"/>
    <w:rsid w:val="000F1DAB"/>
    <w:rsid w:val="000F1E02"/>
    <w:rsid w:val="000F1F3B"/>
    <w:rsid w:val="000F2026"/>
    <w:rsid w:val="000F20D4"/>
    <w:rsid w:val="000F2347"/>
    <w:rsid w:val="000F254D"/>
    <w:rsid w:val="000F2A7E"/>
    <w:rsid w:val="000F2BD7"/>
    <w:rsid w:val="000F2D7A"/>
    <w:rsid w:val="000F2FD9"/>
    <w:rsid w:val="000F31DB"/>
    <w:rsid w:val="000F3AC9"/>
    <w:rsid w:val="000F3C6C"/>
    <w:rsid w:val="000F4648"/>
    <w:rsid w:val="000F4A21"/>
    <w:rsid w:val="000F4D24"/>
    <w:rsid w:val="000F5149"/>
    <w:rsid w:val="000F55A5"/>
    <w:rsid w:val="000F5885"/>
    <w:rsid w:val="000F5945"/>
    <w:rsid w:val="000F59D9"/>
    <w:rsid w:val="000F602D"/>
    <w:rsid w:val="000F6D8C"/>
    <w:rsid w:val="000F7501"/>
    <w:rsid w:val="000F79C9"/>
    <w:rsid w:val="0010015F"/>
    <w:rsid w:val="0010016F"/>
    <w:rsid w:val="00100333"/>
    <w:rsid w:val="00100409"/>
    <w:rsid w:val="00100D3B"/>
    <w:rsid w:val="00100FD0"/>
    <w:rsid w:val="0010101C"/>
    <w:rsid w:val="00101537"/>
    <w:rsid w:val="001016E9"/>
    <w:rsid w:val="00101993"/>
    <w:rsid w:val="0010234E"/>
    <w:rsid w:val="00103956"/>
    <w:rsid w:val="00103F6D"/>
    <w:rsid w:val="00104604"/>
    <w:rsid w:val="00104622"/>
    <w:rsid w:val="0010500D"/>
    <w:rsid w:val="00105627"/>
    <w:rsid w:val="001056ED"/>
    <w:rsid w:val="00105BCF"/>
    <w:rsid w:val="00105BE2"/>
    <w:rsid w:val="00105ECC"/>
    <w:rsid w:val="001062DB"/>
    <w:rsid w:val="0010660E"/>
    <w:rsid w:val="001067DA"/>
    <w:rsid w:val="00106F42"/>
    <w:rsid w:val="001070AC"/>
    <w:rsid w:val="0010747A"/>
    <w:rsid w:val="0010752C"/>
    <w:rsid w:val="001076B5"/>
    <w:rsid w:val="0010784D"/>
    <w:rsid w:val="00107C58"/>
    <w:rsid w:val="00110728"/>
    <w:rsid w:val="00110920"/>
    <w:rsid w:val="00110CD9"/>
    <w:rsid w:val="00111091"/>
    <w:rsid w:val="00111414"/>
    <w:rsid w:val="00111562"/>
    <w:rsid w:val="00112047"/>
    <w:rsid w:val="001126A0"/>
    <w:rsid w:val="001128FE"/>
    <w:rsid w:val="00112B28"/>
    <w:rsid w:val="00112DBD"/>
    <w:rsid w:val="00113908"/>
    <w:rsid w:val="00113EAA"/>
    <w:rsid w:val="00113F2D"/>
    <w:rsid w:val="001148B8"/>
    <w:rsid w:val="0011550C"/>
    <w:rsid w:val="00115A17"/>
    <w:rsid w:val="00115A9A"/>
    <w:rsid w:val="00115B4B"/>
    <w:rsid w:val="00115CBE"/>
    <w:rsid w:val="00116E01"/>
    <w:rsid w:val="0011719A"/>
    <w:rsid w:val="0011723D"/>
    <w:rsid w:val="00117C3D"/>
    <w:rsid w:val="00117FEA"/>
    <w:rsid w:val="001200D5"/>
    <w:rsid w:val="00120111"/>
    <w:rsid w:val="0012078B"/>
    <w:rsid w:val="00120C62"/>
    <w:rsid w:val="00120CA5"/>
    <w:rsid w:val="00120E1A"/>
    <w:rsid w:val="00120E69"/>
    <w:rsid w:val="00120E95"/>
    <w:rsid w:val="00120EEE"/>
    <w:rsid w:val="001210DA"/>
    <w:rsid w:val="00121369"/>
    <w:rsid w:val="00121B31"/>
    <w:rsid w:val="00121D53"/>
    <w:rsid w:val="0012203D"/>
    <w:rsid w:val="001229A7"/>
    <w:rsid w:val="00123173"/>
    <w:rsid w:val="0012342B"/>
    <w:rsid w:val="0012356E"/>
    <w:rsid w:val="00123947"/>
    <w:rsid w:val="00123989"/>
    <w:rsid w:val="00123D34"/>
    <w:rsid w:val="00124638"/>
    <w:rsid w:val="001246C6"/>
    <w:rsid w:val="0012494A"/>
    <w:rsid w:val="00124A55"/>
    <w:rsid w:val="00124BDD"/>
    <w:rsid w:val="00124C8E"/>
    <w:rsid w:val="00124D5D"/>
    <w:rsid w:val="00124FBF"/>
    <w:rsid w:val="001261DD"/>
    <w:rsid w:val="00126507"/>
    <w:rsid w:val="001268BE"/>
    <w:rsid w:val="001269FB"/>
    <w:rsid w:val="00126F2A"/>
    <w:rsid w:val="00127A7E"/>
    <w:rsid w:val="001301E4"/>
    <w:rsid w:val="001303DD"/>
    <w:rsid w:val="001305A7"/>
    <w:rsid w:val="00130E2B"/>
    <w:rsid w:val="00130EC5"/>
    <w:rsid w:val="0013118C"/>
    <w:rsid w:val="001312A2"/>
    <w:rsid w:val="00131352"/>
    <w:rsid w:val="00131D2D"/>
    <w:rsid w:val="00132448"/>
    <w:rsid w:val="0013248C"/>
    <w:rsid w:val="0013264A"/>
    <w:rsid w:val="001329A5"/>
    <w:rsid w:val="00132E43"/>
    <w:rsid w:val="001338E7"/>
    <w:rsid w:val="001339B4"/>
    <w:rsid w:val="00133A48"/>
    <w:rsid w:val="0013492C"/>
    <w:rsid w:val="00134B59"/>
    <w:rsid w:val="00135445"/>
    <w:rsid w:val="00135638"/>
    <w:rsid w:val="00135A76"/>
    <w:rsid w:val="00135BC3"/>
    <w:rsid w:val="001365A7"/>
    <w:rsid w:val="00136783"/>
    <w:rsid w:val="00136CA0"/>
    <w:rsid w:val="001372A1"/>
    <w:rsid w:val="00137C7E"/>
    <w:rsid w:val="001402D5"/>
    <w:rsid w:val="001405C3"/>
    <w:rsid w:val="001408F2"/>
    <w:rsid w:val="00141426"/>
    <w:rsid w:val="001418EA"/>
    <w:rsid w:val="001419A9"/>
    <w:rsid w:val="001419B0"/>
    <w:rsid w:val="001420B9"/>
    <w:rsid w:val="001429D2"/>
    <w:rsid w:val="00142A18"/>
    <w:rsid w:val="00142F2F"/>
    <w:rsid w:val="00143376"/>
    <w:rsid w:val="001436BA"/>
    <w:rsid w:val="00143AD6"/>
    <w:rsid w:val="00143C62"/>
    <w:rsid w:val="00143EBA"/>
    <w:rsid w:val="00144218"/>
    <w:rsid w:val="00144268"/>
    <w:rsid w:val="0014432A"/>
    <w:rsid w:val="00144F77"/>
    <w:rsid w:val="00145098"/>
    <w:rsid w:val="0014599C"/>
    <w:rsid w:val="00145CBE"/>
    <w:rsid w:val="00145DAA"/>
    <w:rsid w:val="00145F23"/>
    <w:rsid w:val="0014607D"/>
    <w:rsid w:val="001464E5"/>
    <w:rsid w:val="001471C1"/>
    <w:rsid w:val="001473B9"/>
    <w:rsid w:val="00147715"/>
    <w:rsid w:val="0014789B"/>
    <w:rsid w:val="00147F02"/>
    <w:rsid w:val="0015033D"/>
    <w:rsid w:val="0015123D"/>
    <w:rsid w:val="001514E1"/>
    <w:rsid w:val="00151969"/>
    <w:rsid w:val="00151B0A"/>
    <w:rsid w:val="00151E25"/>
    <w:rsid w:val="00152330"/>
    <w:rsid w:val="00152578"/>
    <w:rsid w:val="00152708"/>
    <w:rsid w:val="00152CBB"/>
    <w:rsid w:val="00153214"/>
    <w:rsid w:val="001536D1"/>
    <w:rsid w:val="00153AD0"/>
    <w:rsid w:val="00154408"/>
    <w:rsid w:val="001548F4"/>
    <w:rsid w:val="00154FCD"/>
    <w:rsid w:val="0015547C"/>
    <w:rsid w:val="00155A90"/>
    <w:rsid w:val="00155CAF"/>
    <w:rsid w:val="00155D48"/>
    <w:rsid w:val="00155EAB"/>
    <w:rsid w:val="0015645F"/>
    <w:rsid w:val="0015666E"/>
    <w:rsid w:val="00156714"/>
    <w:rsid w:val="00156A0A"/>
    <w:rsid w:val="00156DE2"/>
    <w:rsid w:val="00156F1F"/>
    <w:rsid w:val="00156FBD"/>
    <w:rsid w:val="00157771"/>
    <w:rsid w:val="00160000"/>
    <w:rsid w:val="00160542"/>
    <w:rsid w:val="001608DF"/>
    <w:rsid w:val="00160C9A"/>
    <w:rsid w:val="00161434"/>
    <w:rsid w:val="00161B9B"/>
    <w:rsid w:val="001623FE"/>
    <w:rsid w:val="00162A43"/>
    <w:rsid w:val="0016307D"/>
    <w:rsid w:val="001637DB"/>
    <w:rsid w:val="00163C3F"/>
    <w:rsid w:val="00163E71"/>
    <w:rsid w:val="00164122"/>
    <w:rsid w:val="0016460E"/>
    <w:rsid w:val="00164D8A"/>
    <w:rsid w:val="00164F11"/>
    <w:rsid w:val="00165AD4"/>
    <w:rsid w:val="00165B88"/>
    <w:rsid w:val="00165DA6"/>
    <w:rsid w:val="001663A8"/>
    <w:rsid w:val="00166606"/>
    <w:rsid w:val="0016664D"/>
    <w:rsid w:val="00166FBF"/>
    <w:rsid w:val="001671BB"/>
    <w:rsid w:val="001672C6"/>
    <w:rsid w:val="0016741B"/>
    <w:rsid w:val="00167DCB"/>
    <w:rsid w:val="0017002D"/>
    <w:rsid w:val="001703F1"/>
    <w:rsid w:val="00170787"/>
    <w:rsid w:val="001709B1"/>
    <w:rsid w:val="00170A9B"/>
    <w:rsid w:val="00170ABA"/>
    <w:rsid w:val="00170C74"/>
    <w:rsid w:val="00170C87"/>
    <w:rsid w:val="0017131C"/>
    <w:rsid w:val="001715D9"/>
    <w:rsid w:val="001719F7"/>
    <w:rsid w:val="00171A58"/>
    <w:rsid w:val="00171A6A"/>
    <w:rsid w:val="00171D3E"/>
    <w:rsid w:val="00171D9B"/>
    <w:rsid w:val="001721AA"/>
    <w:rsid w:val="0017257C"/>
    <w:rsid w:val="001729A9"/>
    <w:rsid w:val="00172A6E"/>
    <w:rsid w:val="00172BD3"/>
    <w:rsid w:val="00172BEC"/>
    <w:rsid w:val="00172DF6"/>
    <w:rsid w:val="00172E7A"/>
    <w:rsid w:val="00173038"/>
    <w:rsid w:val="0017325C"/>
    <w:rsid w:val="00173989"/>
    <w:rsid w:val="0017468A"/>
    <w:rsid w:val="0017469F"/>
    <w:rsid w:val="00174D5E"/>
    <w:rsid w:val="00175153"/>
    <w:rsid w:val="0017585E"/>
    <w:rsid w:val="0017595B"/>
    <w:rsid w:val="00175EC6"/>
    <w:rsid w:val="00176990"/>
    <w:rsid w:val="00176A58"/>
    <w:rsid w:val="00176B96"/>
    <w:rsid w:val="001774B5"/>
    <w:rsid w:val="00177558"/>
    <w:rsid w:val="0017765A"/>
    <w:rsid w:val="001779FC"/>
    <w:rsid w:val="00177CDC"/>
    <w:rsid w:val="00177D42"/>
    <w:rsid w:val="00177EC4"/>
    <w:rsid w:val="001806F7"/>
    <w:rsid w:val="00180A7E"/>
    <w:rsid w:val="0018171F"/>
    <w:rsid w:val="0018188C"/>
    <w:rsid w:val="001818F7"/>
    <w:rsid w:val="001819B2"/>
    <w:rsid w:val="00181A50"/>
    <w:rsid w:val="00181AE7"/>
    <w:rsid w:val="00181AF0"/>
    <w:rsid w:val="00181C84"/>
    <w:rsid w:val="001826E6"/>
    <w:rsid w:val="00183296"/>
    <w:rsid w:val="001836DC"/>
    <w:rsid w:val="00183EBC"/>
    <w:rsid w:val="00184AFC"/>
    <w:rsid w:val="00184D31"/>
    <w:rsid w:val="00184E09"/>
    <w:rsid w:val="00185126"/>
    <w:rsid w:val="001855E2"/>
    <w:rsid w:val="001858F5"/>
    <w:rsid w:val="00185A5A"/>
    <w:rsid w:val="00185CD9"/>
    <w:rsid w:val="00185ED1"/>
    <w:rsid w:val="00186037"/>
    <w:rsid w:val="0018651A"/>
    <w:rsid w:val="001865BF"/>
    <w:rsid w:val="00186676"/>
    <w:rsid w:val="0018695D"/>
    <w:rsid w:val="00186D61"/>
    <w:rsid w:val="00187652"/>
    <w:rsid w:val="0018773C"/>
    <w:rsid w:val="00187AB0"/>
    <w:rsid w:val="00187DAE"/>
    <w:rsid w:val="00190007"/>
    <w:rsid w:val="001900EF"/>
    <w:rsid w:val="00190176"/>
    <w:rsid w:val="001902A6"/>
    <w:rsid w:val="001903AC"/>
    <w:rsid w:val="001911F1"/>
    <w:rsid w:val="00191228"/>
    <w:rsid w:val="001928C5"/>
    <w:rsid w:val="00193065"/>
    <w:rsid w:val="001935C9"/>
    <w:rsid w:val="00193907"/>
    <w:rsid w:val="00193BAA"/>
    <w:rsid w:val="00193D6B"/>
    <w:rsid w:val="00194494"/>
    <w:rsid w:val="00195FAB"/>
    <w:rsid w:val="001961CC"/>
    <w:rsid w:val="00196200"/>
    <w:rsid w:val="00196247"/>
    <w:rsid w:val="001965B0"/>
    <w:rsid w:val="00196C73"/>
    <w:rsid w:val="001974C3"/>
    <w:rsid w:val="00197C52"/>
    <w:rsid w:val="001A01A9"/>
    <w:rsid w:val="001A0399"/>
    <w:rsid w:val="001A0819"/>
    <w:rsid w:val="001A0845"/>
    <w:rsid w:val="001A0B3D"/>
    <w:rsid w:val="001A0E51"/>
    <w:rsid w:val="001A1488"/>
    <w:rsid w:val="001A14FC"/>
    <w:rsid w:val="001A1512"/>
    <w:rsid w:val="001A1538"/>
    <w:rsid w:val="001A1921"/>
    <w:rsid w:val="001A2881"/>
    <w:rsid w:val="001A292A"/>
    <w:rsid w:val="001A2D1A"/>
    <w:rsid w:val="001A365B"/>
    <w:rsid w:val="001A3928"/>
    <w:rsid w:val="001A453B"/>
    <w:rsid w:val="001A4747"/>
    <w:rsid w:val="001A49EE"/>
    <w:rsid w:val="001A4E99"/>
    <w:rsid w:val="001A4F3F"/>
    <w:rsid w:val="001A54FB"/>
    <w:rsid w:val="001A5763"/>
    <w:rsid w:val="001A59C4"/>
    <w:rsid w:val="001A5DCC"/>
    <w:rsid w:val="001A5E8A"/>
    <w:rsid w:val="001A5F53"/>
    <w:rsid w:val="001A604B"/>
    <w:rsid w:val="001A61D2"/>
    <w:rsid w:val="001A66A8"/>
    <w:rsid w:val="001A691F"/>
    <w:rsid w:val="001A6A1C"/>
    <w:rsid w:val="001A6A59"/>
    <w:rsid w:val="001A6D50"/>
    <w:rsid w:val="001A6E46"/>
    <w:rsid w:val="001A6FA2"/>
    <w:rsid w:val="001A749A"/>
    <w:rsid w:val="001A76D5"/>
    <w:rsid w:val="001A7A2D"/>
    <w:rsid w:val="001A7C13"/>
    <w:rsid w:val="001A7DDB"/>
    <w:rsid w:val="001B06A2"/>
    <w:rsid w:val="001B0F6B"/>
    <w:rsid w:val="001B1067"/>
    <w:rsid w:val="001B17B1"/>
    <w:rsid w:val="001B1C04"/>
    <w:rsid w:val="001B1DD1"/>
    <w:rsid w:val="001B20A7"/>
    <w:rsid w:val="001B27BF"/>
    <w:rsid w:val="001B28BF"/>
    <w:rsid w:val="001B346B"/>
    <w:rsid w:val="001B391B"/>
    <w:rsid w:val="001B3AF9"/>
    <w:rsid w:val="001B3F60"/>
    <w:rsid w:val="001B3FE9"/>
    <w:rsid w:val="001B4020"/>
    <w:rsid w:val="001B40C3"/>
    <w:rsid w:val="001B4701"/>
    <w:rsid w:val="001B4B88"/>
    <w:rsid w:val="001B4EF9"/>
    <w:rsid w:val="001B519A"/>
    <w:rsid w:val="001B52FA"/>
    <w:rsid w:val="001B545A"/>
    <w:rsid w:val="001B5A8E"/>
    <w:rsid w:val="001B5D9B"/>
    <w:rsid w:val="001B5EE9"/>
    <w:rsid w:val="001B5FEA"/>
    <w:rsid w:val="001B6368"/>
    <w:rsid w:val="001B68D3"/>
    <w:rsid w:val="001B6C75"/>
    <w:rsid w:val="001B71F1"/>
    <w:rsid w:val="001B7BBE"/>
    <w:rsid w:val="001B7DBA"/>
    <w:rsid w:val="001B7E7D"/>
    <w:rsid w:val="001C07A2"/>
    <w:rsid w:val="001C0A74"/>
    <w:rsid w:val="001C0AA9"/>
    <w:rsid w:val="001C0F58"/>
    <w:rsid w:val="001C12C5"/>
    <w:rsid w:val="001C1B44"/>
    <w:rsid w:val="001C1D17"/>
    <w:rsid w:val="001C1FEE"/>
    <w:rsid w:val="001C214E"/>
    <w:rsid w:val="001C283E"/>
    <w:rsid w:val="001C29F4"/>
    <w:rsid w:val="001C2A25"/>
    <w:rsid w:val="001C2CE2"/>
    <w:rsid w:val="001C3143"/>
    <w:rsid w:val="001C3B13"/>
    <w:rsid w:val="001C4326"/>
    <w:rsid w:val="001C449A"/>
    <w:rsid w:val="001C47AB"/>
    <w:rsid w:val="001C49D4"/>
    <w:rsid w:val="001C4CBD"/>
    <w:rsid w:val="001C5028"/>
    <w:rsid w:val="001C5160"/>
    <w:rsid w:val="001C5B4A"/>
    <w:rsid w:val="001C5B5F"/>
    <w:rsid w:val="001C630C"/>
    <w:rsid w:val="001C676A"/>
    <w:rsid w:val="001C68FE"/>
    <w:rsid w:val="001C6BCB"/>
    <w:rsid w:val="001C7462"/>
    <w:rsid w:val="001C75A4"/>
    <w:rsid w:val="001D0A2F"/>
    <w:rsid w:val="001D18F6"/>
    <w:rsid w:val="001D1EBB"/>
    <w:rsid w:val="001D1F06"/>
    <w:rsid w:val="001D216C"/>
    <w:rsid w:val="001D224E"/>
    <w:rsid w:val="001D2564"/>
    <w:rsid w:val="001D2697"/>
    <w:rsid w:val="001D275A"/>
    <w:rsid w:val="001D2C6C"/>
    <w:rsid w:val="001D30E2"/>
    <w:rsid w:val="001D31B8"/>
    <w:rsid w:val="001D343C"/>
    <w:rsid w:val="001D39AC"/>
    <w:rsid w:val="001D3C16"/>
    <w:rsid w:val="001D3D4E"/>
    <w:rsid w:val="001D3F2C"/>
    <w:rsid w:val="001D4E24"/>
    <w:rsid w:val="001D523A"/>
    <w:rsid w:val="001D5DE5"/>
    <w:rsid w:val="001D659A"/>
    <w:rsid w:val="001D6953"/>
    <w:rsid w:val="001D79E2"/>
    <w:rsid w:val="001E0DF8"/>
    <w:rsid w:val="001E13AE"/>
    <w:rsid w:val="001E1C9A"/>
    <w:rsid w:val="001E1CC2"/>
    <w:rsid w:val="001E1E63"/>
    <w:rsid w:val="001E2474"/>
    <w:rsid w:val="001E2763"/>
    <w:rsid w:val="001E2B4C"/>
    <w:rsid w:val="001E2B65"/>
    <w:rsid w:val="001E2DEF"/>
    <w:rsid w:val="001E3037"/>
    <w:rsid w:val="001E325B"/>
    <w:rsid w:val="001E3761"/>
    <w:rsid w:val="001E3D53"/>
    <w:rsid w:val="001E4063"/>
    <w:rsid w:val="001E4316"/>
    <w:rsid w:val="001E45D9"/>
    <w:rsid w:val="001E4C4A"/>
    <w:rsid w:val="001E5938"/>
    <w:rsid w:val="001E5D4F"/>
    <w:rsid w:val="001E6561"/>
    <w:rsid w:val="001E66FD"/>
    <w:rsid w:val="001E6B37"/>
    <w:rsid w:val="001E6E46"/>
    <w:rsid w:val="001E6F45"/>
    <w:rsid w:val="001E7300"/>
    <w:rsid w:val="001E736D"/>
    <w:rsid w:val="001E73D8"/>
    <w:rsid w:val="001E7416"/>
    <w:rsid w:val="001E7833"/>
    <w:rsid w:val="001E79AE"/>
    <w:rsid w:val="001E7C7D"/>
    <w:rsid w:val="001E7CED"/>
    <w:rsid w:val="001E7EC5"/>
    <w:rsid w:val="001F0182"/>
    <w:rsid w:val="001F0433"/>
    <w:rsid w:val="001F070A"/>
    <w:rsid w:val="001F09CA"/>
    <w:rsid w:val="001F0D6B"/>
    <w:rsid w:val="001F0F05"/>
    <w:rsid w:val="001F133A"/>
    <w:rsid w:val="001F1BBB"/>
    <w:rsid w:val="001F216E"/>
    <w:rsid w:val="001F242F"/>
    <w:rsid w:val="001F2EC0"/>
    <w:rsid w:val="001F31F9"/>
    <w:rsid w:val="001F3345"/>
    <w:rsid w:val="001F381C"/>
    <w:rsid w:val="001F4422"/>
    <w:rsid w:val="001F4B65"/>
    <w:rsid w:val="001F4CA2"/>
    <w:rsid w:val="001F4D7E"/>
    <w:rsid w:val="001F508A"/>
    <w:rsid w:val="001F5BF0"/>
    <w:rsid w:val="001F5E5E"/>
    <w:rsid w:val="001F5EBC"/>
    <w:rsid w:val="001F6C51"/>
    <w:rsid w:val="001F763D"/>
    <w:rsid w:val="001F7B80"/>
    <w:rsid w:val="00200370"/>
    <w:rsid w:val="0020074C"/>
    <w:rsid w:val="00200DC9"/>
    <w:rsid w:val="002019FB"/>
    <w:rsid w:val="0020206E"/>
    <w:rsid w:val="00202A46"/>
    <w:rsid w:val="00203296"/>
    <w:rsid w:val="00203C26"/>
    <w:rsid w:val="00204093"/>
    <w:rsid w:val="002049AB"/>
    <w:rsid w:val="00204A34"/>
    <w:rsid w:val="00204CF6"/>
    <w:rsid w:val="00204D01"/>
    <w:rsid w:val="00204F25"/>
    <w:rsid w:val="00205428"/>
    <w:rsid w:val="00205598"/>
    <w:rsid w:val="002055E4"/>
    <w:rsid w:val="00205FAF"/>
    <w:rsid w:val="002062CD"/>
    <w:rsid w:val="002068DE"/>
    <w:rsid w:val="00206B46"/>
    <w:rsid w:val="00206C9E"/>
    <w:rsid w:val="002072A4"/>
    <w:rsid w:val="0020780A"/>
    <w:rsid w:val="00207E24"/>
    <w:rsid w:val="00210595"/>
    <w:rsid w:val="002108AA"/>
    <w:rsid w:val="00210DCC"/>
    <w:rsid w:val="00210DF1"/>
    <w:rsid w:val="00210FB1"/>
    <w:rsid w:val="00211046"/>
    <w:rsid w:val="00211112"/>
    <w:rsid w:val="002113FD"/>
    <w:rsid w:val="0021144D"/>
    <w:rsid w:val="00211869"/>
    <w:rsid w:val="002119CD"/>
    <w:rsid w:val="00211B18"/>
    <w:rsid w:val="0021206D"/>
    <w:rsid w:val="00212B13"/>
    <w:rsid w:val="00212E31"/>
    <w:rsid w:val="00213492"/>
    <w:rsid w:val="00213D28"/>
    <w:rsid w:val="00213E0E"/>
    <w:rsid w:val="00214030"/>
    <w:rsid w:val="0021404F"/>
    <w:rsid w:val="00214095"/>
    <w:rsid w:val="002143A4"/>
    <w:rsid w:val="00214910"/>
    <w:rsid w:val="00214DEC"/>
    <w:rsid w:val="00214FF3"/>
    <w:rsid w:val="002150AE"/>
    <w:rsid w:val="00215289"/>
    <w:rsid w:val="0021531B"/>
    <w:rsid w:val="00215522"/>
    <w:rsid w:val="00215DE1"/>
    <w:rsid w:val="00216046"/>
    <w:rsid w:val="0021633D"/>
    <w:rsid w:val="002166AB"/>
    <w:rsid w:val="00216E7F"/>
    <w:rsid w:val="00216FAB"/>
    <w:rsid w:val="00217511"/>
    <w:rsid w:val="00217AB0"/>
    <w:rsid w:val="002203B1"/>
    <w:rsid w:val="00220403"/>
    <w:rsid w:val="00220611"/>
    <w:rsid w:val="00220F20"/>
    <w:rsid w:val="002210E0"/>
    <w:rsid w:val="0022112E"/>
    <w:rsid w:val="00221258"/>
    <w:rsid w:val="002213A6"/>
    <w:rsid w:val="0022152D"/>
    <w:rsid w:val="00221555"/>
    <w:rsid w:val="00221759"/>
    <w:rsid w:val="00221952"/>
    <w:rsid w:val="00221FEC"/>
    <w:rsid w:val="002224D0"/>
    <w:rsid w:val="002225F2"/>
    <w:rsid w:val="00222B19"/>
    <w:rsid w:val="00222C28"/>
    <w:rsid w:val="00223E1E"/>
    <w:rsid w:val="00224307"/>
    <w:rsid w:val="00224559"/>
    <w:rsid w:val="00224801"/>
    <w:rsid w:val="002249D1"/>
    <w:rsid w:val="00224D25"/>
    <w:rsid w:val="00224EA8"/>
    <w:rsid w:val="00225314"/>
    <w:rsid w:val="002260D2"/>
    <w:rsid w:val="002265D1"/>
    <w:rsid w:val="00226650"/>
    <w:rsid w:val="00226D42"/>
    <w:rsid w:val="00227105"/>
    <w:rsid w:val="00227D5E"/>
    <w:rsid w:val="00227E6D"/>
    <w:rsid w:val="002303F6"/>
    <w:rsid w:val="00230E00"/>
    <w:rsid w:val="0023122C"/>
    <w:rsid w:val="0023224B"/>
    <w:rsid w:val="002329A1"/>
    <w:rsid w:val="00232A16"/>
    <w:rsid w:val="00232E84"/>
    <w:rsid w:val="0023327C"/>
    <w:rsid w:val="002334E2"/>
    <w:rsid w:val="0023366A"/>
    <w:rsid w:val="00233966"/>
    <w:rsid w:val="00233E95"/>
    <w:rsid w:val="002347E5"/>
    <w:rsid w:val="00235116"/>
    <w:rsid w:val="00235426"/>
    <w:rsid w:val="002354D4"/>
    <w:rsid w:val="00235593"/>
    <w:rsid w:val="0023560A"/>
    <w:rsid w:val="00235C8D"/>
    <w:rsid w:val="00235EB5"/>
    <w:rsid w:val="00236093"/>
    <w:rsid w:val="002362FA"/>
    <w:rsid w:val="00236955"/>
    <w:rsid w:val="00237222"/>
    <w:rsid w:val="002378AB"/>
    <w:rsid w:val="002378CA"/>
    <w:rsid w:val="00237AF4"/>
    <w:rsid w:val="00237B57"/>
    <w:rsid w:val="00237D81"/>
    <w:rsid w:val="00237E57"/>
    <w:rsid w:val="00240287"/>
    <w:rsid w:val="0024052D"/>
    <w:rsid w:val="00240AD9"/>
    <w:rsid w:val="00240B75"/>
    <w:rsid w:val="00240D35"/>
    <w:rsid w:val="00240FD8"/>
    <w:rsid w:val="00242242"/>
    <w:rsid w:val="00242731"/>
    <w:rsid w:val="0024287D"/>
    <w:rsid w:val="002428C3"/>
    <w:rsid w:val="00242E0A"/>
    <w:rsid w:val="00242EDE"/>
    <w:rsid w:val="002434A0"/>
    <w:rsid w:val="00243972"/>
    <w:rsid w:val="0024397F"/>
    <w:rsid w:val="00243D30"/>
    <w:rsid w:val="00243E00"/>
    <w:rsid w:val="00243F16"/>
    <w:rsid w:val="002447E9"/>
    <w:rsid w:val="0024484F"/>
    <w:rsid w:val="00244CA3"/>
    <w:rsid w:val="00244FC2"/>
    <w:rsid w:val="00245166"/>
    <w:rsid w:val="00245183"/>
    <w:rsid w:val="00245D04"/>
    <w:rsid w:val="00246063"/>
    <w:rsid w:val="00246350"/>
    <w:rsid w:val="00246996"/>
    <w:rsid w:val="00246C3B"/>
    <w:rsid w:val="00246CA8"/>
    <w:rsid w:val="0024726B"/>
    <w:rsid w:val="00247970"/>
    <w:rsid w:val="00247E9F"/>
    <w:rsid w:val="00247ED0"/>
    <w:rsid w:val="0025020A"/>
    <w:rsid w:val="002503CC"/>
    <w:rsid w:val="0025183A"/>
    <w:rsid w:val="002519D9"/>
    <w:rsid w:val="00251BAF"/>
    <w:rsid w:val="00251C54"/>
    <w:rsid w:val="00251D4F"/>
    <w:rsid w:val="00251ED7"/>
    <w:rsid w:val="00252002"/>
    <w:rsid w:val="00252356"/>
    <w:rsid w:val="00252E06"/>
    <w:rsid w:val="00253031"/>
    <w:rsid w:val="002531C4"/>
    <w:rsid w:val="0025333E"/>
    <w:rsid w:val="002534C0"/>
    <w:rsid w:val="00253A9B"/>
    <w:rsid w:val="00253DB8"/>
    <w:rsid w:val="00254397"/>
    <w:rsid w:val="00254C8F"/>
    <w:rsid w:val="00254CA6"/>
    <w:rsid w:val="0025513B"/>
    <w:rsid w:val="002554ED"/>
    <w:rsid w:val="0025624A"/>
    <w:rsid w:val="00256883"/>
    <w:rsid w:val="00256991"/>
    <w:rsid w:val="00256D70"/>
    <w:rsid w:val="0025701E"/>
    <w:rsid w:val="00257432"/>
    <w:rsid w:val="002578EC"/>
    <w:rsid w:val="00257990"/>
    <w:rsid w:val="00257D2C"/>
    <w:rsid w:val="00257E5A"/>
    <w:rsid w:val="00260B8D"/>
    <w:rsid w:val="00260EDA"/>
    <w:rsid w:val="00261030"/>
    <w:rsid w:val="00261290"/>
    <w:rsid w:val="002619D0"/>
    <w:rsid w:val="00262024"/>
    <w:rsid w:val="00262088"/>
    <w:rsid w:val="0026256F"/>
    <w:rsid w:val="00262928"/>
    <w:rsid w:val="00262C2A"/>
    <w:rsid w:val="00262DED"/>
    <w:rsid w:val="00263389"/>
    <w:rsid w:val="00263613"/>
    <w:rsid w:val="002639C1"/>
    <w:rsid w:val="00263C41"/>
    <w:rsid w:val="00263E62"/>
    <w:rsid w:val="00264834"/>
    <w:rsid w:val="00264A5D"/>
    <w:rsid w:val="00264B82"/>
    <w:rsid w:val="00264BC3"/>
    <w:rsid w:val="00264E24"/>
    <w:rsid w:val="0026505B"/>
    <w:rsid w:val="002650CF"/>
    <w:rsid w:val="0026546B"/>
    <w:rsid w:val="00265861"/>
    <w:rsid w:val="0026589B"/>
    <w:rsid w:val="00266618"/>
    <w:rsid w:val="00266A46"/>
    <w:rsid w:val="00266C25"/>
    <w:rsid w:val="0026724A"/>
    <w:rsid w:val="00267800"/>
    <w:rsid w:val="0026791D"/>
    <w:rsid w:val="0026791F"/>
    <w:rsid w:val="0026797C"/>
    <w:rsid w:val="00267DC7"/>
    <w:rsid w:val="00270DEC"/>
    <w:rsid w:val="0027104A"/>
    <w:rsid w:val="0027105E"/>
    <w:rsid w:val="0027105F"/>
    <w:rsid w:val="00271B49"/>
    <w:rsid w:val="00271CA4"/>
    <w:rsid w:val="00271E0D"/>
    <w:rsid w:val="0027206F"/>
    <w:rsid w:val="0027215F"/>
    <w:rsid w:val="002724B3"/>
    <w:rsid w:val="00272635"/>
    <w:rsid w:val="002727FF"/>
    <w:rsid w:val="00272C1F"/>
    <w:rsid w:val="00272F7A"/>
    <w:rsid w:val="00273218"/>
    <w:rsid w:val="0027391A"/>
    <w:rsid w:val="0027402B"/>
    <w:rsid w:val="002743BA"/>
    <w:rsid w:val="00274858"/>
    <w:rsid w:val="00276197"/>
    <w:rsid w:val="002764C2"/>
    <w:rsid w:val="002764FE"/>
    <w:rsid w:val="00276869"/>
    <w:rsid w:val="00276C55"/>
    <w:rsid w:val="00276EFC"/>
    <w:rsid w:val="00277C57"/>
    <w:rsid w:val="00277F8D"/>
    <w:rsid w:val="002803C0"/>
    <w:rsid w:val="00280517"/>
    <w:rsid w:val="002806B2"/>
    <w:rsid w:val="002809D3"/>
    <w:rsid w:val="002809E9"/>
    <w:rsid w:val="00280E78"/>
    <w:rsid w:val="002818A1"/>
    <w:rsid w:val="00281976"/>
    <w:rsid w:val="00281BD7"/>
    <w:rsid w:val="002821AB"/>
    <w:rsid w:val="00282331"/>
    <w:rsid w:val="00282615"/>
    <w:rsid w:val="00282EB1"/>
    <w:rsid w:val="00283180"/>
    <w:rsid w:val="002839BA"/>
    <w:rsid w:val="00283A1C"/>
    <w:rsid w:val="00283B05"/>
    <w:rsid w:val="0028408F"/>
    <w:rsid w:val="002846D8"/>
    <w:rsid w:val="00284747"/>
    <w:rsid w:val="00284811"/>
    <w:rsid w:val="00284957"/>
    <w:rsid w:val="0028570C"/>
    <w:rsid w:val="00285ABA"/>
    <w:rsid w:val="00285CD2"/>
    <w:rsid w:val="002863D5"/>
    <w:rsid w:val="002865C2"/>
    <w:rsid w:val="00286768"/>
    <w:rsid w:val="00286C02"/>
    <w:rsid w:val="00286CE6"/>
    <w:rsid w:val="00286D39"/>
    <w:rsid w:val="0028740B"/>
    <w:rsid w:val="00287CF7"/>
    <w:rsid w:val="00287D97"/>
    <w:rsid w:val="0029084D"/>
    <w:rsid w:val="00290AB1"/>
    <w:rsid w:val="00290BA3"/>
    <w:rsid w:val="00290D75"/>
    <w:rsid w:val="0029186F"/>
    <w:rsid w:val="002918A2"/>
    <w:rsid w:val="00292FFA"/>
    <w:rsid w:val="00293232"/>
    <w:rsid w:val="0029351B"/>
    <w:rsid w:val="002937A2"/>
    <w:rsid w:val="00293D30"/>
    <w:rsid w:val="00293E40"/>
    <w:rsid w:val="00294ACE"/>
    <w:rsid w:val="00294AE8"/>
    <w:rsid w:val="00294AEB"/>
    <w:rsid w:val="00294AFC"/>
    <w:rsid w:val="00294ED9"/>
    <w:rsid w:val="00295170"/>
    <w:rsid w:val="002959FF"/>
    <w:rsid w:val="00295DB8"/>
    <w:rsid w:val="00296029"/>
    <w:rsid w:val="00296695"/>
    <w:rsid w:val="00296975"/>
    <w:rsid w:val="00296C5B"/>
    <w:rsid w:val="00297037"/>
    <w:rsid w:val="0029706D"/>
    <w:rsid w:val="002970B6"/>
    <w:rsid w:val="0029716F"/>
    <w:rsid w:val="0029759F"/>
    <w:rsid w:val="002A0D67"/>
    <w:rsid w:val="002A0F64"/>
    <w:rsid w:val="002A1146"/>
    <w:rsid w:val="002A163C"/>
    <w:rsid w:val="002A19FD"/>
    <w:rsid w:val="002A1BF4"/>
    <w:rsid w:val="002A1E1F"/>
    <w:rsid w:val="002A1E61"/>
    <w:rsid w:val="002A1F33"/>
    <w:rsid w:val="002A2421"/>
    <w:rsid w:val="002A2598"/>
    <w:rsid w:val="002A29A0"/>
    <w:rsid w:val="002A2B91"/>
    <w:rsid w:val="002A3498"/>
    <w:rsid w:val="002A3B2C"/>
    <w:rsid w:val="002A3C6E"/>
    <w:rsid w:val="002A3FEA"/>
    <w:rsid w:val="002A4143"/>
    <w:rsid w:val="002A4736"/>
    <w:rsid w:val="002A4764"/>
    <w:rsid w:val="002A482E"/>
    <w:rsid w:val="002A4843"/>
    <w:rsid w:val="002A509C"/>
    <w:rsid w:val="002A51A9"/>
    <w:rsid w:val="002A51E5"/>
    <w:rsid w:val="002A5495"/>
    <w:rsid w:val="002A6182"/>
    <w:rsid w:val="002A638E"/>
    <w:rsid w:val="002A697A"/>
    <w:rsid w:val="002A6A36"/>
    <w:rsid w:val="002A71FC"/>
    <w:rsid w:val="002A7547"/>
    <w:rsid w:val="002A75A3"/>
    <w:rsid w:val="002A75DA"/>
    <w:rsid w:val="002A77A8"/>
    <w:rsid w:val="002B0478"/>
    <w:rsid w:val="002B0C3E"/>
    <w:rsid w:val="002B0CCA"/>
    <w:rsid w:val="002B0DF2"/>
    <w:rsid w:val="002B0ED7"/>
    <w:rsid w:val="002B100A"/>
    <w:rsid w:val="002B107E"/>
    <w:rsid w:val="002B11DC"/>
    <w:rsid w:val="002B15FA"/>
    <w:rsid w:val="002B16C0"/>
    <w:rsid w:val="002B185E"/>
    <w:rsid w:val="002B1896"/>
    <w:rsid w:val="002B1F3E"/>
    <w:rsid w:val="002B2182"/>
    <w:rsid w:val="002B2708"/>
    <w:rsid w:val="002B2D05"/>
    <w:rsid w:val="002B30D2"/>
    <w:rsid w:val="002B3690"/>
    <w:rsid w:val="002B42AF"/>
    <w:rsid w:val="002B4B9B"/>
    <w:rsid w:val="002B572A"/>
    <w:rsid w:val="002B57C8"/>
    <w:rsid w:val="002B585D"/>
    <w:rsid w:val="002B615E"/>
    <w:rsid w:val="002B62C7"/>
    <w:rsid w:val="002B6BEF"/>
    <w:rsid w:val="002B6CD5"/>
    <w:rsid w:val="002B6E8F"/>
    <w:rsid w:val="002B7552"/>
    <w:rsid w:val="002B7695"/>
    <w:rsid w:val="002B7718"/>
    <w:rsid w:val="002B78F7"/>
    <w:rsid w:val="002B798C"/>
    <w:rsid w:val="002B7BF0"/>
    <w:rsid w:val="002B7D1F"/>
    <w:rsid w:val="002B7E98"/>
    <w:rsid w:val="002C0591"/>
    <w:rsid w:val="002C0DC0"/>
    <w:rsid w:val="002C0E95"/>
    <w:rsid w:val="002C0F29"/>
    <w:rsid w:val="002C1129"/>
    <w:rsid w:val="002C1EFB"/>
    <w:rsid w:val="002C26FC"/>
    <w:rsid w:val="002C27D4"/>
    <w:rsid w:val="002C2D7A"/>
    <w:rsid w:val="002C314F"/>
    <w:rsid w:val="002C3150"/>
    <w:rsid w:val="002C3A9A"/>
    <w:rsid w:val="002C409C"/>
    <w:rsid w:val="002C40BE"/>
    <w:rsid w:val="002C4193"/>
    <w:rsid w:val="002C4F39"/>
    <w:rsid w:val="002C51D8"/>
    <w:rsid w:val="002C53D1"/>
    <w:rsid w:val="002C5B29"/>
    <w:rsid w:val="002C6066"/>
    <w:rsid w:val="002C631A"/>
    <w:rsid w:val="002C63EC"/>
    <w:rsid w:val="002C665B"/>
    <w:rsid w:val="002C6863"/>
    <w:rsid w:val="002C68F1"/>
    <w:rsid w:val="002C6C21"/>
    <w:rsid w:val="002C7044"/>
    <w:rsid w:val="002C7464"/>
    <w:rsid w:val="002C74A8"/>
    <w:rsid w:val="002C768B"/>
    <w:rsid w:val="002C79A9"/>
    <w:rsid w:val="002C7C20"/>
    <w:rsid w:val="002C7F1D"/>
    <w:rsid w:val="002C7FAF"/>
    <w:rsid w:val="002D0B47"/>
    <w:rsid w:val="002D109B"/>
    <w:rsid w:val="002D15FC"/>
    <w:rsid w:val="002D1736"/>
    <w:rsid w:val="002D1955"/>
    <w:rsid w:val="002D1A0D"/>
    <w:rsid w:val="002D2EB2"/>
    <w:rsid w:val="002D3149"/>
    <w:rsid w:val="002D32B9"/>
    <w:rsid w:val="002D3358"/>
    <w:rsid w:val="002D355C"/>
    <w:rsid w:val="002D3EE4"/>
    <w:rsid w:val="002D4869"/>
    <w:rsid w:val="002D4ACA"/>
    <w:rsid w:val="002D4B11"/>
    <w:rsid w:val="002D4D12"/>
    <w:rsid w:val="002D4E5E"/>
    <w:rsid w:val="002D50E8"/>
    <w:rsid w:val="002D517A"/>
    <w:rsid w:val="002D5756"/>
    <w:rsid w:val="002D5A30"/>
    <w:rsid w:val="002D60E9"/>
    <w:rsid w:val="002D62FC"/>
    <w:rsid w:val="002D6468"/>
    <w:rsid w:val="002D6996"/>
    <w:rsid w:val="002D73C5"/>
    <w:rsid w:val="002D7673"/>
    <w:rsid w:val="002D7683"/>
    <w:rsid w:val="002D78A1"/>
    <w:rsid w:val="002D7D69"/>
    <w:rsid w:val="002E03BE"/>
    <w:rsid w:val="002E0598"/>
    <w:rsid w:val="002E0E36"/>
    <w:rsid w:val="002E10C8"/>
    <w:rsid w:val="002E137D"/>
    <w:rsid w:val="002E14D5"/>
    <w:rsid w:val="002E1BC6"/>
    <w:rsid w:val="002E2FF6"/>
    <w:rsid w:val="002E3533"/>
    <w:rsid w:val="002E357B"/>
    <w:rsid w:val="002E4148"/>
    <w:rsid w:val="002E531D"/>
    <w:rsid w:val="002E5713"/>
    <w:rsid w:val="002E5E47"/>
    <w:rsid w:val="002E6AD7"/>
    <w:rsid w:val="002E6C26"/>
    <w:rsid w:val="002E6C40"/>
    <w:rsid w:val="002E794B"/>
    <w:rsid w:val="002E7A44"/>
    <w:rsid w:val="002E7E3D"/>
    <w:rsid w:val="002E7FD3"/>
    <w:rsid w:val="002F0169"/>
    <w:rsid w:val="002F08CB"/>
    <w:rsid w:val="002F0F21"/>
    <w:rsid w:val="002F1455"/>
    <w:rsid w:val="002F1AA8"/>
    <w:rsid w:val="002F1FBC"/>
    <w:rsid w:val="002F20D9"/>
    <w:rsid w:val="002F25EE"/>
    <w:rsid w:val="002F29AE"/>
    <w:rsid w:val="002F2A5C"/>
    <w:rsid w:val="002F376A"/>
    <w:rsid w:val="002F3875"/>
    <w:rsid w:val="002F41E4"/>
    <w:rsid w:val="002F467C"/>
    <w:rsid w:val="002F4854"/>
    <w:rsid w:val="002F4A49"/>
    <w:rsid w:val="002F4E6A"/>
    <w:rsid w:val="002F508B"/>
    <w:rsid w:val="002F5A9F"/>
    <w:rsid w:val="002F5D58"/>
    <w:rsid w:val="002F5F40"/>
    <w:rsid w:val="002F6679"/>
    <w:rsid w:val="002F6756"/>
    <w:rsid w:val="002F6A01"/>
    <w:rsid w:val="002F6AC9"/>
    <w:rsid w:val="002F7411"/>
    <w:rsid w:val="002F780E"/>
    <w:rsid w:val="002F78EF"/>
    <w:rsid w:val="002F7A8E"/>
    <w:rsid w:val="002F7B0F"/>
    <w:rsid w:val="002F7D3C"/>
    <w:rsid w:val="003001CE"/>
    <w:rsid w:val="003002B6"/>
    <w:rsid w:val="003010DF"/>
    <w:rsid w:val="003011BA"/>
    <w:rsid w:val="00301295"/>
    <w:rsid w:val="003012F1"/>
    <w:rsid w:val="00301F77"/>
    <w:rsid w:val="00301FB8"/>
    <w:rsid w:val="0030219C"/>
    <w:rsid w:val="003026B0"/>
    <w:rsid w:val="003027F1"/>
    <w:rsid w:val="00302B35"/>
    <w:rsid w:val="00302B49"/>
    <w:rsid w:val="00302D8E"/>
    <w:rsid w:val="00303896"/>
    <w:rsid w:val="003039B2"/>
    <w:rsid w:val="00304DC8"/>
    <w:rsid w:val="0030555F"/>
    <w:rsid w:val="00305D85"/>
    <w:rsid w:val="00305E8F"/>
    <w:rsid w:val="00307301"/>
    <w:rsid w:val="003073E9"/>
    <w:rsid w:val="00307621"/>
    <w:rsid w:val="00307ADB"/>
    <w:rsid w:val="00310444"/>
    <w:rsid w:val="003105D0"/>
    <w:rsid w:val="003105F9"/>
    <w:rsid w:val="00310C71"/>
    <w:rsid w:val="003110DF"/>
    <w:rsid w:val="00311D32"/>
    <w:rsid w:val="00312571"/>
    <w:rsid w:val="00312690"/>
    <w:rsid w:val="00312821"/>
    <w:rsid w:val="003128AB"/>
    <w:rsid w:val="003128DB"/>
    <w:rsid w:val="00312ABE"/>
    <w:rsid w:val="00312D4A"/>
    <w:rsid w:val="00312F87"/>
    <w:rsid w:val="003132FE"/>
    <w:rsid w:val="00313EF2"/>
    <w:rsid w:val="00314375"/>
    <w:rsid w:val="00314D15"/>
    <w:rsid w:val="00315533"/>
    <w:rsid w:val="00315647"/>
    <w:rsid w:val="0031615C"/>
    <w:rsid w:val="0031643D"/>
    <w:rsid w:val="00316DA6"/>
    <w:rsid w:val="00317038"/>
    <w:rsid w:val="003177CF"/>
    <w:rsid w:val="00317961"/>
    <w:rsid w:val="00317EEC"/>
    <w:rsid w:val="003203C1"/>
    <w:rsid w:val="0032043B"/>
    <w:rsid w:val="00320723"/>
    <w:rsid w:val="0032091D"/>
    <w:rsid w:val="00320D97"/>
    <w:rsid w:val="00320FDD"/>
    <w:rsid w:val="0032126C"/>
    <w:rsid w:val="00321CBC"/>
    <w:rsid w:val="00321E90"/>
    <w:rsid w:val="00322058"/>
    <w:rsid w:val="003222DC"/>
    <w:rsid w:val="0032270E"/>
    <w:rsid w:val="00322DE1"/>
    <w:rsid w:val="00323444"/>
    <w:rsid w:val="00323473"/>
    <w:rsid w:val="0032389F"/>
    <w:rsid w:val="003244F3"/>
    <w:rsid w:val="00324639"/>
    <w:rsid w:val="00324A98"/>
    <w:rsid w:val="00325152"/>
    <w:rsid w:val="0032516C"/>
    <w:rsid w:val="003259D4"/>
    <w:rsid w:val="00325B30"/>
    <w:rsid w:val="00325C89"/>
    <w:rsid w:val="00326175"/>
    <w:rsid w:val="003261E2"/>
    <w:rsid w:val="00326759"/>
    <w:rsid w:val="00326F8D"/>
    <w:rsid w:val="003271F6"/>
    <w:rsid w:val="003276EC"/>
    <w:rsid w:val="00330153"/>
    <w:rsid w:val="0033046D"/>
    <w:rsid w:val="00330874"/>
    <w:rsid w:val="003308FB"/>
    <w:rsid w:val="00330C13"/>
    <w:rsid w:val="00330EEE"/>
    <w:rsid w:val="0033121E"/>
    <w:rsid w:val="0033129F"/>
    <w:rsid w:val="0033151E"/>
    <w:rsid w:val="003317DF"/>
    <w:rsid w:val="003323A8"/>
    <w:rsid w:val="0033241B"/>
    <w:rsid w:val="0033246B"/>
    <w:rsid w:val="00332924"/>
    <w:rsid w:val="00332F64"/>
    <w:rsid w:val="0033324B"/>
    <w:rsid w:val="003333C6"/>
    <w:rsid w:val="0033383B"/>
    <w:rsid w:val="00333D1B"/>
    <w:rsid w:val="00333F81"/>
    <w:rsid w:val="00333FDA"/>
    <w:rsid w:val="0033445F"/>
    <w:rsid w:val="003345B1"/>
    <w:rsid w:val="00334C69"/>
    <w:rsid w:val="00335173"/>
    <w:rsid w:val="00335354"/>
    <w:rsid w:val="00335565"/>
    <w:rsid w:val="003356EB"/>
    <w:rsid w:val="00336CC3"/>
    <w:rsid w:val="0033711D"/>
    <w:rsid w:val="003371ED"/>
    <w:rsid w:val="003375BE"/>
    <w:rsid w:val="0033766A"/>
    <w:rsid w:val="00337C46"/>
    <w:rsid w:val="00340090"/>
    <w:rsid w:val="00341A8E"/>
    <w:rsid w:val="00342069"/>
    <w:rsid w:val="0034285E"/>
    <w:rsid w:val="003428CD"/>
    <w:rsid w:val="003431E2"/>
    <w:rsid w:val="00343A04"/>
    <w:rsid w:val="00343DA2"/>
    <w:rsid w:val="0034429A"/>
    <w:rsid w:val="00344569"/>
    <w:rsid w:val="003445F4"/>
    <w:rsid w:val="00344EDC"/>
    <w:rsid w:val="00344F0D"/>
    <w:rsid w:val="00344FAF"/>
    <w:rsid w:val="00345174"/>
    <w:rsid w:val="00345C62"/>
    <w:rsid w:val="0034648C"/>
    <w:rsid w:val="00346546"/>
    <w:rsid w:val="00346636"/>
    <w:rsid w:val="00346732"/>
    <w:rsid w:val="003467A4"/>
    <w:rsid w:val="00346B83"/>
    <w:rsid w:val="00347B36"/>
    <w:rsid w:val="00347E9A"/>
    <w:rsid w:val="00350032"/>
    <w:rsid w:val="003501ED"/>
    <w:rsid w:val="0035022D"/>
    <w:rsid w:val="00350258"/>
    <w:rsid w:val="00350527"/>
    <w:rsid w:val="00350A2B"/>
    <w:rsid w:val="00350C3B"/>
    <w:rsid w:val="00351012"/>
    <w:rsid w:val="00351082"/>
    <w:rsid w:val="00351579"/>
    <w:rsid w:val="00351A9D"/>
    <w:rsid w:val="003520D9"/>
    <w:rsid w:val="003520E4"/>
    <w:rsid w:val="0035248E"/>
    <w:rsid w:val="00352565"/>
    <w:rsid w:val="003527F5"/>
    <w:rsid w:val="00352A6D"/>
    <w:rsid w:val="00352CE2"/>
    <w:rsid w:val="00352DC0"/>
    <w:rsid w:val="00352EF1"/>
    <w:rsid w:val="00353042"/>
    <w:rsid w:val="0035318C"/>
    <w:rsid w:val="0035326E"/>
    <w:rsid w:val="00353741"/>
    <w:rsid w:val="00353B69"/>
    <w:rsid w:val="00354019"/>
    <w:rsid w:val="00354535"/>
    <w:rsid w:val="003548D6"/>
    <w:rsid w:val="00354AAF"/>
    <w:rsid w:val="00354AEE"/>
    <w:rsid w:val="00354AFF"/>
    <w:rsid w:val="00354B79"/>
    <w:rsid w:val="00354B8E"/>
    <w:rsid w:val="003550AB"/>
    <w:rsid w:val="00355518"/>
    <w:rsid w:val="00355BE4"/>
    <w:rsid w:val="00355F89"/>
    <w:rsid w:val="00356079"/>
    <w:rsid w:val="003561F4"/>
    <w:rsid w:val="003563A8"/>
    <w:rsid w:val="003564BD"/>
    <w:rsid w:val="003568C1"/>
    <w:rsid w:val="00356938"/>
    <w:rsid w:val="00356A73"/>
    <w:rsid w:val="00356C6E"/>
    <w:rsid w:val="00356F49"/>
    <w:rsid w:val="003575B3"/>
    <w:rsid w:val="00357683"/>
    <w:rsid w:val="00357803"/>
    <w:rsid w:val="003578DE"/>
    <w:rsid w:val="003579FC"/>
    <w:rsid w:val="003600D5"/>
    <w:rsid w:val="003609C4"/>
    <w:rsid w:val="00360B58"/>
    <w:rsid w:val="003610A9"/>
    <w:rsid w:val="003614F4"/>
    <w:rsid w:val="00361776"/>
    <w:rsid w:val="00361886"/>
    <w:rsid w:val="00361D3A"/>
    <w:rsid w:val="0036234E"/>
    <w:rsid w:val="00362736"/>
    <w:rsid w:val="00362918"/>
    <w:rsid w:val="00362D0C"/>
    <w:rsid w:val="00362E66"/>
    <w:rsid w:val="0036338B"/>
    <w:rsid w:val="003634E2"/>
    <w:rsid w:val="003638AA"/>
    <w:rsid w:val="00363F71"/>
    <w:rsid w:val="00363FF2"/>
    <w:rsid w:val="00364172"/>
    <w:rsid w:val="00364523"/>
    <w:rsid w:val="003645E2"/>
    <w:rsid w:val="00364D04"/>
    <w:rsid w:val="00365311"/>
    <w:rsid w:val="00365D7B"/>
    <w:rsid w:val="003661CE"/>
    <w:rsid w:val="003666AC"/>
    <w:rsid w:val="0036677F"/>
    <w:rsid w:val="00366908"/>
    <w:rsid w:val="00366F4E"/>
    <w:rsid w:val="0036745F"/>
    <w:rsid w:val="00367857"/>
    <w:rsid w:val="003700F7"/>
    <w:rsid w:val="00370F6F"/>
    <w:rsid w:val="00371ED2"/>
    <w:rsid w:val="00372013"/>
    <w:rsid w:val="00372511"/>
    <w:rsid w:val="003726B5"/>
    <w:rsid w:val="00372880"/>
    <w:rsid w:val="00372BEA"/>
    <w:rsid w:val="00372DA9"/>
    <w:rsid w:val="00373B6B"/>
    <w:rsid w:val="00373B9C"/>
    <w:rsid w:val="003742F6"/>
    <w:rsid w:val="00374AB2"/>
    <w:rsid w:val="00374DED"/>
    <w:rsid w:val="00374F04"/>
    <w:rsid w:val="003756CC"/>
    <w:rsid w:val="00375EFF"/>
    <w:rsid w:val="003768F5"/>
    <w:rsid w:val="00376B67"/>
    <w:rsid w:val="003779F5"/>
    <w:rsid w:val="00380085"/>
    <w:rsid w:val="003802B3"/>
    <w:rsid w:val="00380497"/>
    <w:rsid w:val="00380708"/>
    <w:rsid w:val="003809BA"/>
    <w:rsid w:val="00381466"/>
    <w:rsid w:val="00381786"/>
    <w:rsid w:val="003819F2"/>
    <w:rsid w:val="00381C24"/>
    <w:rsid w:val="00381D5C"/>
    <w:rsid w:val="00381D9D"/>
    <w:rsid w:val="00381E32"/>
    <w:rsid w:val="003820E9"/>
    <w:rsid w:val="0038224B"/>
    <w:rsid w:val="0038227E"/>
    <w:rsid w:val="003824C8"/>
    <w:rsid w:val="00382BB7"/>
    <w:rsid w:val="00382CB1"/>
    <w:rsid w:val="00382FB5"/>
    <w:rsid w:val="0038399F"/>
    <w:rsid w:val="00384C2C"/>
    <w:rsid w:val="00384EEE"/>
    <w:rsid w:val="0038507E"/>
    <w:rsid w:val="0038564D"/>
    <w:rsid w:val="00385662"/>
    <w:rsid w:val="003859BE"/>
    <w:rsid w:val="003859D7"/>
    <w:rsid w:val="00385A3C"/>
    <w:rsid w:val="00385C51"/>
    <w:rsid w:val="00385CE9"/>
    <w:rsid w:val="003868C0"/>
    <w:rsid w:val="00386BCC"/>
    <w:rsid w:val="00387417"/>
    <w:rsid w:val="00387552"/>
    <w:rsid w:val="00387887"/>
    <w:rsid w:val="00387BDC"/>
    <w:rsid w:val="00387D13"/>
    <w:rsid w:val="00390098"/>
    <w:rsid w:val="003903B5"/>
    <w:rsid w:val="0039079C"/>
    <w:rsid w:val="003909EC"/>
    <w:rsid w:val="00390E12"/>
    <w:rsid w:val="00390E2C"/>
    <w:rsid w:val="00390F85"/>
    <w:rsid w:val="0039104D"/>
    <w:rsid w:val="0039166E"/>
    <w:rsid w:val="003921F6"/>
    <w:rsid w:val="003923F7"/>
    <w:rsid w:val="00392612"/>
    <w:rsid w:val="00392757"/>
    <w:rsid w:val="003928A7"/>
    <w:rsid w:val="003933BE"/>
    <w:rsid w:val="0039354D"/>
    <w:rsid w:val="00393576"/>
    <w:rsid w:val="003935B4"/>
    <w:rsid w:val="00393738"/>
    <w:rsid w:val="00393A0B"/>
    <w:rsid w:val="0039515D"/>
    <w:rsid w:val="003954FA"/>
    <w:rsid w:val="003956E8"/>
    <w:rsid w:val="00395EA4"/>
    <w:rsid w:val="0039626E"/>
    <w:rsid w:val="00396961"/>
    <w:rsid w:val="00397D38"/>
    <w:rsid w:val="003A0229"/>
    <w:rsid w:val="003A0323"/>
    <w:rsid w:val="003A0411"/>
    <w:rsid w:val="003A08F0"/>
    <w:rsid w:val="003A0E2F"/>
    <w:rsid w:val="003A10AC"/>
    <w:rsid w:val="003A117F"/>
    <w:rsid w:val="003A1651"/>
    <w:rsid w:val="003A19A8"/>
    <w:rsid w:val="003A1D85"/>
    <w:rsid w:val="003A214C"/>
    <w:rsid w:val="003A23A8"/>
    <w:rsid w:val="003A2485"/>
    <w:rsid w:val="003A26D4"/>
    <w:rsid w:val="003A2D60"/>
    <w:rsid w:val="003A2EA3"/>
    <w:rsid w:val="003A2F41"/>
    <w:rsid w:val="003A30A3"/>
    <w:rsid w:val="003A30E1"/>
    <w:rsid w:val="003A316B"/>
    <w:rsid w:val="003A3305"/>
    <w:rsid w:val="003A3413"/>
    <w:rsid w:val="003A381F"/>
    <w:rsid w:val="003A47B0"/>
    <w:rsid w:val="003A4B24"/>
    <w:rsid w:val="003A4EB5"/>
    <w:rsid w:val="003A52EE"/>
    <w:rsid w:val="003A530F"/>
    <w:rsid w:val="003A56C4"/>
    <w:rsid w:val="003A5D2B"/>
    <w:rsid w:val="003A61AD"/>
    <w:rsid w:val="003A6299"/>
    <w:rsid w:val="003A6312"/>
    <w:rsid w:val="003A70F4"/>
    <w:rsid w:val="003A73AE"/>
    <w:rsid w:val="003A75B8"/>
    <w:rsid w:val="003A7775"/>
    <w:rsid w:val="003A77DF"/>
    <w:rsid w:val="003A78A8"/>
    <w:rsid w:val="003A7FAF"/>
    <w:rsid w:val="003B0667"/>
    <w:rsid w:val="003B0AF8"/>
    <w:rsid w:val="003B0BD2"/>
    <w:rsid w:val="003B16C8"/>
    <w:rsid w:val="003B1D72"/>
    <w:rsid w:val="003B1E87"/>
    <w:rsid w:val="003B2A3A"/>
    <w:rsid w:val="003B2B11"/>
    <w:rsid w:val="003B369A"/>
    <w:rsid w:val="003B3BEA"/>
    <w:rsid w:val="003B3E42"/>
    <w:rsid w:val="003B4411"/>
    <w:rsid w:val="003B44A2"/>
    <w:rsid w:val="003B45DA"/>
    <w:rsid w:val="003B466F"/>
    <w:rsid w:val="003B491A"/>
    <w:rsid w:val="003B5D3F"/>
    <w:rsid w:val="003B5E5E"/>
    <w:rsid w:val="003B60E3"/>
    <w:rsid w:val="003B6463"/>
    <w:rsid w:val="003B6585"/>
    <w:rsid w:val="003B67EF"/>
    <w:rsid w:val="003B6A1C"/>
    <w:rsid w:val="003B6B47"/>
    <w:rsid w:val="003B6E9A"/>
    <w:rsid w:val="003B6FAC"/>
    <w:rsid w:val="003B76E7"/>
    <w:rsid w:val="003B772A"/>
    <w:rsid w:val="003B7766"/>
    <w:rsid w:val="003B7885"/>
    <w:rsid w:val="003B7A0F"/>
    <w:rsid w:val="003B7CA2"/>
    <w:rsid w:val="003C0336"/>
    <w:rsid w:val="003C1200"/>
    <w:rsid w:val="003C1474"/>
    <w:rsid w:val="003C14CF"/>
    <w:rsid w:val="003C15B7"/>
    <w:rsid w:val="003C18A3"/>
    <w:rsid w:val="003C1A05"/>
    <w:rsid w:val="003C1F9E"/>
    <w:rsid w:val="003C24CE"/>
    <w:rsid w:val="003C2BF5"/>
    <w:rsid w:val="003C2E09"/>
    <w:rsid w:val="003C39EE"/>
    <w:rsid w:val="003C47D8"/>
    <w:rsid w:val="003C4C80"/>
    <w:rsid w:val="003C4CE1"/>
    <w:rsid w:val="003C510D"/>
    <w:rsid w:val="003C533F"/>
    <w:rsid w:val="003C5355"/>
    <w:rsid w:val="003C5FF9"/>
    <w:rsid w:val="003C6102"/>
    <w:rsid w:val="003C6C4D"/>
    <w:rsid w:val="003C6E3C"/>
    <w:rsid w:val="003C73C3"/>
    <w:rsid w:val="003C77E5"/>
    <w:rsid w:val="003C7E82"/>
    <w:rsid w:val="003D00CF"/>
    <w:rsid w:val="003D0669"/>
    <w:rsid w:val="003D0768"/>
    <w:rsid w:val="003D07AA"/>
    <w:rsid w:val="003D0828"/>
    <w:rsid w:val="003D0859"/>
    <w:rsid w:val="003D0AB5"/>
    <w:rsid w:val="003D0DB9"/>
    <w:rsid w:val="003D10EE"/>
    <w:rsid w:val="003D113D"/>
    <w:rsid w:val="003D17A5"/>
    <w:rsid w:val="003D23C5"/>
    <w:rsid w:val="003D286F"/>
    <w:rsid w:val="003D2949"/>
    <w:rsid w:val="003D294A"/>
    <w:rsid w:val="003D2AD1"/>
    <w:rsid w:val="003D2B47"/>
    <w:rsid w:val="003D2B4E"/>
    <w:rsid w:val="003D2E25"/>
    <w:rsid w:val="003D2E43"/>
    <w:rsid w:val="003D3864"/>
    <w:rsid w:val="003D3E1E"/>
    <w:rsid w:val="003D4501"/>
    <w:rsid w:val="003D4524"/>
    <w:rsid w:val="003D4576"/>
    <w:rsid w:val="003D4D2A"/>
    <w:rsid w:val="003D5008"/>
    <w:rsid w:val="003D5681"/>
    <w:rsid w:val="003D623F"/>
    <w:rsid w:val="003D62AE"/>
    <w:rsid w:val="003D6488"/>
    <w:rsid w:val="003D6A78"/>
    <w:rsid w:val="003D6E9B"/>
    <w:rsid w:val="003D7496"/>
    <w:rsid w:val="003D75AC"/>
    <w:rsid w:val="003D769E"/>
    <w:rsid w:val="003D7790"/>
    <w:rsid w:val="003D7B03"/>
    <w:rsid w:val="003D7E1F"/>
    <w:rsid w:val="003E0776"/>
    <w:rsid w:val="003E094B"/>
    <w:rsid w:val="003E09DA"/>
    <w:rsid w:val="003E0CAE"/>
    <w:rsid w:val="003E0D20"/>
    <w:rsid w:val="003E17B6"/>
    <w:rsid w:val="003E17F2"/>
    <w:rsid w:val="003E19CF"/>
    <w:rsid w:val="003E21A7"/>
    <w:rsid w:val="003E26F8"/>
    <w:rsid w:val="003E2907"/>
    <w:rsid w:val="003E3872"/>
    <w:rsid w:val="003E3A43"/>
    <w:rsid w:val="003E3EDD"/>
    <w:rsid w:val="003E4A69"/>
    <w:rsid w:val="003E4A86"/>
    <w:rsid w:val="003E4DDF"/>
    <w:rsid w:val="003E50EB"/>
    <w:rsid w:val="003E523D"/>
    <w:rsid w:val="003E540D"/>
    <w:rsid w:val="003E587E"/>
    <w:rsid w:val="003E59F6"/>
    <w:rsid w:val="003E5DFA"/>
    <w:rsid w:val="003E6296"/>
    <w:rsid w:val="003E638B"/>
    <w:rsid w:val="003E678E"/>
    <w:rsid w:val="003E7AD6"/>
    <w:rsid w:val="003E7ADA"/>
    <w:rsid w:val="003E7B7F"/>
    <w:rsid w:val="003F018D"/>
    <w:rsid w:val="003F02CD"/>
    <w:rsid w:val="003F084C"/>
    <w:rsid w:val="003F0852"/>
    <w:rsid w:val="003F124F"/>
    <w:rsid w:val="003F1AFC"/>
    <w:rsid w:val="003F1CA9"/>
    <w:rsid w:val="003F2271"/>
    <w:rsid w:val="003F23BE"/>
    <w:rsid w:val="003F28F0"/>
    <w:rsid w:val="003F2AEA"/>
    <w:rsid w:val="003F2F27"/>
    <w:rsid w:val="003F2F5D"/>
    <w:rsid w:val="003F3FD4"/>
    <w:rsid w:val="003F432D"/>
    <w:rsid w:val="003F4B75"/>
    <w:rsid w:val="003F4D66"/>
    <w:rsid w:val="003F51FC"/>
    <w:rsid w:val="003F5351"/>
    <w:rsid w:val="003F5DCC"/>
    <w:rsid w:val="003F5E20"/>
    <w:rsid w:val="003F64C3"/>
    <w:rsid w:val="003F7182"/>
    <w:rsid w:val="003F718D"/>
    <w:rsid w:val="003F722B"/>
    <w:rsid w:val="003F73B9"/>
    <w:rsid w:val="003F7B82"/>
    <w:rsid w:val="004000FC"/>
    <w:rsid w:val="0040019C"/>
    <w:rsid w:val="00400D02"/>
    <w:rsid w:val="00400DB0"/>
    <w:rsid w:val="00400EF0"/>
    <w:rsid w:val="0040125B"/>
    <w:rsid w:val="004012CC"/>
    <w:rsid w:val="004015DD"/>
    <w:rsid w:val="00401714"/>
    <w:rsid w:val="00401B00"/>
    <w:rsid w:val="00401B46"/>
    <w:rsid w:val="00401B93"/>
    <w:rsid w:val="00401DB6"/>
    <w:rsid w:val="00402204"/>
    <w:rsid w:val="004023C8"/>
    <w:rsid w:val="0040295A"/>
    <w:rsid w:val="00402B47"/>
    <w:rsid w:val="004031B4"/>
    <w:rsid w:val="00403583"/>
    <w:rsid w:val="00403BB5"/>
    <w:rsid w:val="00403C98"/>
    <w:rsid w:val="00404B4B"/>
    <w:rsid w:val="0040525B"/>
    <w:rsid w:val="0040543B"/>
    <w:rsid w:val="00405CBE"/>
    <w:rsid w:val="00405D03"/>
    <w:rsid w:val="004065A4"/>
    <w:rsid w:val="00406E33"/>
    <w:rsid w:val="00406E66"/>
    <w:rsid w:val="00407935"/>
    <w:rsid w:val="00410CD8"/>
    <w:rsid w:val="004110A6"/>
    <w:rsid w:val="00411355"/>
    <w:rsid w:val="00411C42"/>
    <w:rsid w:val="0041220E"/>
    <w:rsid w:val="00412298"/>
    <w:rsid w:val="00412709"/>
    <w:rsid w:val="0041297B"/>
    <w:rsid w:val="00413514"/>
    <w:rsid w:val="004136C7"/>
    <w:rsid w:val="00413956"/>
    <w:rsid w:val="00413D9E"/>
    <w:rsid w:val="004147B9"/>
    <w:rsid w:val="0041507C"/>
    <w:rsid w:val="00415115"/>
    <w:rsid w:val="0041511B"/>
    <w:rsid w:val="00415250"/>
    <w:rsid w:val="00415DC9"/>
    <w:rsid w:val="00416136"/>
    <w:rsid w:val="00416436"/>
    <w:rsid w:val="004165BD"/>
    <w:rsid w:val="004165F7"/>
    <w:rsid w:val="0041666F"/>
    <w:rsid w:val="0041681A"/>
    <w:rsid w:val="004168DB"/>
    <w:rsid w:val="00416C95"/>
    <w:rsid w:val="00416ECE"/>
    <w:rsid w:val="00417395"/>
    <w:rsid w:val="004173A3"/>
    <w:rsid w:val="004173CB"/>
    <w:rsid w:val="00417982"/>
    <w:rsid w:val="00417BF7"/>
    <w:rsid w:val="004204F6"/>
    <w:rsid w:val="00420B0F"/>
    <w:rsid w:val="00420EE1"/>
    <w:rsid w:val="00421408"/>
    <w:rsid w:val="004218E4"/>
    <w:rsid w:val="00421B95"/>
    <w:rsid w:val="00421D05"/>
    <w:rsid w:val="00421D46"/>
    <w:rsid w:val="00421E39"/>
    <w:rsid w:val="00421E8A"/>
    <w:rsid w:val="00422612"/>
    <w:rsid w:val="004226E8"/>
    <w:rsid w:val="004227F6"/>
    <w:rsid w:val="00423AFA"/>
    <w:rsid w:val="00423B05"/>
    <w:rsid w:val="00423B36"/>
    <w:rsid w:val="00423BA5"/>
    <w:rsid w:val="00423C16"/>
    <w:rsid w:val="00423CB7"/>
    <w:rsid w:val="004242CB"/>
    <w:rsid w:val="004249C6"/>
    <w:rsid w:val="00424C4F"/>
    <w:rsid w:val="00425BEA"/>
    <w:rsid w:val="00425F14"/>
    <w:rsid w:val="00425F50"/>
    <w:rsid w:val="0042620F"/>
    <w:rsid w:val="00426324"/>
    <w:rsid w:val="004263C2"/>
    <w:rsid w:val="00426447"/>
    <w:rsid w:val="00426546"/>
    <w:rsid w:val="00426AED"/>
    <w:rsid w:val="00426C29"/>
    <w:rsid w:val="004270EC"/>
    <w:rsid w:val="0042729F"/>
    <w:rsid w:val="004277C9"/>
    <w:rsid w:val="00427913"/>
    <w:rsid w:val="00430519"/>
    <w:rsid w:val="00430E37"/>
    <w:rsid w:val="00430F39"/>
    <w:rsid w:val="00431252"/>
    <w:rsid w:val="00431294"/>
    <w:rsid w:val="00431552"/>
    <w:rsid w:val="00431B33"/>
    <w:rsid w:val="00431B48"/>
    <w:rsid w:val="00432491"/>
    <w:rsid w:val="004324B7"/>
    <w:rsid w:val="0043293D"/>
    <w:rsid w:val="00432BEC"/>
    <w:rsid w:val="00432DC2"/>
    <w:rsid w:val="004330F5"/>
    <w:rsid w:val="00433719"/>
    <w:rsid w:val="004339C3"/>
    <w:rsid w:val="0043449A"/>
    <w:rsid w:val="004345F0"/>
    <w:rsid w:val="0043486E"/>
    <w:rsid w:val="00434A2A"/>
    <w:rsid w:val="00434AD1"/>
    <w:rsid w:val="00434C1E"/>
    <w:rsid w:val="00435760"/>
    <w:rsid w:val="00435BC8"/>
    <w:rsid w:val="00435E97"/>
    <w:rsid w:val="004363BC"/>
    <w:rsid w:val="0043698D"/>
    <w:rsid w:val="00436D66"/>
    <w:rsid w:val="00436F13"/>
    <w:rsid w:val="00437261"/>
    <w:rsid w:val="0043756F"/>
    <w:rsid w:val="004375F2"/>
    <w:rsid w:val="004400B2"/>
    <w:rsid w:val="004402E0"/>
    <w:rsid w:val="00440909"/>
    <w:rsid w:val="00440D50"/>
    <w:rsid w:val="004413BA"/>
    <w:rsid w:val="004417BD"/>
    <w:rsid w:val="0044191D"/>
    <w:rsid w:val="00442277"/>
    <w:rsid w:val="004433F5"/>
    <w:rsid w:val="0044374B"/>
    <w:rsid w:val="00443D4A"/>
    <w:rsid w:val="0044443C"/>
    <w:rsid w:val="004444FB"/>
    <w:rsid w:val="004446FD"/>
    <w:rsid w:val="00444704"/>
    <w:rsid w:val="00444792"/>
    <w:rsid w:val="00444A0D"/>
    <w:rsid w:val="004451E0"/>
    <w:rsid w:val="004457F6"/>
    <w:rsid w:val="00445922"/>
    <w:rsid w:val="00445F4E"/>
    <w:rsid w:val="004461B9"/>
    <w:rsid w:val="004463FB"/>
    <w:rsid w:val="00446AF6"/>
    <w:rsid w:val="00446D87"/>
    <w:rsid w:val="00447087"/>
    <w:rsid w:val="0044719B"/>
    <w:rsid w:val="0044723E"/>
    <w:rsid w:val="004473E3"/>
    <w:rsid w:val="00447AD5"/>
    <w:rsid w:val="00450433"/>
    <w:rsid w:val="00450C6E"/>
    <w:rsid w:val="00450E4D"/>
    <w:rsid w:val="00450F2A"/>
    <w:rsid w:val="004512A3"/>
    <w:rsid w:val="00451DB4"/>
    <w:rsid w:val="00452859"/>
    <w:rsid w:val="00452B19"/>
    <w:rsid w:val="00452C22"/>
    <w:rsid w:val="00452C5E"/>
    <w:rsid w:val="00452E99"/>
    <w:rsid w:val="00452F87"/>
    <w:rsid w:val="004532CF"/>
    <w:rsid w:val="004534A7"/>
    <w:rsid w:val="00453B3E"/>
    <w:rsid w:val="00453E95"/>
    <w:rsid w:val="00453ECA"/>
    <w:rsid w:val="00453EEB"/>
    <w:rsid w:val="00454039"/>
    <w:rsid w:val="004546A8"/>
    <w:rsid w:val="00454C1D"/>
    <w:rsid w:val="00454D0C"/>
    <w:rsid w:val="00454D10"/>
    <w:rsid w:val="004551C2"/>
    <w:rsid w:val="00455352"/>
    <w:rsid w:val="004553A2"/>
    <w:rsid w:val="004553DA"/>
    <w:rsid w:val="0045562F"/>
    <w:rsid w:val="004556F5"/>
    <w:rsid w:val="004557D8"/>
    <w:rsid w:val="00455950"/>
    <w:rsid w:val="004559E4"/>
    <w:rsid w:val="00455A42"/>
    <w:rsid w:val="00455D1C"/>
    <w:rsid w:val="00455EFF"/>
    <w:rsid w:val="00455F82"/>
    <w:rsid w:val="0045659C"/>
    <w:rsid w:val="00456C8B"/>
    <w:rsid w:val="00457C53"/>
    <w:rsid w:val="00460460"/>
    <w:rsid w:val="004610A4"/>
    <w:rsid w:val="004615C6"/>
    <w:rsid w:val="00461A9E"/>
    <w:rsid w:val="00461C06"/>
    <w:rsid w:val="00461E20"/>
    <w:rsid w:val="00461ED5"/>
    <w:rsid w:val="00461FEB"/>
    <w:rsid w:val="004622A0"/>
    <w:rsid w:val="004625F2"/>
    <w:rsid w:val="00462A75"/>
    <w:rsid w:val="00462BF3"/>
    <w:rsid w:val="00462C9E"/>
    <w:rsid w:val="00462FC9"/>
    <w:rsid w:val="00463997"/>
    <w:rsid w:val="0046428C"/>
    <w:rsid w:val="0046437F"/>
    <w:rsid w:val="00464914"/>
    <w:rsid w:val="00464B0F"/>
    <w:rsid w:val="00464B10"/>
    <w:rsid w:val="00464BC4"/>
    <w:rsid w:val="00465631"/>
    <w:rsid w:val="00465A0F"/>
    <w:rsid w:val="00465D98"/>
    <w:rsid w:val="00465D9C"/>
    <w:rsid w:val="00466142"/>
    <w:rsid w:val="00466B22"/>
    <w:rsid w:val="00466C72"/>
    <w:rsid w:val="00467248"/>
    <w:rsid w:val="004675DD"/>
    <w:rsid w:val="004700AB"/>
    <w:rsid w:val="0047038E"/>
    <w:rsid w:val="004705E9"/>
    <w:rsid w:val="004706CF"/>
    <w:rsid w:val="00470A36"/>
    <w:rsid w:val="00470AA9"/>
    <w:rsid w:val="00470DED"/>
    <w:rsid w:val="004710EF"/>
    <w:rsid w:val="00471B72"/>
    <w:rsid w:val="00471BFB"/>
    <w:rsid w:val="00471D7C"/>
    <w:rsid w:val="00472217"/>
    <w:rsid w:val="00472384"/>
    <w:rsid w:val="0047259D"/>
    <w:rsid w:val="00472681"/>
    <w:rsid w:val="00472A9B"/>
    <w:rsid w:val="00472C3E"/>
    <w:rsid w:val="004730E8"/>
    <w:rsid w:val="0047327A"/>
    <w:rsid w:val="0047339C"/>
    <w:rsid w:val="004739CF"/>
    <w:rsid w:val="00473EF5"/>
    <w:rsid w:val="00474017"/>
    <w:rsid w:val="0047486A"/>
    <w:rsid w:val="00474986"/>
    <w:rsid w:val="00474A3B"/>
    <w:rsid w:val="00474C64"/>
    <w:rsid w:val="00474C86"/>
    <w:rsid w:val="00474CB9"/>
    <w:rsid w:val="0047509C"/>
    <w:rsid w:val="00475274"/>
    <w:rsid w:val="0047572E"/>
    <w:rsid w:val="00475ADB"/>
    <w:rsid w:val="00476202"/>
    <w:rsid w:val="00476763"/>
    <w:rsid w:val="004769E4"/>
    <w:rsid w:val="00476BC2"/>
    <w:rsid w:val="00477895"/>
    <w:rsid w:val="00477E7F"/>
    <w:rsid w:val="004804C4"/>
    <w:rsid w:val="004808C8"/>
    <w:rsid w:val="004808F0"/>
    <w:rsid w:val="00480B21"/>
    <w:rsid w:val="0048102E"/>
    <w:rsid w:val="00481310"/>
    <w:rsid w:val="00481716"/>
    <w:rsid w:val="00481A70"/>
    <w:rsid w:val="00481DFB"/>
    <w:rsid w:val="00482193"/>
    <w:rsid w:val="00482954"/>
    <w:rsid w:val="00482B07"/>
    <w:rsid w:val="004832F1"/>
    <w:rsid w:val="004837E4"/>
    <w:rsid w:val="00483A64"/>
    <w:rsid w:val="00483B36"/>
    <w:rsid w:val="004840D7"/>
    <w:rsid w:val="004841DA"/>
    <w:rsid w:val="004843D9"/>
    <w:rsid w:val="00484925"/>
    <w:rsid w:val="004849C3"/>
    <w:rsid w:val="00484B06"/>
    <w:rsid w:val="00485D7B"/>
    <w:rsid w:val="00486701"/>
    <w:rsid w:val="004874AB"/>
    <w:rsid w:val="0048763D"/>
    <w:rsid w:val="004877E3"/>
    <w:rsid w:val="004878E4"/>
    <w:rsid w:val="004878E8"/>
    <w:rsid w:val="0048798E"/>
    <w:rsid w:val="00487A01"/>
    <w:rsid w:val="004903C3"/>
    <w:rsid w:val="004904B4"/>
    <w:rsid w:val="00490C75"/>
    <w:rsid w:val="00490CB6"/>
    <w:rsid w:val="004910AB"/>
    <w:rsid w:val="0049116B"/>
    <w:rsid w:val="004924A5"/>
    <w:rsid w:val="00492D33"/>
    <w:rsid w:val="00492E84"/>
    <w:rsid w:val="0049341E"/>
    <w:rsid w:val="0049388F"/>
    <w:rsid w:val="0049389A"/>
    <w:rsid w:val="00493FFA"/>
    <w:rsid w:val="004943EE"/>
    <w:rsid w:val="00494662"/>
    <w:rsid w:val="004948B7"/>
    <w:rsid w:val="00494B52"/>
    <w:rsid w:val="00494C33"/>
    <w:rsid w:val="00494D07"/>
    <w:rsid w:val="00494D40"/>
    <w:rsid w:val="00494EE2"/>
    <w:rsid w:val="0049502A"/>
    <w:rsid w:val="004953D7"/>
    <w:rsid w:val="00495AC3"/>
    <w:rsid w:val="00495F50"/>
    <w:rsid w:val="00496401"/>
    <w:rsid w:val="00496F41"/>
    <w:rsid w:val="00497191"/>
    <w:rsid w:val="0049742F"/>
    <w:rsid w:val="00497902"/>
    <w:rsid w:val="00497A6D"/>
    <w:rsid w:val="004A01F6"/>
    <w:rsid w:val="004A08FF"/>
    <w:rsid w:val="004A0D8E"/>
    <w:rsid w:val="004A1B3E"/>
    <w:rsid w:val="004A21E6"/>
    <w:rsid w:val="004A245B"/>
    <w:rsid w:val="004A254A"/>
    <w:rsid w:val="004A2D0C"/>
    <w:rsid w:val="004A31A3"/>
    <w:rsid w:val="004A3609"/>
    <w:rsid w:val="004A364E"/>
    <w:rsid w:val="004A466C"/>
    <w:rsid w:val="004A498A"/>
    <w:rsid w:val="004A4C2C"/>
    <w:rsid w:val="004A4E7A"/>
    <w:rsid w:val="004A530A"/>
    <w:rsid w:val="004A5388"/>
    <w:rsid w:val="004A5483"/>
    <w:rsid w:val="004A5AEF"/>
    <w:rsid w:val="004A622E"/>
    <w:rsid w:val="004A68FB"/>
    <w:rsid w:val="004A6C19"/>
    <w:rsid w:val="004A6EC5"/>
    <w:rsid w:val="004A733C"/>
    <w:rsid w:val="004A7438"/>
    <w:rsid w:val="004A7597"/>
    <w:rsid w:val="004A777F"/>
    <w:rsid w:val="004A794F"/>
    <w:rsid w:val="004A7AFF"/>
    <w:rsid w:val="004B0425"/>
    <w:rsid w:val="004B110F"/>
    <w:rsid w:val="004B161D"/>
    <w:rsid w:val="004B1930"/>
    <w:rsid w:val="004B1B66"/>
    <w:rsid w:val="004B202A"/>
    <w:rsid w:val="004B22C1"/>
    <w:rsid w:val="004B2A28"/>
    <w:rsid w:val="004B2AEF"/>
    <w:rsid w:val="004B2E38"/>
    <w:rsid w:val="004B3904"/>
    <w:rsid w:val="004B3C6F"/>
    <w:rsid w:val="004B4005"/>
    <w:rsid w:val="004B4477"/>
    <w:rsid w:val="004B4739"/>
    <w:rsid w:val="004B4916"/>
    <w:rsid w:val="004B4B06"/>
    <w:rsid w:val="004B4C9C"/>
    <w:rsid w:val="004B5306"/>
    <w:rsid w:val="004B65C1"/>
    <w:rsid w:val="004B66AE"/>
    <w:rsid w:val="004B67A5"/>
    <w:rsid w:val="004B6927"/>
    <w:rsid w:val="004B6CE6"/>
    <w:rsid w:val="004B6FCF"/>
    <w:rsid w:val="004B71B5"/>
    <w:rsid w:val="004B751D"/>
    <w:rsid w:val="004B7BD9"/>
    <w:rsid w:val="004B7DC6"/>
    <w:rsid w:val="004C0486"/>
    <w:rsid w:val="004C08D6"/>
    <w:rsid w:val="004C0E52"/>
    <w:rsid w:val="004C1005"/>
    <w:rsid w:val="004C1542"/>
    <w:rsid w:val="004C1DD9"/>
    <w:rsid w:val="004C1E04"/>
    <w:rsid w:val="004C1F93"/>
    <w:rsid w:val="004C22D1"/>
    <w:rsid w:val="004C285F"/>
    <w:rsid w:val="004C2A1F"/>
    <w:rsid w:val="004C2ABF"/>
    <w:rsid w:val="004C2C91"/>
    <w:rsid w:val="004C2D07"/>
    <w:rsid w:val="004C2F24"/>
    <w:rsid w:val="004C310C"/>
    <w:rsid w:val="004C3672"/>
    <w:rsid w:val="004C3A36"/>
    <w:rsid w:val="004C3C4D"/>
    <w:rsid w:val="004C42F7"/>
    <w:rsid w:val="004C49BA"/>
    <w:rsid w:val="004C4BE1"/>
    <w:rsid w:val="004C5943"/>
    <w:rsid w:val="004C5A8E"/>
    <w:rsid w:val="004C5ECD"/>
    <w:rsid w:val="004C63C1"/>
    <w:rsid w:val="004C672C"/>
    <w:rsid w:val="004C70C5"/>
    <w:rsid w:val="004C72A4"/>
    <w:rsid w:val="004C7516"/>
    <w:rsid w:val="004C7819"/>
    <w:rsid w:val="004D018F"/>
    <w:rsid w:val="004D049A"/>
    <w:rsid w:val="004D098F"/>
    <w:rsid w:val="004D0C95"/>
    <w:rsid w:val="004D0F84"/>
    <w:rsid w:val="004D1424"/>
    <w:rsid w:val="004D1950"/>
    <w:rsid w:val="004D1CD2"/>
    <w:rsid w:val="004D2228"/>
    <w:rsid w:val="004D33E3"/>
    <w:rsid w:val="004D36F8"/>
    <w:rsid w:val="004D373B"/>
    <w:rsid w:val="004D3CD0"/>
    <w:rsid w:val="004D41DE"/>
    <w:rsid w:val="004D42FE"/>
    <w:rsid w:val="004D4D10"/>
    <w:rsid w:val="004D5D74"/>
    <w:rsid w:val="004D5DBD"/>
    <w:rsid w:val="004D5E0A"/>
    <w:rsid w:val="004D6962"/>
    <w:rsid w:val="004D6E36"/>
    <w:rsid w:val="004D7B8F"/>
    <w:rsid w:val="004E0091"/>
    <w:rsid w:val="004E0308"/>
    <w:rsid w:val="004E0615"/>
    <w:rsid w:val="004E07CF"/>
    <w:rsid w:val="004E0802"/>
    <w:rsid w:val="004E0A07"/>
    <w:rsid w:val="004E0C95"/>
    <w:rsid w:val="004E11B3"/>
    <w:rsid w:val="004E11F4"/>
    <w:rsid w:val="004E1895"/>
    <w:rsid w:val="004E1F22"/>
    <w:rsid w:val="004E20E5"/>
    <w:rsid w:val="004E24DF"/>
    <w:rsid w:val="004E2D36"/>
    <w:rsid w:val="004E2FBD"/>
    <w:rsid w:val="004E30EF"/>
    <w:rsid w:val="004E336B"/>
    <w:rsid w:val="004E4ED0"/>
    <w:rsid w:val="004E50FD"/>
    <w:rsid w:val="004E52D0"/>
    <w:rsid w:val="004E616F"/>
    <w:rsid w:val="004E6821"/>
    <w:rsid w:val="004E6961"/>
    <w:rsid w:val="004E6B25"/>
    <w:rsid w:val="004E6BE6"/>
    <w:rsid w:val="004E7367"/>
    <w:rsid w:val="004E7A08"/>
    <w:rsid w:val="004F04C0"/>
    <w:rsid w:val="004F0540"/>
    <w:rsid w:val="004F11B9"/>
    <w:rsid w:val="004F12AD"/>
    <w:rsid w:val="004F12CC"/>
    <w:rsid w:val="004F13A0"/>
    <w:rsid w:val="004F16E8"/>
    <w:rsid w:val="004F1808"/>
    <w:rsid w:val="004F1B9B"/>
    <w:rsid w:val="004F2474"/>
    <w:rsid w:val="004F2475"/>
    <w:rsid w:val="004F2AE8"/>
    <w:rsid w:val="004F2B0E"/>
    <w:rsid w:val="004F2B82"/>
    <w:rsid w:val="004F37A8"/>
    <w:rsid w:val="004F39CD"/>
    <w:rsid w:val="004F40F3"/>
    <w:rsid w:val="004F49C7"/>
    <w:rsid w:val="004F4BDD"/>
    <w:rsid w:val="004F4BE9"/>
    <w:rsid w:val="004F4C17"/>
    <w:rsid w:val="004F4EAA"/>
    <w:rsid w:val="004F57E5"/>
    <w:rsid w:val="004F5AED"/>
    <w:rsid w:val="004F648F"/>
    <w:rsid w:val="004F68FF"/>
    <w:rsid w:val="004F70D3"/>
    <w:rsid w:val="004F723F"/>
    <w:rsid w:val="004F77A1"/>
    <w:rsid w:val="004F7E11"/>
    <w:rsid w:val="0050052A"/>
    <w:rsid w:val="00500697"/>
    <w:rsid w:val="005008C6"/>
    <w:rsid w:val="00500D9F"/>
    <w:rsid w:val="005011C0"/>
    <w:rsid w:val="005012C8"/>
    <w:rsid w:val="005013BF"/>
    <w:rsid w:val="00501B23"/>
    <w:rsid w:val="00501B42"/>
    <w:rsid w:val="00501CC5"/>
    <w:rsid w:val="00502B11"/>
    <w:rsid w:val="00502CC7"/>
    <w:rsid w:val="005030D4"/>
    <w:rsid w:val="0050314B"/>
    <w:rsid w:val="00503446"/>
    <w:rsid w:val="005038CF"/>
    <w:rsid w:val="00503F4D"/>
    <w:rsid w:val="00504254"/>
    <w:rsid w:val="005043C7"/>
    <w:rsid w:val="00504550"/>
    <w:rsid w:val="00505096"/>
    <w:rsid w:val="0050575D"/>
    <w:rsid w:val="00505D43"/>
    <w:rsid w:val="0050619C"/>
    <w:rsid w:val="005062AF"/>
    <w:rsid w:val="00506306"/>
    <w:rsid w:val="00506774"/>
    <w:rsid w:val="00506D21"/>
    <w:rsid w:val="00506E01"/>
    <w:rsid w:val="00507686"/>
    <w:rsid w:val="005078C0"/>
    <w:rsid w:val="005078F2"/>
    <w:rsid w:val="00507B90"/>
    <w:rsid w:val="005100C9"/>
    <w:rsid w:val="00510137"/>
    <w:rsid w:val="0051017F"/>
    <w:rsid w:val="005104F4"/>
    <w:rsid w:val="0051084E"/>
    <w:rsid w:val="00510A8D"/>
    <w:rsid w:val="00510B51"/>
    <w:rsid w:val="00511C37"/>
    <w:rsid w:val="00511F62"/>
    <w:rsid w:val="00512ADD"/>
    <w:rsid w:val="00512F67"/>
    <w:rsid w:val="00513129"/>
    <w:rsid w:val="0051458D"/>
    <w:rsid w:val="005145AA"/>
    <w:rsid w:val="005147D2"/>
    <w:rsid w:val="005147FC"/>
    <w:rsid w:val="0051490C"/>
    <w:rsid w:val="00514EA8"/>
    <w:rsid w:val="0051501C"/>
    <w:rsid w:val="0051512E"/>
    <w:rsid w:val="00515240"/>
    <w:rsid w:val="005153E8"/>
    <w:rsid w:val="005155A2"/>
    <w:rsid w:val="0051657E"/>
    <w:rsid w:val="005166C6"/>
    <w:rsid w:val="00516BCC"/>
    <w:rsid w:val="00516C82"/>
    <w:rsid w:val="00517078"/>
    <w:rsid w:val="00517279"/>
    <w:rsid w:val="00517428"/>
    <w:rsid w:val="0051756F"/>
    <w:rsid w:val="005176B6"/>
    <w:rsid w:val="0051785C"/>
    <w:rsid w:val="005179F6"/>
    <w:rsid w:val="00517AD8"/>
    <w:rsid w:val="00517C93"/>
    <w:rsid w:val="00520210"/>
    <w:rsid w:val="005205C7"/>
    <w:rsid w:val="0052085C"/>
    <w:rsid w:val="00520930"/>
    <w:rsid w:val="00521089"/>
    <w:rsid w:val="005212A8"/>
    <w:rsid w:val="0052145D"/>
    <w:rsid w:val="0052173E"/>
    <w:rsid w:val="00521762"/>
    <w:rsid w:val="00521FAA"/>
    <w:rsid w:val="005221F0"/>
    <w:rsid w:val="005226EC"/>
    <w:rsid w:val="00522DD0"/>
    <w:rsid w:val="00522EB0"/>
    <w:rsid w:val="0052346D"/>
    <w:rsid w:val="005234CA"/>
    <w:rsid w:val="005238B2"/>
    <w:rsid w:val="00523A35"/>
    <w:rsid w:val="00523A8A"/>
    <w:rsid w:val="00523D3C"/>
    <w:rsid w:val="00523DE3"/>
    <w:rsid w:val="00523F1C"/>
    <w:rsid w:val="0052402C"/>
    <w:rsid w:val="00524FDD"/>
    <w:rsid w:val="00525DB5"/>
    <w:rsid w:val="00526741"/>
    <w:rsid w:val="00526C00"/>
    <w:rsid w:val="00526CC1"/>
    <w:rsid w:val="00526F54"/>
    <w:rsid w:val="00527DFD"/>
    <w:rsid w:val="00530483"/>
    <w:rsid w:val="00530696"/>
    <w:rsid w:val="00530746"/>
    <w:rsid w:val="00530855"/>
    <w:rsid w:val="00530F63"/>
    <w:rsid w:val="005311C3"/>
    <w:rsid w:val="005312FC"/>
    <w:rsid w:val="0053131D"/>
    <w:rsid w:val="00531678"/>
    <w:rsid w:val="00531876"/>
    <w:rsid w:val="00531CED"/>
    <w:rsid w:val="005323EF"/>
    <w:rsid w:val="005326D2"/>
    <w:rsid w:val="005328EB"/>
    <w:rsid w:val="00532D0D"/>
    <w:rsid w:val="00532F48"/>
    <w:rsid w:val="00533139"/>
    <w:rsid w:val="00533240"/>
    <w:rsid w:val="0053326B"/>
    <w:rsid w:val="005338FD"/>
    <w:rsid w:val="0053393E"/>
    <w:rsid w:val="0053398E"/>
    <w:rsid w:val="00533A44"/>
    <w:rsid w:val="005340BB"/>
    <w:rsid w:val="00534108"/>
    <w:rsid w:val="00534DA6"/>
    <w:rsid w:val="00534E1D"/>
    <w:rsid w:val="00534FCB"/>
    <w:rsid w:val="005352CF"/>
    <w:rsid w:val="00535918"/>
    <w:rsid w:val="00535962"/>
    <w:rsid w:val="00535FD8"/>
    <w:rsid w:val="005361C9"/>
    <w:rsid w:val="00536402"/>
    <w:rsid w:val="00536488"/>
    <w:rsid w:val="00536535"/>
    <w:rsid w:val="00536B91"/>
    <w:rsid w:val="00536D71"/>
    <w:rsid w:val="00536E90"/>
    <w:rsid w:val="005370AD"/>
    <w:rsid w:val="005372D1"/>
    <w:rsid w:val="005377A5"/>
    <w:rsid w:val="005377E4"/>
    <w:rsid w:val="00537BFD"/>
    <w:rsid w:val="00540521"/>
    <w:rsid w:val="00540895"/>
    <w:rsid w:val="005408FB"/>
    <w:rsid w:val="00540CA8"/>
    <w:rsid w:val="00540CF7"/>
    <w:rsid w:val="00540E62"/>
    <w:rsid w:val="0054114B"/>
    <w:rsid w:val="00541788"/>
    <w:rsid w:val="00541838"/>
    <w:rsid w:val="00541FFD"/>
    <w:rsid w:val="005421DB"/>
    <w:rsid w:val="00542699"/>
    <w:rsid w:val="00542A66"/>
    <w:rsid w:val="0054359F"/>
    <w:rsid w:val="00544669"/>
    <w:rsid w:val="00544727"/>
    <w:rsid w:val="00544975"/>
    <w:rsid w:val="00544C11"/>
    <w:rsid w:val="00545048"/>
    <w:rsid w:val="005450DE"/>
    <w:rsid w:val="0054559F"/>
    <w:rsid w:val="005456E8"/>
    <w:rsid w:val="005458F2"/>
    <w:rsid w:val="00545941"/>
    <w:rsid w:val="00546333"/>
    <w:rsid w:val="00546872"/>
    <w:rsid w:val="00546AA8"/>
    <w:rsid w:val="00546B10"/>
    <w:rsid w:val="005502CD"/>
    <w:rsid w:val="005507FB"/>
    <w:rsid w:val="00551091"/>
    <w:rsid w:val="00551888"/>
    <w:rsid w:val="005519C7"/>
    <w:rsid w:val="00551EE5"/>
    <w:rsid w:val="005526CD"/>
    <w:rsid w:val="00552B00"/>
    <w:rsid w:val="00552C5A"/>
    <w:rsid w:val="0055368C"/>
    <w:rsid w:val="00553750"/>
    <w:rsid w:val="00553D1E"/>
    <w:rsid w:val="00553E5E"/>
    <w:rsid w:val="005541D6"/>
    <w:rsid w:val="0055455A"/>
    <w:rsid w:val="005547DB"/>
    <w:rsid w:val="00554940"/>
    <w:rsid w:val="00554D4F"/>
    <w:rsid w:val="00554FC8"/>
    <w:rsid w:val="00555620"/>
    <w:rsid w:val="00555E0F"/>
    <w:rsid w:val="0055633E"/>
    <w:rsid w:val="005564A6"/>
    <w:rsid w:val="005564F5"/>
    <w:rsid w:val="00556538"/>
    <w:rsid w:val="00556B39"/>
    <w:rsid w:val="00556FC8"/>
    <w:rsid w:val="005602CD"/>
    <w:rsid w:val="005605F0"/>
    <w:rsid w:val="005607C1"/>
    <w:rsid w:val="00561204"/>
    <w:rsid w:val="00562142"/>
    <w:rsid w:val="00562216"/>
    <w:rsid w:val="00562474"/>
    <w:rsid w:val="0056277D"/>
    <w:rsid w:val="005627D6"/>
    <w:rsid w:val="00562907"/>
    <w:rsid w:val="005629D7"/>
    <w:rsid w:val="00562E33"/>
    <w:rsid w:val="0056309F"/>
    <w:rsid w:val="00563121"/>
    <w:rsid w:val="00563288"/>
    <w:rsid w:val="00563596"/>
    <w:rsid w:val="00563986"/>
    <w:rsid w:val="00563F3C"/>
    <w:rsid w:val="00563F58"/>
    <w:rsid w:val="0056434C"/>
    <w:rsid w:val="00564390"/>
    <w:rsid w:val="00564590"/>
    <w:rsid w:val="00564674"/>
    <w:rsid w:val="005647D8"/>
    <w:rsid w:val="00564A7B"/>
    <w:rsid w:val="00564F25"/>
    <w:rsid w:val="00565135"/>
    <w:rsid w:val="005653B5"/>
    <w:rsid w:val="005653FB"/>
    <w:rsid w:val="00566356"/>
    <w:rsid w:val="005665F7"/>
    <w:rsid w:val="00566A2D"/>
    <w:rsid w:val="00566B60"/>
    <w:rsid w:val="0056749C"/>
    <w:rsid w:val="0056758A"/>
    <w:rsid w:val="005675F6"/>
    <w:rsid w:val="00567D90"/>
    <w:rsid w:val="005704CE"/>
    <w:rsid w:val="00570740"/>
    <w:rsid w:val="00570889"/>
    <w:rsid w:val="00570BD1"/>
    <w:rsid w:val="0057149F"/>
    <w:rsid w:val="00571BF6"/>
    <w:rsid w:val="00571F3B"/>
    <w:rsid w:val="0057231A"/>
    <w:rsid w:val="005726ED"/>
    <w:rsid w:val="00572768"/>
    <w:rsid w:val="0057299E"/>
    <w:rsid w:val="00572E02"/>
    <w:rsid w:val="00572E2B"/>
    <w:rsid w:val="0057374C"/>
    <w:rsid w:val="005738E0"/>
    <w:rsid w:val="005743A3"/>
    <w:rsid w:val="0057470E"/>
    <w:rsid w:val="00574765"/>
    <w:rsid w:val="00574ADD"/>
    <w:rsid w:val="005752A1"/>
    <w:rsid w:val="005752D9"/>
    <w:rsid w:val="005752FF"/>
    <w:rsid w:val="0057559E"/>
    <w:rsid w:val="00575605"/>
    <w:rsid w:val="005757D0"/>
    <w:rsid w:val="0057585E"/>
    <w:rsid w:val="005765E3"/>
    <w:rsid w:val="00576725"/>
    <w:rsid w:val="00577487"/>
    <w:rsid w:val="00577DCB"/>
    <w:rsid w:val="0058153F"/>
    <w:rsid w:val="00581806"/>
    <w:rsid w:val="00582021"/>
    <w:rsid w:val="0058229B"/>
    <w:rsid w:val="0058266A"/>
    <w:rsid w:val="00582E35"/>
    <w:rsid w:val="005837FB"/>
    <w:rsid w:val="00583B0F"/>
    <w:rsid w:val="00583BAC"/>
    <w:rsid w:val="0058440D"/>
    <w:rsid w:val="0058489B"/>
    <w:rsid w:val="00584950"/>
    <w:rsid w:val="00584A6F"/>
    <w:rsid w:val="00584DDF"/>
    <w:rsid w:val="00584E9B"/>
    <w:rsid w:val="00584F3E"/>
    <w:rsid w:val="00584F53"/>
    <w:rsid w:val="00585037"/>
    <w:rsid w:val="0058535E"/>
    <w:rsid w:val="00585D5F"/>
    <w:rsid w:val="00586304"/>
    <w:rsid w:val="0058634D"/>
    <w:rsid w:val="005869D0"/>
    <w:rsid w:val="00586A7F"/>
    <w:rsid w:val="00586EE4"/>
    <w:rsid w:val="0058728D"/>
    <w:rsid w:val="0058738E"/>
    <w:rsid w:val="00587443"/>
    <w:rsid w:val="005874EB"/>
    <w:rsid w:val="00587633"/>
    <w:rsid w:val="0058784D"/>
    <w:rsid w:val="005878B4"/>
    <w:rsid w:val="00587C86"/>
    <w:rsid w:val="00587F61"/>
    <w:rsid w:val="0059016B"/>
    <w:rsid w:val="005901FC"/>
    <w:rsid w:val="00590268"/>
    <w:rsid w:val="00590453"/>
    <w:rsid w:val="005904D9"/>
    <w:rsid w:val="00590863"/>
    <w:rsid w:val="005908C8"/>
    <w:rsid w:val="00590BED"/>
    <w:rsid w:val="00591115"/>
    <w:rsid w:val="00591CC4"/>
    <w:rsid w:val="00591D3A"/>
    <w:rsid w:val="005922CB"/>
    <w:rsid w:val="005926A5"/>
    <w:rsid w:val="00593019"/>
    <w:rsid w:val="0059399C"/>
    <w:rsid w:val="00593A8F"/>
    <w:rsid w:val="005946B0"/>
    <w:rsid w:val="005947FB"/>
    <w:rsid w:val="00594B09"/>
    <w:rsid w:val="00594EB4"/>
    <w:rsid w:val="00594F31"/>
    <w:rsid w:val="00595002"/>
    <w:rsid w:val="005954D6"/>
    <w:rsid w:val="00596212"/>
    <w:rsid w:val="00596718"/>
    <w:rsid w:val="00596F1C"/>
    <w:rsid w:val="00597138"/>
    <w:rsid w:val="00597159"/>
    <w:rsid w:val="00597B55"/>
    <w:rsid w:val="005A02CD"/>
    <w:rsid w:val="005A055E"/>
    <w:rsid w:val="005A07F8"/>
    <w:rsid w:val="005A0869"/>
    <w:rsid w:val="005A08FA"/>
    <w:rsid w:val="005A0B64"/>
    <w:rsid w:val="005A1093"/>
    <w:rsid w:val="005A13C4"/>
    <w:rsid w:val="005A1526"/>
    <w:rsid w:val="005A1549"/>
    <w:rsid w:val="005A1AE2"/>
    <w:rsid w:val="005A1BA3"/>
    <w:rsid w:val="005A1E40"/>
    <w:rsid w:val="005A25F8"/>
    <w:rsid w:val="005A3586"/>
    <w:rsid w:val="005A370B"/>
    <w:rsid w:val="005A3D6B"/>
    <w:rsid w:val="005A4619"/>
    <w:rsid w:val="005A47F3"/>
    <w:rsid w:val="005A5084"/>
    <w:rsid w:val="005A5125"/>
    <w:rsid w:val="005A60A6"/>
    <w:rsid w:val="005A6131"/>
    <w:rsid w:val="005A6314"/>
    <w:rsid w:val="005A6373"/>
    <w:rsid w:val="005A63F9"/>
    <w:rsid w:val="005A6781"/>
    <w:rsid w:val="005A6C4D"/>
    <w:rsid w:val="005A7146"/>
    <w:rsid w:val="005A767B"/>
    <w:rsid w:val="005A7683"/>
    <w:rsid w:val="005A7C76"/>
    <w:rsid w:val="005B0838"/>
    <w:rsid w:val="005B0A35"/>
    <w:rsid w:val="005B0C20"/>
    <w:rsid w:val="005B13FC"/>
    <w:rsid w:val="005B1476"/>
    <w:rsid w:val="005B1C1A"/>
    <w:rsid w:val="005B1FA8"/>
    <w:rsid w:val="005B23F5"/>
    <w:rsid w:val="005B250D"/>
    <w:rsid w:val="005B2586"/>
    <w:rsid w:val="005B2865"/>
    <w:rsid w:val="005B3607"/>
    <w:rsid w:val="005B3BD2"/>
    <w:rsid w:val="005B3EA5"/>
    <w:rsid w:val="005B40B6"/>
    <w:rsid w:val="005B472C"/>
    <w:rsid w:val="005B475C"/>
    <w:rsid w:val="005B4817"/>
    <w:rsid w:val="005B4898"/>
    <w:rsid w:val="005B4E0C"/>
    <w:rsid w:val="005B4F9A"/>
    <w:rsid w:val="005B538E"/>
    <w:rsid w:val="005B54F7"/>
    <w:rsid w:val="005B5826"/>
    <w:rsid w:val="005B5B12"/>
    <w:rsid w:val="005B60B1"/>
    <w:rsid w:val="005B6208"/>
    <w:rsid w:val="005B6219"/>
    <w:rsid w:val="005B6357"/>
    <w:rsid w:val="005B65BF"/>
    <w:rsid w:val="005B6617"/>
    <w:rsid w:val="005B667D"/>
    <w:rsid w:val="005B69E6"/>
    <w:rsid w:val="005B6CFB"/>
    <w:rsid w:val="005B7114"/>
    <w:rsid w:val="005B7B8C"/>
    <w:rsid w:val="005C010C"/>
    <w:rsid w:val="005C07EC"/>
    <w:rsid w:val="005C0EFD"/>
    <w:rsid w:val="005C1708"/>
    <w:rsid w:val="005C1D10"/>
    <w:rsid w:val="005C1D30"/>
    <w:rsid w:val="005C1FF1"/>
    <w:rsid w:val="005C2B57"/>
    <w:rsid w:val="005C30FC"/>
    <w:rsid w:val="005C34D7"/>
    <w:rsid w:val="005C3678"/>
    <w:rsid w:val="005C3ADE"/>
    <w:rsid w:val="005C3DF2"/>
    <w:rsid w:val="005C469B"/>
    <w:rsid w:val="005C47D6"/>
    <w:rsid w:val="005C4E5B"/>
    <w:rsid w:val="005C4FB1"/>
    <w:rsid w:val="005C5038"/>
    <w:rsid w:val="005C526A"/>
    <w:rsid w:val="005C52DE"/>
    <w:rsid w:val="005C5325"/>
    <w:rsid w:val="005C6207"/>
    <w:rsid w:val="005C6433"/>
    <w:rsid w:val="005C6508"/>
    <w:rsid w:val="005C65F2"/>
    <w:rsid w:val="005C69CD"/>
    <w:rsid w:val="005C7096"/>
    <w:rsid w:val="005C7382"/>
    <w:rsid w:val="005C73B0"/>
    <w:rsid w:val="005C7543"/>
    <w:rsid w:val="005C75D5"/>
    <w:rsid w:val="005C79BC"/>
    <w:rsid w:val="005C7E0D"/>
    <w:rsid w:val="005C7F13"/>
    <w:rsid w:val="005D0104"/>
    <w:rsid w:val="005D02DF"/>
    <w:rsid w:val="005D08D9"/>
    <w:rsid w:val="005D0DD6"/>
    <w:rsid w:val="005D14CC"/>
    <w:rsid w:val="005D1FE0"/>
    <w:rsid w:val="005D3663"/>
    <w:rsid w:val="005D3BCC"/>
    <w:rsid w:val="005D3DA1"/>
    <w:rsid w:val="005D448E"/>
    <w:rsid w:val="005D46A3"/>
    <w:rsid w:val="005D47B7"/>
    <w:rsid w:val="005D4E95"/>
    <w:rsid w:val="005D501E"/>
    <w:rsid w:val="005D5352"/>
    <w:rsid w:val="005D53B0"/>
    <w:rsid w:val="005D5574"/>
    <w:rsid w:val="005D5BDA"/>
    <w:rsid w:val="005D5DF1"/>
    <w:rsid w:val="005D65AE"/>
    <w:rsid w:val="005D6AD8"/>
    <w:rsid w:val="005D6BB0"/>
    <w:rsid w:val="005D6FD0"/>
    <w:rsid w:val="005D7C82"/>
    <w:rsid w:val="005D7E43"/>
    <w:rsid w:val="005E0294"/>
    <w:rsid w:val="005E0472"/>
    <w:rsid w:val="005E0481"/>
    <w:rsid w:val="005E080F"/>
    <w:rsid w:val="005E0B58"/>
    <w:rsid w:val="005E0CCE"/>
    <w:rsid w:val="005E145C"/>
    <w:rsid w:val="005E180E"/>
    <w:rsid w:val="005E18B0"/>
    <w:rsid w:val="005E1A03"/>
    <w:rsid w:val="005E2325"/>
    <w:rsid w:val="005E2D07"/>
    <w:rsid w:val="005E3066"/>
    <w:rsid w:val="005E3595"/>
    <w:rsid w:val="005E35BF"/>
    <w:rsid w:val="005E36BE"/>
    <w:rsid w:val="005E38B3"/>
    <w:rsid w:val="005E3A25"/>
    <w:rsid w:val="005E3DE6"/>
    <w:rsid w:val="005E468E"/>
    <w:rsid w:val="005E46D5"/>
    <w:rsid w:val="005E4FC0"/>
    <w:rsid w:val="005E53D0"/>
    <w:rsid w:val="005E5A21"/>
    <w:rsid w:val="005E5A77"/>
    <w:rsid w:val="005E5B3F"/>
    <w:rsid w:val="005E5C25"/>
    <w:rsid w:val="005E5F81"/>
    <w:rsid w:val="005E6046"/>
    <w:rsid w:val="005E66B4"/>
    <w:rsid w:val="005E6C41"/>
    <w:rsid w:val="005E7147"/>
    <w:rsid w:val="005E737D"/>
    <w:rsid w:val="005E79B0"/>
    <w:rsid w:val="005E7D36"/>
    <w:rsid w:val="005E7E25"/>
    <w:rsid w:val="005F0740"/>
    <w:rsid w:val="005F09F0"/>
    <w:rsid w:val="005F147D"/>
    <w:rsid w:val="005F14F4"/>
    <w:rsid w:val="005F162C"/>
    <w:rsid w:val="005F177C"/>
    <w:rsid w:val="005F1980"/>
    <w:rsid w:val="005F1C00"/>
    <w:rsid w:val="005F3496"/>
    <w:rsid w:val="005F34C4"/>
    <w:rsid w:val="005F3888"/>
    <w:rsid w:val="005F39CC"/>
    <w:rsid w:val="005F3E4E"/>
    <w:rsid w:val="005F3F83"/>
    <w:rsid w:val="005F4004"/>
    <w:rsid w:val="005F4748"/>
    <w:rsid w:val="005F5072"/>
    <w:rsid w:val="005F5468"/>
    <w:rsid w:val="005F5974"/>
    <w:rsid w:val="005F5DF4"/>
    <w:rsid w:val="005F5F88"/>
    <w:rsid w:val="005F6602"/>
    <w:rsid w:val="005F6817"/>
    <w:rsid w:val="005F68AF"/>
    <w:rsid w:val="005F69F5"/>
    <w:rsid w:val="005F7214"/>
    <w:rsid w:val="005F748A"/>
    <w:rsid w:val="005F785D"/>
    <w:rsid w:val="005F792E"/>
    <w:rsid w:val="005F79D1"/>
    <w:rsid w:val="0060063D"/>
    <w:rsid w:val="0060093D"/>
    <w:rsid w:val="00600BC8"/>
    <w:rsid w:val="0060118B"/>
    <w:rsid w:val="006012E0"/>
    <w:rsid w:val="00601313"/>
    <w:rsid w:val="00601CCF"/>
    <w:rsid w:val="00602240"/>
    <w:rsid w:val="006028CC"/>
    <w:rsid w:val="00602A4F"/>
    <w:rsid w:val="00602C00"/>
    <w:rsid w:val="00602D4C"/>
    <w:rsid w:val="00603136"/>
    <w:rsid w:val="00603201"/>
    <w:rsid w:val="0060323C"/>
    <w:rsid w:val="006038AD"/>
    <w:rsid w:val="00603EB7"/>
    <w:rsid w:val="00603F78"/>
    <w:rsid w:val="0060479E"/>
    <w:rsid w:val="00604E87"/>
    <w:rsid w:val="00605CB6"/>
    <w:rsid w:val="00605E16"/>
    <w:rsid w:val="0060610B"/>
    <w:rsid w:val="00606291"/>
    <w:rsid w:val="00606549"/>
    <w:rsid w:val="0060707F"/>
    <w:rsid w:val="00607EF6"/>
    <w:rsid w:val="0061007E"/>
    <w:rsid w:val="0061027A"/>
    <w:rsid w:val="00610323"/>
    <w:rsid w:val="006106EC"/>
    <w:rsid w:val="0061099B"/>
    <w:rsid w:val="00611523"/>
    <w:rsid w:val="00611A01"/>
    <w:rsid w:val="00611C1C"/>
    <w:rsid w:val="0061245A"/>
    <w:rsid w:val="00612DB4"/>
    <w:rsid w:val="00612FBA"/>
    <w:rsid w:val="00613430"/>
    <w:rsid w:val="006137EB"/>
    <w:rsid w:val="0061390F"/>
    <w:rsid w:val="00613AFE"/>
    <w:rsid w:val="00613EE4"/>
    <w:rsid w:val="006140B8"/>
    <w:rsid w:val="00614202"/>
    <w:rsid w:val="00614216"/>
    <w:rsid w:val="0061442A"/>
    <w:rsid w:val="0061465F"/>
    <w:rsid w:val="0061509D"/>
    <w:rsid w:val="00615A7F"/>
    <w:rsid w:val="00615CE3"/>
    <w:rsid w:val="00616711"/>
    <w:rsid w:val="0061710D"/>
    <w:rsid w:val="0061716B"/>
    <w:rsid w:val="00617A17"/>
    <w:rsid w:val="00617FF9"/>
    <w:rsid w:val="006200E3"/>
    <w:rsid w:val="00620116"/>
    <w:rsid w:val="00620827"/>
    <w:rsid w:val="00620868"/>
    <w:rsid w:val="006209DC"/>
    <w:rsid w:val="00620BF6"/>
    <w:rsid w:val="00620DBB"/>
    <w:rsid w:val="00620E02"/>
    <w:rsid w:val="00621966"/>
    <w:rsid w:val="00621A60"/>
    <w:rsid w:val="00621E26"/>
    <w:rsid w:val="00621FD9"/>
    <w:rsid w:val="006226AA"/>
    <w:rsid w:val="0062283A"/>
    <w:rsid w:val="00622F87"/>
    <w:rsid w:val="006234FB"/>
    <w:rsid w:val="0062358C"/>
    <w:rsid w:val="00623AB8"/>
    <w:rsid w:val="00623D8E"/>
    <w:rsid w:val="00623E2D"/>
    <w:rsid w:val="00623F20"/>
    <w:rsid w:val="0062466A"/>
    <w:rsid w:val="0062570B"/>
    <w:rsid w:val="00625EDC"/>
    <w:rsid w:val="00625F86"/>
    <w:rsid w:val="00626151"/>
    <w:rsid w:val="00626A10"/>
    <w:rsid w:val="00626C42"/>
    <w:rsid w:val="0062756D"/>
    <w:rsid w:val="00627827"/>
    <w:rsid w:val="006278FB"/>
    <w:rsid w:val="00627AD5"/>
    <w:rsid w:val="00627C47"/>
    <w:rsid w:val="00627EC3"/>
    <w:rsid w:val="006300CE"/>
    <w:rsid w:val="006301BB"/>
    <w:rsid w:val="00630604"/>
    <w:rsid w:val="00630CCF"/>
    <w:rsid w:val="00630E9D"/>
    <w:rsid w:val="006311C7"/>
    <w:rsid w:val="006319F7"/>
    <w:rsid w:val="00632043"/>
    <w:rsid w:val="00632107"/>
    <w:rsid w:val="00632237"/>
    <w:rsid w:val="0063224D"/>
    <w:rsid w:val="0063249B"/>
    <w:rsid w:val="006329EF"/>
    <w:rsid w:val="00632B09"/>
    <w:rsid w:val="006332A3"/>
    <w:rsid w:val="00633BA8"/>
    <w:rsid w:val="00633D6F"/>
    <w:rsid w:val="006343A6"/>
    <w:rsid w:val="006351B0"/>
    <w:rsid w:val="00635748"/>
    <w:rsid w:val="00635A2C"/>
    <w:rsid w:val="00635B12"/>
    <w:rsid w:val="00635EBB"/>
    <w:rsid w:val="00636475"/>
    <w:rsid w:val="006368F7"/>
    <w:rsid w:val="0063705B"/>
    <w:rsid w:val="006374BD"/>
    <w:rsid w:val="00637C66"/>
    <w:rsid w:val="00637FC1"/>
    <w:rsid w:val="00640183"/>
    <w:rsid w:val="00640B0A"/>
    <w:rsid w:val="00640EB9"/>
    <w:rsid w:val="00641312"/>
    <w:rsid w:val="006414FF"/>
    <w:rsid w:val="00641B9A"/>
    <w:rsid w:val="00641C06"/>
    <w:rsid w:val="00641D31"/>
    <w:rsid w:val="00641E67"/>
    <w:rsid w:val="00642028"/>
    <w:rsid w:val="006424ED"/>
    <w:rsid w:val="00642BBC"/>
    <w:rsid w:val="00642CF5"/>
    <w:rsid w:val="00642E95"/>
    <w:rsid w:val="00642EDD"/>
    <w:rsid w:val="006430A0"/>
    <w:rsid w:val="006434E4"/>
    <w:rsid w:val="0064354D"/>
    <w:rsid w:val="006436AA"/>
    <w:rsid w:val="00644164"/>
    <w:rsid w:val="006447D0"/>
    <w:rsid w:val="00644AE7"/>
    <w:rsid w:val="00644C70"/>
    <w:rsid w:val="00644DBE"/>
    <w:rsid w:val="00644ED2"/>
    <w:rsid w:val="00645BD9"/>
    <w:rsid w:val="00645E34"/>
    <w:rsid w:val="00645EC1"/>
    <w:rsid w:val="00646CDC"/>
    <w:rsid w:val="00646E56"/>
    <w:rsid w:val="00647884"/>
    <w:rsid w:val="00647D74"/>
    <w:rsid w:val="00650853"/>
    <w:rsid w:val="00650A3F"/>
    <w:rsid w:val="006523BF"/>
    <w:rsid w:val="0065256A"/>
    <w:rsid w:val="006531BB"/>
    <w:rsid w:val="00653395"/>
    <w:rsid w:val="00653736"/>
    <w:rsid w:val="00653744"/>
    <w:rsid w:val="0065377D"/>
    <w:rsid w:val="00653AA7"/>
    <w:rsid w:val="00654EBA"/>
    <w:rsid w:val="00654EDB"/>
    <w:rsid w:val="00654FDD"/>
    <w:rsid w:val="00655849"/>
    <w:rsid w:val="00655BA8"/>
    <w:rsid w:val="00655D48"/>
    <w:rsid w:val="00656413"/>
    <w:rsid w:val="00657187"/>
    <w:rsid w:val="0065747D"/>
    <w:rsid w:val="00657BF2"/>
    <w:rsid w:val="00657D98"/>
    <w:rsid w:val="00657DA9"/>
    <w:rsid w:val="006605BC"/>
    <w:rsid w:val="006607A4"/>
    <w:rsid w:val="0066089C"/>
    <w:rsid w:val="0066194D"/>
    <w:rsid w:val="0066197B"/>
    <w:rsid w:val="00661FC3"/>
    <w:rsid w:val="00662643"/>
    <w:rsid w:val="006627A6"/>
    <w:rsid w:val="00662A9C"/>
    <w:rsid w:val="00663C5D"/>
    <w:rsid w:val="00663C79"/>
    <w:rsid w:val="00663D78"/>
    <w:rsid w:val="00664008"/>
    <w:rsid w:val="0066451E"/>
    <w:rsid w:val="0066453F"/>
    <w:rsid w:val="00664686"/>
    <w:rsid w:val="00664834"/>
    <w:rsid w:val="00664A86"/>
    <w:rsid w:val="006651B4"/>
    <w:rsid w:val="006652CA"/>
    <w:rsid w:val="00665D2D"/>
    <w:rsid w:val="00665D40"/>
    <w:rsid w:val="00665DDD"/>
    <w:rsid w:val="00666A93"/>
    <w:rsid w:val="00666BD7"/>
    <w:rsid w:val="00666D9D"/>
    <w:rsid w:val="00667019"/>
    <w:rsid w:val="00667377"/>
    <w:rsid w:val="006675D5"/>
    <w:rsid w:val="006676F0"/>
    <w:rsid w:val="00667A25"/>
    <w:rsid w:val="00667C5D"/>
    <w:rsid w:val="00667E9D"/>
    <w:rsid w:val="006704E2"/>
    <w:rsid w:val="006704F7"/>
    <w:rsid w:val="0067081A"/>
    <w:rsid w:val="00670B71"/>
    <w:rsid w:val="00670BA5"/>
    <w:rsid w:val="00670BEF"/>
    <w:rsid w:val="00670E53"/>
    <w:rsid w:val="00670FF6"/>
    <w:rsid w:val="00671757"/>
    <w:rsid w:val="00672233"/>
    <w:rsid w:val="006727A6"/>
    <w:rsid w:val="006728C5"/>
    <w:rsid w:val="00672B89"/>
    <w:rsid w:val="00672E11"/>
    <w:rsid w:val="00672EF0"/>
    <w:rsid w:val="006730B4"/>
    <w:rsid w:val="00673213"/>
    <w:rsid w:val="006737CF"/>
    <w:rsid w:val="00673F00"/>
    <w:rsid w:val="00674C05"/>
    <w:rsid w:val="00674EB3"/>
    <w:rsid w:val="00675ADA"/>
    <w:rsid w:val="00675D1C"/>
    <w:rsid w:val="006760DC"/>
    <w:rsid w:val="00676715"/>
    <w:rsid w:val="00676767"/>
    <w:rsid w:val="006769BB"/>
    <w:rsid w:val="00676A40"/>
    <w:rsid w:val="00676ED4"/>
    <w:rsid w:val="00676FF7"/>
    <w:rsid w:val="00677B46"/>
    <w:rsid w:val="00677B6D"/>
    <w:rsid w:val="00677B71"/>
    <w:rsid w:val="00677FB2"/>
    <w:rsid w:val="00680523"/>
    <w:rsid w:val="00681187"/>
    <w:rsid w:val="00681263"/>
    <w:rsid w:val="006819BB"/>
    <w:rsid w:val="00682AC1"/>
    <w:rsid w:val="00682ADA"/>
    <w:rsid w:val="00683CF1"/>
    <w:rsid w:val="0068477B"/>
    <w:rsid w:val="00684A2E"/>
    <w:rsid w:val="00684C55"/>
    <w:rsid w:val="00684FFF"/>
    <w:rsid w:val="00685414"/>
    <w:rsid w:val="0068623F"/>
    <w:rsid w:val="006871B5"/>
    <w:rsid w:val="0068771A"/>
    <w:rsid w:val="006904BD"/>
    <w:rsid w:val="00690515"/>
    <w:rsid w:val="00690B7D"/>
    <w:rsid w:val="00690F4A"/>
    <w:rsid w:val="00691249"/>
    <w:rsid w:val="006914D0"/>
    <w:rsid w:val="00691BD9"/>
    <w:rsid w:val="0069208E"/>
    <w:rsid w:val="006925EB"/>
    <w:rsid w:val="00692BD4"/>
    <w:rsid w:val="006938AC"/>
    <w:rsid w:val="00693DA7"/>
    <w:rsid w:val="0069411E"/>
    <w:rsid w:val="0069436E"/>
    <w:rsid w:val="00694773"/>
    <w:rsid w:val="0069479C"/>
    <w:rsid w:val="006949EB"/>
    <w:rsid w:val="00694B89"/>
    <w:rsid w:val="006950A8"/>
    <w:rsid w:val="00695817"/>
    <w:rsid w:val="0069585D"/>
    <w:rsid w:val="00696256"/>
    <w:rsid w:val="00696592"/>
    <w:rsid w:val="00697318"/>
    <w:rsid w:val="00697595"/>
    <w:rsid w:val="0069780B"/>
    <w:rsid w:val="00697F57"/>
    <w:rsid w:val="006A05E8"/>
    <w:rsid w:val="006A078C"/>
    <w:rsid w:val="006A0A34"/>
    <w:rsid w:val="006A0B21"/>
    <w:rsid w:val="006A0BF3"/>
    <w:rsid w:val="006A0C59"/>
    <w:rsid w:val="006A11A5"/>
    <w:rsid w:val="006A132A"/>
    <w:rsid w:val="006A1A80"/>
    <w:rsid w:val="006A1F93"/>
    <w:rsid w:val="006A2146"/>
    <w:rsid w:val="006A23A1"/>
    <w:rsid w:val="006A2555"/>
    <w:rsid w:val="006A28C5"/>
    <w:rsid w:val="006A391C"/>
    <w:rsid w:val="006A3A81"/>
    <w:rsid w:val="006A3BD3"/>
    <w:rsid w:val="006A3C28"/>
    <w:rsid w:val="006A4201"/>
    <w:rsid w:val="006A468C"/>
    <w:rsid w:val="006A47C8"/>
    <w:rsid w:val="006A4A93"/>
    <w:rsid w:val="006A4B05"/>
    <w:rsid w:val="006A4C22"/>
    <w:rsid w:val="006A4C6C"/>
    <w:rsid w:val="006A4EDD"/>
    <w:rsid w:val="006A4F34"/>
    <w:rsid w:val="006A57DB"/>
    <w:rsid w:val="006A585C"/>
    <w:rsid w:val="006A5CF6"/>
    <w:rsid w:val="006A5DC2"/>
    <w:rsid w:val="006A5E76"/>
    <w:rsid w:val="006A5E83"/>
    <w:rsid w:val="006A6291"/>
    <w:rsid w:val="006A7007"/>
    <w:rsid w:val="006A7111"/>
    <w:rsid w:val="006A756A"/>
    <w:rsid w:val="006A78E2"/>
    <w:rsid w:val="006A7B8F"/>
    <w:rsid w:val="006B0272"/>
    <w:rsid w:val="006B0450"/>
    <w:rsid w:val="006B07AA"/>
    <w:rsid w:val="006B0F91"/>
    <w:rsid w:val="006B10DC"/>
    <w:rsid w:val="006B181C"/>
    <w:rsid w:val="006B2BB5"/>
    <w:rsid w:val="006B307C"/>
    <w:rsid w:val="006B3625"/>
    <w:rsid w:val="006B376C"/>
    <w:rsid w:val="006B3BCE"/>
    <w:rsid w:val="006B3DC3"/>
    <w:rsid w:val="006B466C"/>
    <w:rsid w:val="006B4A6A"/>
    <w:rsid w:val="006B4D4C"/>
    <w:rsid w:val="006B5008"/>
    <w:rsid w:val="006B5737"/>
    <w:rsid w:val="006B5974"/>
    <w:rsid w:val="006B6199"/>
    <w:rsid w:val="006B667D"/>
    <w:rsid w:val="006B6938"/>
    <w:rsid w:val="006B693A"/>
    <w:rsid w:val="006B699F"/>
    <w:rsid w:val="006B6CE4"/>
    <w:rsid w:val="006B6E57"/>
    <w:rsid w:val="006B7140"/>
    <w:rsid w:val="006B7275"/>
    <w:rsid w:val="006B74EF"/>
    <w:rsid w:val="006B754B"/>
    <w:rsid w:val="006B76FE"/>
    <w:rsid w:val="006B7A11"/>
    <w:rsid w:val="006B7E6D"/>
    <w:rsid w:val="006C077A"/>
    <w:rsid w:val="006C0AF5"/>
    <w:rsid w:val="006C0BC9"/>
    <w:rsid w:val="006C0D71"/>
    <w:rsid w:val="006C0FF1"/>
    <w:rsid w:val="006C1056"/>
    <w:rsid w:val="006C1150"/>
    <w:rsid w:val="006C13A8"/>
    <w:rsid w:val="006C16CA"/>
    <w:rsid w:val="006C21BD"/>
    <w:rsid w:val="006C2312"/>
    <w:rsid w:val="006C24C8"/>
    <w:rsid w:val="006C2B99"/>
    <w:rsid w:val="006C2F6F"/>
    <w:rsid w:val="006C2F87"/>
    <w:rsid w:val="006C2F88"/>
    <w:rsid w:val="006C3583"/>
    <w:rsid w:val="006C35E8"/>
    <w:rsid w:val="006C364C"/>
    <w:rsid w:val="006C3FBF"/>
    <w:rsid w:val="006C46BC"/>
    <w:rsid w:val="006C4927"/>
    <w:rsid w:val="006C4D24"/>
    <w:rsid w:val="006C507F"/>
    <w:rsid w:val="006C5507"/>
    <w:rsid w:val="006C56D8"/>
    <w:rsid w:val="006C5E5C"/>
    <w:rsid w:val="006C5EE4"/>
    <w:rsid w:val="006C6496"/>
    <w:rsid w:val="006C6878"/>
    <w:rsid w:val="006C6E4B"/>
    <w:rsid w:val="006C7054"/>
    <w:rsid w:val="006C7165"/>
    <w:rsid w:val="006C761B"/>
    <w:rsid w:val="006C776E"/>
    <w:rsid w:val="006C78E6"/>
    <w:rsid w:val="006C7B2B"/>
    <w:rsid w:val="006C7CCF"/>
    <w:rsid w:val="006D008B"/>
    <w:rsid w:val="006D0382"/>
    <w:rsid w:val="006D095F"/>
    <w:rsid w:val="006D09DF"/>
    <w:rsid w:val="006D0D2D"/>
    <w:rsid w:val="006D159D"/>
    <w:rsid w:val="006D1690"/>
    <w:rsid w:val="006D16FE"/>
    <w:rsid w:val="006D1D95"/>
    <w:rsid w:val="006D1F11"/>
    <w:rsid w:val="006D2067"/>
    <w:rsid w:val="006D2076"/>
    <w:rsid w:val="006D2512"/>
    <w:rsid w:val="006D2794"/>
    <w:rsid w:val="006D2ABD"/>
    <w:rsid w:val="006D2C3A"/>
    <w:rsid w:val="006D3016"/>
    <w:rsid w:val="006D3028"/>
    <w:rsid w:val="006D3234"/>
    <w:rsid w:val="006D38A5"/>
    <w:rsid w:val="006D3A3A"/>
    <w:rsid w:val="006D3B9E"/>
    <w:rsid w:val="006D3F30"/>
    <w:rsid w:val="006D3FD2"/>
    <w:rsid w:val="006D48C2"/>
    <w:rsid w:val="006D4EB0"/>
    <w:rsid w:val="006D4F8E"/>
    <w:rsid w:val="006D57CE"/>
    <w:rsid w:val="006D57DF"/>
    <w:rsid w:val="006D5A9D"/>
    <w:rsid w:val="006D5E6E"/>
    <w:rsid w:val="006D67AD"/>
    <w:rsid w:val="006D67D1"/>
    <w:rsid w:val="006D7384"/>
    <w:rsid w:val="006D7395"/>
    <w:rsid w:val="006D778A"/>
    <w:rsid w:val="006D7C27"/>
    <w:rsid w:val="006E041F"/>
    <w:rsid w:val="006E09FA"/>
    <w:rsid w:val="006E1177"/>
    <w:rsid w:val="006E1AF6"/>
    <w:rsid w:val="006E1BAF"/>
    <w:rsid w:val="006E2152"/>
    <w:rsid w:val="006E2667"/>
    <w:rsid w:val="006E2857"/>
    <w:rsid w:val="006E2982"/>
    <w:rsid w:val="006E2B45"/>
    <w:rsid w:val="006E2C65"/>
    <w:rsid w:val="006E2F05"/>
    <w:rsid w:val="006E34E4"/>
    <w:rsid w:val="006E34FF"/>
    <w:rsid w:val="006E40AD"/>
    <w:rsid w:val="006E4562"/>
    <w:rsid w:val="006E45E6"/>
    <w:rsid w:val="006E4BF5"/>
    <w:rsid w:val="006E4EBC"/>
    <w:rsid w:val="006E4F74"/>
    <w:rsid w:val="006E5633"/>
    <w:rsid w:val="006E61BB"/>
    <w:rsid w:val="006E64F8"/>
    <w:rsid w:val="006E6660"/>
    <w:rsid w:val="006E7178"/>
    <w:rsid w:val="006E7F7D"/>
    <w:rsid w:val="006F00A8"/>
    <w:rsid w:val="006F0772"/>
    <w:rsid w:val="006F0866"/>
    <w:rsid w:val="006F0AB6"/>
    <w:rsid w:val="006F0BB4"/>
    <w:rsid w:val="006F0F60"/>
    <w:rsid w:val="006F1D82"/>
    <w:rsid w:val="006F1F56"/>
    <w:rsid w:val="006F29CD"/>
    <w:rsid w:val="006F2A61"/>
    <w:rsid w:val="006F2AAC"/>
    <w:rsid w:val="006F2E1E"/>
    <w:rsid w:val="006F3449"/>
    <w:rsid w:val="006F344E"/>
    <w:rsid w:val="006F3B41"/>
    <w:rsid w:val="006F4B8E"/>
    <w:rsid w:val="006F4D3A"/>
    <w:rsid w:val="006F535D"/>
    <w:rsid w:val="006F5965"/>
    <w:rsid w:val="006F5C4F"/>
    <w:rsid w:val="006F6512"/>
    <w:rsid w:val="006F6D31"/>
    <w:rsid w:val="006F6E8C"/>
    <w:rsid w:val="006F6EF2"/>
    <w:rsid w:val="006F6FDA"/>
    <w:rsid w:val="006F707B"/>
    <w:rsid w:val="006F713C"/>
    <w:rsid w:val="006F74B3"/>
    <w:rsid w:val="006F7B6C"/>
    <w:rsid w:val="006F7CBF"/>
    <w:rsid w:val="006F7DA7"/>
    <w:rsid w:val="006F7F3E"/>
    <w:rsid w:val="00700E66"/>
    <w:rsid w:val="00701044"/>
    <w:rsid w:val="00701172"/>
    <w:rsid w:val="00701761"/>
    <w:rsid w:val="007018F6"/>
    <w:rsid w:val="00701AF4"/>
    <w:rsid w:val="00701CA6"/>
    <w:rsid w:val="00701CEB"/>
    <w:rsid w:val="00701D58"/>
    <w:rsid w:val="00702027"/>
    <w:rsid w:val="0070248D"/>
    <w:rsid w:val="007025AF"/>
    <w:rsid w:val="0070266E"/>
    <w:rsid w:val="00702C61"/>
    <w:rsid w:val="00702C7A"/>
    <w:rsid w:val="00702E1F"/>
    <w:rsid w:val="00703BB8"/>
    <w:rsid w:val="00703FDF"/>
    <w:rsid w:val="00704A0B"/>
    <w:rsid w:val="00704C59"/>
    <w:rsid w:val="00704E3C"/>
    <w:rsid w:val="00704EBE"/>
    <w:rsid w:val="007051E7"/>
    <w:rsid w:val="00705542"/>
    <w:rsid w:val="00705765"/>
    <w:rsid w:val="00706850"/>
    <w:rsid w:val="00706C5B"/>
    <w:rsid w:val="00706D44"/>
    <w:rsid w:val="007074AA"/>
    <w:rsid w:val="00707642"/>
    <w:rsid w:val="007077D5"/>
    <w:rsid w:val="007078D9"/>
    <w:rsid w:val="00710208"/>
    <w:rsid w:val="00710A62"/>
    <w:rsid w:val="00710B29"/>
    <w:rsid w:val="00710CE5"/>
    <w:rsid w:val="00710E53"/>
    <w:rsid w:val="0071184C"/>
    <w:rsid w:val="00711CEB"/>
    <w:rsid w:val="00711F70"/>
    <w:rsid w:val="00712137"/>
    <w:rsid w:val="007128DA"/>
    <w:rsid w:val="00712CA4"/>
    <w:rsid w:val="00712FBA"/>
    <w:rsid w:val="00713885"/>
    <w:rsid w:val="00713B87"/>
    <w:rsid w:val="00713C34"/>
    <w:rsid w:val="00714553"/>
    <w:rsid w:val="00715360"/>
    <w:rsid w:val="00715638"/>
    <w:rsid w:val="0071567C"/>
    <w:rsid w:val="00715769"/>
    <w:rsid w:val="00716F53"/>
    <w:rsid w:val="00717070"/>
    <w:rsid w:val="007172BB"/>
    <w:rsid w:val="00717A54"/>
    <w:rsid w:val="00717BF3"/>
    <w:rsid w:val="00717D47"/>
    <w:rsid w:val="0072009B"/>
    <w:rsid w:val="00720176"/>
    <w:rsid w:val="0072168D"/>
    <w:rsid w:val="00721D4B"/>
    <w:rsid w:val="00721DA4"/>
    <w:rsid w:val="00722A8D"/>
    <w:rsid w:val="00722E0E"/>
    <w:rsid w:val="00722E43"/>
    <w:rsid w:val="00723B71"/>
    <w:rsid w:val="00723BAA"/>
    <w:rsid w:val="007242C6"/>
    <w:rsid w:val="00724776"/>
    <w:rsid w:val="0072477F"/>
    <w:rsid w:val="00724929"/>
    <w:rsid w:val="0072503A"/>
    <w:rsid w:val="0072625F"/>
    <w:rsid w:val="0072631C"/>
    <w:rsid w:val="00726EA2"/>
    <w:rsid w:val="007272E9"/>
    <w:rsid w:val="007278B7"/>
    <w:rsid w:val="0073001D"/>
    <w:rsid w:val="007303CF"/>
    <w:rsid w:val="0073057D"/>
    <w:rsid w:val="0073086A"/>
    <w:rsid w:val="0073094A"/>
    <w:rsid w:val="00731017"/>
    <w:rsid w:val="00731EB5"/>
    <w:rsid w:val="0073231C"/>
    <w:rsid w:val="0073297C"/>
    <w:rsid w:val="00732984"/>
    <w:rsid w:val="00732B56"/>
    <w:rsid w:val="00732CB3"/>
    <w:rsid w:val="00732F71"/>
    <w:rsid w:val="00733014"/>
    <w:rsid w:val="00733443"/>
    <w:rsid w:val="00733A12"/>
    <w:rsid w:val="00733BFD"/>
    <w:rsid w:val="00734018"/>
    <w:rsid w:val="007344B4"/>
    <w:rsid w:val="007344BA"/>
    <w:rsid w:val="007348CC"/>
    <w:rsid w:val="00734B2D"/>
    <w:rsid w:val="00734D84"/>
    <w:rsid w:val="0073567F"/>
    <w:rsid w:val="00735AC3"/>
    <w:rsid w:val="00735C5B"/>
    <w:rsid w:val="00735D61"/>
    <w:rsid w:val="00735F3C"/>
    <w:rsid w:val="007365E2"/>
    <w:rsid w:val="00736CD9"/>
    <w:rsid w:val="00736F2B"/>
    <w:rsid w:val="00737832"/>
    <w:rsid w:val="007379AD"/>
    <w:rsid w:val="00737CC3"/>
    <w:rsid w:val="007403F2"/>
    <w:rsid w:val="007404EE"/>
    <w:rsid w:val="00740A76"/>
    <w:rsid w:val="00740F20"/>
    <w:rsid w:val="0074112F"/>
    <w:rsid w:val="007416B0"/>
    <w:rsid w:val="00741FD9"/>
    <w:rsid w:val="0074262F"/>
    <w:rsid w:val="00742BDB"/>
    <w:rsid w:val="00742CD2"/>
    <w:rsid w:val="007431CB"/>
    <w:rsid w:val="00743B4E"/>
    <w:rsid w:val="00744C12"/>
    <w:rsid w:val="00744C14"/>
    <w:rsid w:val="00745721"/>
    <w:rsid w:val="00745946"/>
    <w:rsid w:val="00745B62"/>
    <w:rsid w:val="00745BE6"/>
    <w:rsid w:val="00745E76"/>
    <w:rsid w:val="00745F5A"/>
    <w:rsid w:val="0074607D"/>
    <w:rsid w:val="00746235"/>
    <w:rsid w:val="00746C0D"/>
    <w:rsid w:val="00747079"/>
    <w:rsid w:val="00747204"/>
    <w:rsid w:val="007474C5"/>
    <w:rsid w:val="007475E7"/>
    <w:rsid w:val="00747752"/>
    <w:rsid w:val="00747789"/>
    <w:rsid w:val="00747CE2"/>
    <w:rsid w:val="00750A0D"/>
    <w:rsid w:val="00751457"/>
    <w:rsid w:val="007515EB"/>
    <w:rsid w:val="0075170E"/>
    <w:rsid w:val="00751717"/>
    <w:rsid w:val="007517DE"/>
    <w:rsid w:val="00751C28"/>
    <w:rsid w:val="0075230A"/>
    <w:rsid w:val="007529E1"/>
    <w:rsid w:val="00753AD0"/>
    <w:rsid w:val="00753BDE"/>
    <w:rsid w:val="00754197"/>
    <w:rsid w:val="007542C8"/>
    <w:rsid w:val="0075489D"/>
    <w:rsid w:val="0075499F"/>
    <w:rsid w:val="00754B36"/>
    <w:rsid w:val="0075507C"/>
    <w:rsid w:val="007555FD"/>
    <w:rsid w:val="00755B75"/>
    <w:rsid w:val="00756397"/>
    <w:rsid w:val="007563A7"/>
    <w:rsid w:val="007564C5"/>
    <w:rsid w:val="00756DBB"/>
    <w:rsid w:val="00757285"/>
    <w:rsid w:val="007577F8"/>
    <w:rsid w:val="007600B6"/>
    <w:rsid w:val="00760730"/>
    <w:rsid w:val="007608B9"/>
    <w:rsid w:val="00761BF9"/>
    <w:rsid w:val="007629CD"/>
    <w:rsid w:val="00763252"/>
    <w:rsid w:val="0076364C"/>
    <w:rsid w:val="0076375D"/>
    <w:rsid w:val="00763DF2"/>
    <w:rsid w:val="00764BB2"/>
    <w:rsid w:val="00764F4F"/>
    <w:rsid w:val="00764F94"/>
    <w:rsid w:val="0076525E"/>
    <w:rsid w:val="0076569A"/>
    <w:rsid w:val="00765C6C"/>
    <w:rsid w:val="007664CB"/>
    <w:rsid w:val="00766DB9"/>
    <w:rsid w:val="00767165"/>
    <w:rsid w:val="007674E7"/>
    <w:rsid w:val="0076757E"/>
    <w:rsid w:val="00767AC5"/>
    <w:rsid w:val="00767CC8"/>
    <w:rsid w:val="0077021C"/>
    <w:rsid w:val="00770399"/>
    <w:rsid w:val="00770872"/>
    <w:rsid w:val="007708A4"/>
    <w:rsid w:val="00770D01"/>
    <w:rsid w:val="00770DFA"/>
    <w:rsid w:val="00770EFC"/>
    <w:rsid w:val="00770F8C"/>
    <w:rsid w:val="00771630"/>
    <w:rsid w:val="00771732"/>
    <w:rsid w:val="00771926"/>
    <w:rsid w:val="00771BC2"/>
    <w:rsid w:val="00771C34"/>
    <w:rsid w:val="00771D78"/>
    <w:rsid w:val="00772050"/>
    <w:rsid w:val="00772117"/>
    <w:rsid w:val="00772560"/>
    <w:rsid w:val="0077278F"/>
    <w:rsid w:val="00772C3F"/>
    <w:rsid w:val="00772C8F"/>
    <w:rsid w:val="00772D42"/>
    <w:rsid w:val="00772D9B"/>
    <w:rsid w:val="0077394A"/>
    <w:rsid w:val="0077397F"/>
    <w:rsid w:val="00773BEA"/>
    <w:rsid w:val="00773DCB"/>
    <w:rsid w:val="00773E9C"/>
    <w:rsid w:val="00774190"/>
    <w:rsid w:val="007742D3"/>
    <w:rsid w:val="00774D1D"/>
    <w:rsid w:val="00774E5F"/>
    <w:rsid w:val="007759F4"/>
    <w:rsid w:val="00775D9B"/>
    <w:rsid w:val="00775F3E"/>
    <w:rsid w:val="0077600E"/>
    <w:rsid w:val="0077615D"/>
    <w:rsid w:val="00776312"/>
    <w:rsid w:val="00776488"/>
    <w:rsid w:val="007764B1"/>
    <w:rsid w:val="007764F5"/>
    <w:rsid w:val="00776802"/>
    <w:rsid w:val="00776B86"/>
    <w:rsid w:val="00776D1E"/>
    <w:rsid w:val="00776DB8"/>
    <w:rsid w:val="00776FF9"/>
    <w:rsid w:val="00780016"/>
    <w:rsid w:val="0078017D"/>
    <w:rsid w:val="007801AB"/>
    <w:rsid w:val="0078028F"/>
    <w:rsid w:val="007804FE"/>
    <w:rsid w:val="00780579"/>
    <w:rsid w:val="00780B37"/>
    <w:rsid w:val="00780DFD"/>
    <w:rsid w:val="00780EE1"/>
    <w:rsid w:val="00781049"/>
    <w:rsid w:val="0078112B"/>
    <w:rsid w:val="00781292"/>
    <w:rsid w:val="00781465"/>
    <w:rsid w:val="00781696"/>
    <w:rsid w:val="007818E9"/>
    <w:rsid w:val="007818FD"/>
    <w:rsid w:val="00781BD9"/>
    <w:rsid w:val="00782192"/>
    <w:rsid w:val="00782A39"/>
    <w:rsid w:val="00782A79"/>
    <w:rsid w:val="00782F56"/>
    <w:rsid w:val="00783404"/>
    <w:rsid w:val="007834C0"/>
    <w:rsid w:val="00783ED6"/>
    <w:rsid w:val="0078490E"/>
    <w:rsid w:val="00784989"/>
    <w:rsid w:val="00784A7B"/>
    <w:rsid w:val="007853E1"/>
    <w:rsid w:val="0078585C"/>
    <w:rsid w:val="007858ED"/>
    <w:rsid w:val="00786289"/>
    <w:rsid w:val="00786492"/>
    <w:rsid w:val="00786552"/>
    <w:rsid w:val="00786AFA"/>
    <w:rsid w:val="00786C08"/>
    <w:rsid w:val="00786DA7"/>
    <w:rsid w:val="00786E63"/>
    <w:rsid w:val="0078704D"/>
    <w:rsid w:val="0078719F"/>
    <w:rsid w:val="0078768A"/>
    <w:rsid w:val="00787A92"/>
    <w:rsid w:val="00787F41"/>
    <w:rsid w:val="00787F80"/>
    <w:rsid w:val="007905E7"/>
    <w:rsid w:val="00791206"/>
    <w:rsid w:val="007915B7"/>
    <w:rsid w:val="007916CC"/>
    <w:rsid w:val="00791A80"/>
    <w:rsid w:val="00791B3E"/>
    <w:rsid w:val="00792820"/>
    <w:rsid w:val="00792AFE"/>
    <w:rsid w:val="00792D22"/>
    <w:rsid w:val="00792DA3"/>
    <w:rsid w:val="007936B8"/>
    <w:rsid w:val="00793A23"/>
    <w:rsid w:val="0079444F"/>
    <w:rsid w:val="00794626"/>
    <w:rsid w:val="00794F8E"/>
    <w:rsid w:val="00794FBB"/>
    <w:rsid w:val="00795040"/>
    <w:rsid w:val="00795198"/>
    <w:rsid w:val="007953CF"/>
    <w:rsid w:val="00795779"/>
    <w:rsid w:val="00795BF0"/>
    <w:rsid w:val="00795C66"/>
    <w:rsid w:val="00795E19"/>
    <w:rsid w:val="007963C2"/>
    <w:rsid w:val="00796BC8"/>
    <w:rsid w:val="00796D75"/>
    <w:rsid w:val="00796F8C"/>
    <w:rsid w:val="00796F95"/>
    <w:rsid w:val="007972EA"/>
    <w:rsid w:val="0079780B"/>
    <w:rsid w:val="007979D3"/>
    <w:rsid w:val="007A002E"/>
    <w:rsid w:val="007A0539"/>
    <w:rsid w:val="007A05A3"/>
    <w:rsid w:val="007A0D6C"/>
    <w:rsid w:val="007A0D89"/>
    <w:rsid w:val="007A0DFF"/>
    <w:rsid w:val="007A0FBE"/>
    <w:rsid w:val="007A1223"/>
    <w:rsid w:val="007A137A"/>
    <w:rsid w:val="007A146F"/>
    <w:rsid w:val="007A19F6"/>
    <w:rsid w:val="007A1E1C"/>
    <w:rsid w:val="007A1FAF"/>
    <w:rsid w:val="007A2228"/>
    <w:rsid w:val="007A2358"/>
    <w:rsid w:val="007A27FE"/>
    <w:rsid w:val="007A33F7"/>
    <w:rsid w:val="007A3622"/>
    <w:rsid w:val="007A3867"/>
    <w:rsid w:val="007A40BB"/>
    <w:rsid w:val="007A46F4"/>
    <w:rsid w:val="007A484E"/>
    <w:rsid w:val="007A546B"/>
    <w:rsid w:val="007A58E0"/>
    <w:rsid w:val="007A5C45"/>
    <w:rsid w:val="007A5DC9"/>
    <w:rsid w:val="007A5F9C"/>
    <w:rsid w:val="007A605D"/>
    <w:rsid w:val="007A62E7"/>
    <w:rsid w:val="007A6317"/>
    <w:rsid w:val="007A6562"/>
    <w:rsid w:val="007A6634"/>
    <w:rsid w:val="007A7309"/>
    <w:rsid w:val="007A7A1F"/>
    <w:rsid w:val="007A7C79"/>
    <w:rsid w:val="007B052B"/>
    <w:rsid w:val="007B0A0D"/>
    <w:rsid w:val="007B0A2D"/>
    <w:rsid w:val="007B0A5B"/>
    <w:rsid w:val="007B0E3C"/>
    <w:rsid w:val="007B0F36"/>
    <w:rsid w:val="007B100E"/>
    <w:rsid w:val="007B187A"/>
    <w:rsid w:val="007B1A73"/>
    <w:rsid w:val="007B29D4"/>
    <w:rsid w:val="007B2F94"/>
    <w:rsid w:val="007B3297"/>
    <w:rsid w:val="007B3EDA"/>
    <w:rsid w:val="007B4202"/>
    <w:rsid w:val="007B42D2"/>
    <w:rsid w:val="007B45D1"/>
    <w:rsid w:val="007B5335"/>
    <w:rsid w:val="007B542D"/>
    <w:rsid w:val="007B59D3"/>
    <w:rsid w:val="007B5F29"/>
    <w:rsid w:val="007B6C5F"/>
    <w:rsid w:val="007B6D43"/>
    <w:rsid w:val="007B6FEA"/>
    <w:rsid w:val="007B71B8"/>
    <w:rsid w:val="007B725C"/>
    <w:rsid w:val="007B72F9"/>
    <w:rsid w:val="007B739C"/>
    <w:rsid w:val="007B7BA6"/>
    <w:rsid w:val="007B7DF7"/>
    <w:rsid w:val="007C02D7"/>
    <w:rsid w:val="007C063D"/>
    <w:rsid w:val="007C1702"/>
    <w:rsid w:val="007C1AF3"/>
    <w:rsid w:val="007C1E3A"/>
    <w:rsid w:val="007C2174"/>
    <w:rsid w:val="007C21B1"/>
    <w:rsid w:val="007C23C9"/>
    <w:rsid w:val="007C2589"/>
    <w:rsid w:val="007C270C"/>
    <w:rsid w:val="007C28AF"/>
    <w:rsid w:val="007C290A"/>
    <w:rsid w:val="007C2CD9"/>
    <w:rsid w:val="007C2E05"/>
    <w:rsid w:val="007C2E83"/>
    <w:rsid w:val="007C3058"/>
    <w:rsid w:val="007C3222"/>
    <w:rsid w:val="007C3228"/>
    <w:rsid w:val="007C398D"/>
    <w:rsid w:val="007C3AB5"/>
    <w:rsid w:val="007C4736"/>
    <w:rsid w:val="007C4847"/>
    <w:rsid w:val="007C494A"/>
    <w:rsid w:val="007C50DA"/>
    <w:rsid w:val="007C525E"/>
    <w:rsid w:val="007C5515"/>
    <w:rsid w:val="007C5ABA"/>
    <w:rsid w:val="007C5C7E"/>
    <w:rsid w:val="007C611E"/>
    <w:rsid w:val="007C6701"/>
    <w:rsid w:val="007C68E3"/>
    <w:rsid w:val="007C6AB0"/>
    <w:rsid w:val="007C6D77"/>
    <w:rsid w:val="007C7BAA"/>
    <w:rsid w:val="007D0064"/>
    <w:rsid w:val="007D0280"/>
    <w:rsid w:val="007D0772"/>
    <w:rsid w:val="007D0848"/>
    <w:rsid w:val="007D0B45"/>
    <w:rsid w:val="007D122D"/>
    <w:rsid w:val="007D1A4E"/>
    <w:rsid w:val="007D1DCF"/>
    <w:rsid w:val="007D2506"/>
    <w:rsid w:val="007D27B3"/>
    <w:rsid w:val="007D2F24"/>
    <w:rsid w:val="007D3245"/>
    <w:rsid w:val="007D3A10"/>
    <w:rsid w:val="007D45AD"/>
    <w:rsid w:val="007D4883"/>
    <w:rsid w:val="007D4DF4"/>
    <w:rsid w:val="007D522F"/>
    <w:rsid w:val="007D5B5A"/>
    <w:rsid w:val="007D5D6C"/>
    <w:rsid w:val="007D621A"/>
    <w:rsid w:val="007D621C"/>
    <w:rsid w:val="007D657B"/>
    <w:rsid w:val="007D682F"/>
    <w:rsid w:val="007D68C7"/>
    <w:rsid w:val="007D6B54"/>
    <w:rsid w:val="007D6CD5"/>
    <w:rsid w:val="007D6E61"/>
    <w:rsid w:val="007D6F26"/>
    <w:rsid w:val="007D7222"/>
    <w:rsid w:val="007D76F8"/>
    <w:rsid w:val="007D7854"/>
    <w:rsid w:val="007D7ABD"/>
    <w:rsid w:val="007D7EDB"/>
    <w:rsid w:val="007E00EA"/>
    <w:rsid w:val="007E0335"/>
    <w:rsid w:val="007E070E"/>
    <w:rsid w:val="007E07B8"/>
    <w:rsid w:val="007E0B97"/>
    <w:rsid w:val="007E0C2C"/>
    <w:rsid w:val="007E1541"/>
    <w:rsid w:val="007E1599"/>
    <w:rsid w:val="007E1805"/>
    <w:rsid w:val="007E1A4F"/>
    <w:rsid w:val="007E1BFF"/>
    <w:rsid w:val="007E1DC5"/>
    <w:rsid w:val="007E2161"/>
    <w:rsid w:val="007E22EF"/>
    <w:rsid w:val="007E2327"/>
    <w:rsid w:val="007E2BFB"/>
    <w:rsid w:val="007E2CCB"/>
    <w:rsid w:val="007E2D91"/>
    <w:rsid w:val="007E2E34"/>
    <w:rsid w:val="007E2E6F"/>
    <w:rsid w:val="007E3118"/>
    <w:rsid w:val="007E391C"/>
    <w:rsid w:val="007E392D"/>
    <w:rsid w:val="007E3F24"/>
    <w:rsid w:val="007E41AC"/>
    <w:rsid w:val="007E41CE"/>
    <w:rsid w:val="007E438A"/>
    <w:rsid w:val="007E43B5"/>
    <w:rsid w:val="007E4758"/>
    <w:rsid w:val="007E4A7C"/>
    <w:rsid w:val="007E54F2"/>
    <w:rsid w:val="007E5555"/>
    <w:rsid w:val="007E5C64"/>
    <w:rsid w:val="007E5FD1"/>
    <w:rsid w:val="007E69C7"/>
    <w:rsid w:val="007E6C40"/>
    <w:rsid w:val="007E7611"/>
    <w:rsid w:val="007E7DB6"/>
    <w:rsid w:val="007F0514"/>
    <w:rsid w:val="007F06AA"/>
    <w:rsid w:val="007F084D"/>
    <w:rsid w:val="007F0C83"/>
    <w:rsid w:val="007F0E0B"/>
    <w:rsid w:val="007F0FF9"/>
    <w:rsid w:val="007F1142"/>
    <w:rsid w:val="007F124B"/>
    <w:rsid w:val="007F1519"/>
    <w:rsid w:val="007F1972"/>
    <w:rsid w:val="007F1D31"/>
    <w:rsid w:val="007F1F69"/>
    <w:rsid w:val="007F258E"/>
    <w:rsid w:val="007F270B"/>
    <w:rsid w:val="007F2C89"/>
    <w:rsid w:val="007F2C90"/>
    <w:rsid w:val="007F30F0"/>
    <w:rsid w:val="007F3C44"/>
    <w:rsid w:val="007F3E16"/>
    <w:rsid w:val="007F3E2A"/>
    <w:rsid w:val="007F4002"/>
    <w:rsid w:val="007F4D7E"/>
    <w:rsid w:val="007F5860"/>
    <w:rsid w:val="007F5B64"/>
    <w:rsid w:val="007F5DE4"/>
    <w:rsid w:val="007F5EE3"/>
    <w:rsid w:val="007F60CF"/>
    <w:rsid w:val="007F6431"/>
    <w:rsid w:val="007F64D8"/>
    <w:rsid w:val="007F6A27"/>
    <w:rsid w:val="007F6DD3"/>
    <w:rsid w:val="007F708C"/>
    <w:rsid w:val="007F7503"/>
    <w:rsid w:val="007F780C"/>
    <w:rsid w:val="007F79AB"/>
    <w:rsid w:val="007F7B78"/>
    <w:rsid w:val="0080011C"/>
    <w:rsid w:val="008002EC"/>
    <w:rsid w:val="008006EF"/>
    <w:rsid w:val="00800819"/>
    <w:rsid w:val="0080091B"/>
    <w:rsid w:val="00800E76"/>
    <w:rsid w:val="00801355"/>
    <w:rsid w:val="0080194D"/>
    <w:rsid w:val="00801E5F"/>
    <w:rsid w:val="0080220C"/>
    <w:rsid w:val="00802C30"/>
    <w:rsid w:val="00802FB2"/>
    <w:rsid w:val="00803B5E"/>
    <w:rsid w:val="008041CC"/>
    <w:rsid w:val="0080454E"/>
    <w:rsid w:val="00804629"/>
    <w:rsid w:val="008047AB"/>
    <w:rsid w:val="008047B7"/>
    <w:rsid w:val="00804D60"/>
    <w:rsid w:val="00804F87"/>
    <w:rsid w:val="00805CB8"/>
    <w:rsid w:val="008061F1"/>
    <w:rsid w:val="00806421"/>
    <w:rsid w:val="008068FE"/>
    <w:rsid w:val="00806AA0"/>
    <w:rsid w:val="00806C5E"/>
    <w:rsid w:val="00806C65"/>
    <w:rsid w:val="00806E09"/>
    <w:rsid w:val="00806E9B"/>
    <w:rsid w:val="008072A4"/>
    <w:rsid w:val="008074CC"/>
    <w:rsid w:val="008079F5"/>
    <w:rsid w:val="00810200"/>
    <w:rsid w:val="0081059E"/>
    <w:rsid w:val="008108A3"/>
    <w:rsid w:val="00810927"/>
    <w:rsid w:val="00810E4F"/>
    <w:rsid w:val="00811291"/>
    <w:rsid w:val="00811BE2"/>
    <w:rsid w:val="00811FFE"/>
    <w:rsid w:val="00812096"/>
    <w:rsid w:val="0081234B"/>
    <w:rsid w:val="008127E1"/>
    <w:rsid w:val="00812D4D"/>
    <w:rsid w:val="00813214"/>
    <w:rsid w:val="00813281"/>
    <w:rsid w:val="00813302"/>
    <w:rsid w:val="00814241"/>
    <w:rsid w:val="008146C1"/>
    <w:rsid w:val="00814F29"/>
    <w:rsid w:val="00815104"/>
    <w:rsid w:val="00816001"/>
    <w:rsid w:val="00816274"/>
    <w:rsid w:val="008164D3"/>
    <w:rsid w:val="008172CF"/>
    <w:rsid w:val="008174B2"/>
    <w:rsid w:val="008174FB"/>
    <w:rsid w:val="00817869"/>
    <w:rsid w:val="008179A0"/>
    <w:rsid w:val="00817F2D"/>
    <w:rsid w:val="0082030E"/>
    <w:rsid w:val="00820413"/>
    <w:rsid w:val="00820440"/>
    <w:rsid w:val="008205A7"/>
    <w:rsid w:val="00820B67"/>
    <w:rsid w:val="008218DC"/>
    <w:rsid w:val="00821E3C"/>
    <w:rsid w:val="00822222"/>
    <w:rsid w:val="00822229"/>
    <w:rsid w:val="00822416"/>
    <w:rsid w:val="00822612"/>
    <w:rsid w:val="00822858"/>
    <w:rsid w:val="00822E02"/>
    <w:rsid w:val="00823142"/>
    <w:rsid w:val="00823400"/>
    <w:rsid w:val="00823624"/>
    <w:rsid w:val="00823A59"/>
    <w:rsid w:val="00823E60"/>
    <w:rsid w:val="00824316"/>
    <w:rsid w:val="0082478B"/>
    <w:rsid w:val="00824836"/>
    <w:rsid w:val="00824A9A"/>
    <w:rsid w:val="00824D4F"/>
    <w:rsid w:val="00824F1D"/>
    <w:rsid w:val="008257A4"/>
    <w:rsid w:val="00825C03"/>
    <w:rsid w:val="00825C27"/>
    <w:rsid w:val="00825CC2"/>
    <w:rsid w:val="008266BB"/>
    <w:rsid w:val="00826C17"/>
    <w:rsid w:val="00826EF5"/>
    <w:rsid w:val="008272D3"/>
    <w:rsid w:val="00827354"/>
    <w:rsid w:val="00827597"/>
    <w:rsid w:val="00827A73"/>
    <w:rsid w:val="00827E2F"/>
    <w:rsid w:val="00827F27"/>
    <w:rsid w:val="008301F8"/>
    <w:rsid w:val="008307E6"/>
    <w:rsid w:val="00831003"/>
    <w:rsid w:val="0083105C"/>
    <w:rsid w:val="008310A9"/>
    <w:rsid w:val="0083164A"/>
    <w:rsid w:val="008316B7"/>
    <w:rsid w:val="00831912"/>
    <w:rsid w:val="00831A57"/>
    <w:rsid w:val="00832031"/>
    <w:rsid w:val="00832EB2"/>
    <w:rsid w:val="00833553"/>
    <w:rsid w:val="0083370A"/>
    <w:rsid w:val="00833900"/>
    <w:rsid w:val="0083405B"/>
    <w:rsid w:val="008341CC"/>
    <w:rsid w:val="008344B3"/>
    <w:rsid w:val="00834C15"/>
    <w:rsid w:val="00834D9E"/>
    <w:rsid w:val="00835958"/>
    <w:rsid w:val="00835CD5"/>
    <w:rsid w:val="00835D2D"/>
    <w:rsid w:val="00835FB6"/>
    <w:rsid w:val="00837030"/>
    <w:rsid w:val="00837600"/>
    <w:rsid w:val="0083780F"/>
    <w:rsid w:val="00837B33"/>
    <w:rsid w:val="00837E80"/>
    <w:rsid w:val="00837FBA"/>
    <w:rsid w:val="00840D19"/>
    <w:rsid w:val="00840E76"/>
    <w:rsid w:val="00841302"/>
    <w:rsid w:val="00841425"/>
    <w:rsid w:val="0084159D"/>
    <w:rsid w:val="0084169B"/>
    <w:rsid w:val="008419BA"/>
    <w:rsid w:val="00841B3F"/>
    <w:rsid w:val="00841F0F"/>
    <w:rsid w:val="0084208F"/>
    <w:rsid w:val="008428D8"/>
    <w:rsid w:val="00842C1C"/>
    <w:rsid w:val="00842D16"/>
    <w:rsid w:val="00842EA0"/>
    <w:rsid w:val="00843297"/>
    <w:rsid w:val="0084336A"/>
    <w:rsid w:val="00843D64"/>
    <w:rsid w:val="008441F4"/>
    <w:rsid w:val="008458AA"/>
    <w:rsid w:val="00845B35"/>
    <w:rsid w:val="0084651E"/>
    <w:rsid w:val="00846AA9"/>
    <w:rsid w:val="00846C4C"/>
    <w:rsid w:val="00846E13"/>
    <w:rsid w:val="0084700A"/>
    <w:rsid w:val="008470F5"/>
    <w:rsid w:val="00847838"/>
    <w:rsid w:val="00847D77"/>
    <w:rsid w:val="00847DEE"/>
    <w:rsid w:val="00850468"/>
    <w:rsid w:val="008508B5"/>
    <w:rsid w:val="008508B8"/>
    <w:rsid w:val="008509E6"/>
    <w:rsid w:val="0085108A"/>
    <w:rsid w:val="0085124C"/>
    <w:rsid w:val="0085135C"/>
    <w:rsid w:val="00851504"/>
    <w:rsid w:val="00851CBF"/>
    <w:rsid w:val="00851D09"/>
    <w:rsid w:val="00851D42"/>
    <w:rsid w:val="008520BC"/>
    <w:rsid w:val="00852392"/>
    <w:rsid w:val="00852D2C"/>
    <w:rsid w:val="00853487"/>
    <w:rsid w:val="00853DAD"/>
    <w:rsid w:val="00853E97"/>
    <w:rsid w:val="00853F49"/>
    <w:rsid w:val="00854AFB"/>
    <w:rsid w:val="00854C90"/>
    <w:rsid w:val="008550B8"/>
    <w:rsid w:val="00855422"/>
    <w:rsid w:val="00855506"/>
    <w:rsid w:val="00855817"/>
    <w:rsid w:val="0085602E"/>
    <w:rsid w:val="008560BA"/>
    <w:rsid w:val="00856329"/>
    <w:rsid w:val="008569CE"/>
    <w:rsid w:val="00856FDD"/>
    <w:rsid w:val="00857471"/>
    <w:rsid w:val="008578D4"/>
    <w:rsid w:val="00857E19"/>
    <w:rsid w:val="00860BBC"/>
    <w:rsid w:val="0086107F"/>
    <w:rsid w:val="00861644"/>
    <w:rsid w:val="0086172E"/>
    <w:rsid w:val="00863301"/>
    <w:rsid w:val="0086385F"/>
    <w:rsid w:val="008639C5"/>
    <w:rsid w:val="00863BA0"/>
    <w:rsid w:val="00863C53"/>
    <w:rsid w:val="00864199"/>
    <w:rsid w:val="00864AD2"/>
    <w:rsid w:val="00864C77"/>
    <w:rsid w:val="00864D65"/>
    <w:rsid w:val="00864FA4"/>
    <w:rsid w:val="008658B5"/>
    <w:rsid w:val="00865900"/>
    <w:rsid w:val="0086595D"/>
    <w:rsid w:val="00865E12"/>
    <w:rsid w:val="00865FDE"/>
    <w:rsid w:val="008664C0"/>
    <w:rsid w:val="0086653E"/>
    <w:rsid w:val="00866C45"/>
    <w:rsid w:val="00866EB1"/>
    <w:rsid w:val="008671F5"/>
    <w:rsid w:val="0086743E"/>
    <w:rsid w:val="008674B9"/>
    <w:rsid w:val="0086777C"/>
    <w:rsid w:val="00867863"/>
    <w:rsid w:val="00867967"/>
    <w:rsid w:val="00867B50"/>
    <w:rsid w:val="008704B8"/>
    <w:rsid w:val="00870624"/>
    <w:rsid w:val="0087076D"/>
    <w:rsid w:val="00870E25"/>
    <w:rsid w:val="00871E2F"/>
    <w:rsid w:val="00872198"/>
    <w:rsid w:val="008723A6"/>
    <w:rsid w:val="00872FC4"/>
    <w:rsid w:val="00873A62"/>
    <w:rsid w:val="00873E6C"/>
    <w:rsid w:val="00873F4A"/>
    <w:rsid w:val="00873F95"/>
    <w:rsid w:val="00874702"/>
    <w:rsid w:val="00874DF8"/>
    <w:rsid w:val="0087607E"/>
    <w:rsid w:val="008761F4"/>
    <w:rsid w:val="00876507"/>
    <w:rsid w:val="008767AF"/>
    <w:rsid w:val="00877809"/>
    <w:rsid w:val="00880152"/>
    <w:rsid w:val="008801E0"/>
    <w:rsid w:val="0088040F"/>
    <w:rsid w:val="00880511"/>
    <w:rsid w:val="00880A09"/>
    <w:rsid w:val="00880FE2"/>
    <w:rsid w:val="00881A56"/>
    <w:rsid w:val="0088204B"/>
    <w:rsid w:val="0088208C"/>
    <w:rsid w:val="00882162"/>
    <w:rsid w:val="00882188"/>
    <w:rsid w:val="0088233C"/>
    <w:rsid w:val="00882391"/>
    <w:rsid w:val="008830AC"/>
    <w:rsid w:val="008833AA"/>
    <w:rsid w:val="0088370A"/>
    <w:rsid w:val="00883873"/>
    <w:rsid w:val="008839DB"/>
    <w:rsid w:val="00883D19"/>
    <w:rsid w:val="00883E61"/>
    <w:rsid w:val="008848B5"/>
    <w:rsid w:val="00884BE9"/>
    <w:rsid w:val="00884C6D"/>
    <w:rsid w:val="008850AE"/>
    <w:rsid w:val="0088519F"/>
    <w:rsid w:val="00885819"/>
    <w:rsid w:val="008858EB"/>
    <w:rsid w:val="00885C79"/>
    <w:rsid w:val="00885EBD"/>
    <w:rsid w:val="00885EE6"/>
    <w:rsid w:val="008861FC"/>
    <w:rsid w:val="0088688F"/>
    <w:rsid w:val="00886944"/>
    <w:rsid w:val="00886C7B"/>
    <w:rsid w:val="00887445"/>
    <w:rsid w:val="008876BD"/>
    <w:rsid w:val="00887D4E"/>
    <w:rsid w:val="0089002C"/>
    <w:rsid w:val="00890289"/>
    <w:rsid w:val="00890548"/>
    <w:rsid w:val="00890AEF"/>
    <w:rsid w:val="00890C7F"/>
    <w:rsid w:val="00891509"/>
    <w:rsid w:val="00892285"/>
    <w:rsid w:val="00892AE6"/>
    <w:rsid w:val="00892CAB"/>
    <w:rsid w:val="00892FDB"/>
    <w:rsid w:val="00893A80"/>
    <w:rsid w:val="00893B74"/>
    <w:rsid w:val="00894F69"/>
    <w:rsid w:val="008956C4"/>
    <w:rsid w:val="00895AEE"/>
    <w:rsid w:val="00896068"/>
    <w:rsid w:val="008960E8"/>
    <w:rsid w:val="008963B3"/>
    <w:rsid w:val="008966EE"/>
    <w:rsid w:val="008968F4"/>
    <w:rsid w:val="00896F2F"/>
    <w:rsid w:val="00896FE1"/>
    <w:rsid w:val="00897020"/>
    <w:rsid w:val="0089719C"/>
    <w:rsid w:val="00897406"/>
    <w:rsid w:val="008977A9"/>
    <w:rsid w:val="008977CD"/>
    <w:rsid w:val="008979AD"/>
    <w:rsid w:val="008979F2"/>
    <w:rsid w:val="00897BB1"/>
    <w:rsid w:val="00897E9F"/>
    <w:rsid w:val="008A002C"/>
    <w:rsid w:val="008A0229"/>
    <w:rsid w:val="008A02DD"/>
    <w:rsid w:val="008A0411"/>
    <w:rsid w:val="008A079D"/>
    <w:rsid w:val="008A0800"/>
    <w:rsid w:val="008A0D13"/>
    <w:rsid w:val="008A0D3F"/>
    <w:rsid w:val="008A0D8E"/>
    <w:rsid w:val="008A0DB6"/>
    <w:rsid w:val="008A0F06"/>
    <w:rsid w:val="008A0F8C"/>
    <w:rsid w:val="008A109C"/>
    <w:rsid w:val="008A14F0"/>
    <w:rsid w:val="008A1816"/>
    <w:rsid w:val="008A1D41"/>
    <w:rsid w:val="008A1D9F"/>
    <w:rsid w:val="008A1DB2"/>
    <w:rsid w:val="008A1E2F"/>
    <w:rsid w:val="008A233C"/>
    <w:rsid w:val="008A2627"/>
    <w:rsid w:val="008A2CFA"/>
    <w:rsid w:val="008A32AF"/>
    <w:rsid w:val="008A35E6"/>
    <w:rsid w:val="008A35EF"/>
    <w:rsid w:val="008A393A"/>
    <w:rsid w:val="008A3F05"/>
    <w:rsid w:val="008A4104"/>
    <w:rsid w:val="008A45F3"/>
    <w:rsid w:val="008A4709"/>
    <w:rsid w:val="008A4A21"/>
    <w:rsid w:val="008A4B28"/>
    <w:rsid w:val="008A4C41"/>
    <w:rsid w:val="008A502E"/>
    <w:rsid w:val="008A5550"/>
    <w:rsid w:val="008A5861"/>
    <w:rsid w:val="008A5A4B"/>
    <w:rsid w:val="008A6270"/>
    <w:rsid w:val="008A6741"/>
    <w:rsid w:val="008A6862"/>
    <w:rsid w:val="008A6CE6"/>
    <w:rsid w:val="008A7158"/>
    <w:rsid w:val="008A73F8"/>
    <w:rsid w:val="008A78A7"/>
    <w:rsid w:val="008A7BF9"/>
    <w:rsid w:val="008B01C5"/>
    <w:rsid w:val="008B1537"/>
    <w:rsid w:val="008B174A"/>
    <w:rsid w:val="008B1C65"/>
    <w:rsid w:val="008B233B"/>
    <w:rsid w:val="008B240F"/>
    <w:rsid w:val="008B2433"/>
    <w:rsid w:val="008B245E"/>
    <w:rsid w:val="008B268E"/>
    <w:rsid w:val="008B2B16"/>
    <w:rsid w:val="008B2C19"/>
    <w:rsid w:val="008B2C55"/>
    <w:rsid w:val="008B2DA4"/>
    <w:rsid w:val="008B2DF9"/>
    <w:rsid w:val="008B2FAC"/>
    <w:rsid w:val="008B30EE"/>
    <w:rsid w:val="008B381C"/>
    <w:rsid w:val="008B38E3"/>
    <w:rsid w:val="008B43A8"/>
    <w:rsid w:val="008B4541"/>
    <w:rsid w:val="008B4A0B"/>
    <w:rsid w:val="008B6233"/>
    <w:rsid w:val="008B64B0"/>
    <w:rsid w:val="008B6727"/>
    <w:rsid w:val="008B6867"/>
    <w:rsid w:val="008B705D"/>
    <w:rsid w:val="008B7415"/>
    <w:rsid w:val="008B75A1"/>
    <w:rsid w:val="008B7C4F"/>
    <w:rsid w:val="008C0421"/>
    <w:rsid w:val="008C07BC"/>
    <w:rsid w:val="008C0AC4"/>
    <w:rsid w:val="008C0AD9"/>
    <w:rsid w:val="008C13CB"/>
    <w:rsid w:val="008C171F"/>
    <w:rsid w:val="008C1917"/>
    <w:rsid w:val="008C1A9C"/>
    <w:rsid w:val="008C20F3"/>
    <w:rsid w:val="008C21F2"/>
    <w:rsid w:val="008C2579"/>
    <w:rsid w:val="008C2AA4"/>
    <w:rsid w:val="008C2C67"/>
    <w:rsid w:val="008C2CD7"/>
    <w:rsid w:val="008C2F0D"/>
    <w:rsid w:val="008C3132"/>
    <w:rsid w:val="008C3C4B"/>
    <w:rsid w:val="008C3D68"/>
    <w:rsid w:val="008C4321"/>
    <w:rsid w:val="008C4393"/>
    <w:rsid w:val="008C46FC"/>
    <w:rsid w:val="008C4960"/>
    <w:rsid w:val="008C5310"/>
    <w:rsid w:val="008C5572"/>
    <w:rsid w:val="008C5734"/>
    <w:rsid w:val="008C573C"/>
    <w:rsid w:val="008C5802"/>
    <w:rsid w:val="008C5B7E"/>
    <w:rsid w:val="008C5E62"/>
    <w:rsid w:val="008C5F48"/>
    <w:rsid w:val="008C6055"/>
    <w:rsid w:val="008C61CC"/>
    <w:rsid w:val="008C6251"/>
    <w:rsid w:val="008C65D4"/>
    <w:rsid w:val="008C67B0"/>
    <w:rsid w:val="008C6B76"/>
    <w:rsid w:val="008C6D01"/>
    <w:rsid w:val="008C70D8"/>
    <w:rsid w:val="008C7420"/>
    <w:rsid w:val="008C78AD"/>
    <w:rsid w:val="008C78F3"/>
    <w:rsid w:val="008C7C65"/>
    <w:rsid w:val="008C7F22"/>
    <w:rsid w:val="008D0E53"/>
    <w:rsid w:val="008D10C6"/>
    <w:rsid w:val="008D1228"/>
    <w:rsid w:val="008D1C02"/>
    <w:rsid w:val="008D1E17"/>
    <w:rsid w:val="008D20CD"/>
    <w:rsid w:val="008D24A7"/>
    <w:rsid w:val="008D2DC1"/>
    <w:rsid w:val="008D348C"/>
    <w:rsid w:val="008D3A2B"/>
    <w:rsid w:val="008D3E3D"/>
    <w:rsid w:val="008D3EF5"/>
    <w:rsid w:val="008D45BC"/>
    <w:rsid w:val="008D465E"/>
    <w:rsid w:val="008D5D33"/>
    <w:rsid w:val="008D5D87"/>
    <w:rsid w:val="008D64AC"/>
    <w:rsid w:val="008D6CE4"/>
    <w:rsid w:val="008D7917"/>
    <w:rsid w:val="008D7BF9"/>
    <w:rsid w:val="008D7DAF"/>
    <w:rsid w:val="008E00B8"/>
    <w:rsid w:val="008E0231"/>
    <w:rsid w:val="008E088A"/>
    <w:rsid w:val="008E08C8"/>
    <w:rsid w:val="008E18B8"/>
    <w:rsid w:val="008E20B7"/>
    <w:rsid w:val="008E20E2"/>
    <w:rsid w:val="008E2544"/>
    <w:rsid w:val="008E28D6"/>
    <w:rsid w:val="008E2D95"/>
    <w:rsid w:val="008E3968"/>
    <w:rsid w:val="008E465F"/>
    <w:rsid w:val="008E4DBA"/>
    <w:rsid w:val="008E5231"/>
    <w:rsid w:val="008E54D4"/>
    <w:rsid w:val="008E58E9"/>
    <w:rsid w:val="008E6F54"/>
    <w:rsid w:val="008E7438"/>
    <w:rsid w:val="008F06BC"/>
    <w:rsid w:val="008F0968"/>
    <w:rsid w:val="008F0F07"/>
    <w:rsid w:val="008F10F6"/>
    <w:rsid w:val="008F27CB"/>
    <w:rsid w:val="008F2913"/>
    <w:rsid w:val="008F2C6D"/>
    <w:rsid w:val="008F3033"/>
    <w:rsid w:val="008F406F"/>
    <w:rsid w:val="008F4A3B"/>
    <w:rsid w:val="008F4A7C"/>
    <w:rsid w:val="008F543A"/>
    <w:rsid w:val="008F5908"/>
    <w:rsid w:val="008F5A1E"/>
    <w:rsid w:val="008F5A83"/>
    <w:rsid w:val="008F5BC1"/>
    <w:rsid w:val="008F6135"/>
    <w:rsid w:val="008F6A9A"/>
    <w:rsid w:val="008F6F0D"/>
    <w:rsid w:val="008F75DC"/>
    <w:rsid w:val="008F7B4A"/>
    <w:rsid w:val="008F7C22"/>
    <w:rsid w:val="008F7DC1"/>
    <w:rsid w:val="00900049"/>
    <w:rsid w:val="009005F3"/>
    <w:rsid w:val="00900E05"/>
    <w:rsid w:val="00900F6F"/>
    <w:rsid w:val="0090137A"/>
    <w:rsid w:val="00901DD4"/>
    <w:rsid w:val="00903081"/>
    <w:rsid w:val="009031C8"/>
    <w:rsid w:val="009038DC"/>
    <w:rsid w:val="00903913"/>
    <w:rsid w:val="00903FB3"/>
    <w:rsid w:val="00904A0D"/>
    <w:rsid w:val="00904B7F"/>
    <w:rsid w:val="00904B8E"/>
    <w:rsid w:val="00905059"/>
    <w:rsid w:val="00905298"/>
    <w:rsid w:val="00905367"/>
    <w:rsid w:val="00905990"/>
    <w:rsid w:val="00905ABE"/>
    <w:rsid w:val="00905AC9"/>
    <w:rsid w:val="00905E0D"/>
    <w:rsid w:val="0090602F"/>
    <w:rsid w:val="009062F5"/>
    <w:rsid w:val="00906325"/>
    <w:rsid w:val="009066C1"/>
    <w:rsid w:val="00907074"/>
    <w:rsid w:val="00907518"/>
    <w:rsid w:val="00907615"/>
    <w:rsid w:val="0090771B"/>
    <w:rsid w:val="009078B8"/>
    <w:rsid w:val="00907A42"/>
    <w:rsid w:val="00910A43"/>
    <w:rsid w:val="00910E4B"/>
    <w:rsid w:val="00911271"/>
    <w:rsid w:val="00911F35"/>
    <w:rsid w:val="00911F7A"/>
    <w:rsid w:val="00912098"/>
    <w:rsid w:val="00912B26"/>
    <w:rsid w:val="00912C31"/>
    <w:rsid w:val="00912E2A"/>
    <w:rsid w:val="00912FF7"/>
    <w:rsid w:val="00913099"/>
    <w:rsid w:val="00913D5E"/>
    <w:rsid w:val="00914043"/>
    <w:rsid w:val="00914A97"/>
    <w:rsid w:val="00914B15"/>
    <w:rsid w:val="0091526A"/>
    <w:rsid w:val="00915BE7"/>
    <w:rsid w:val="00915D40"/>
    <w:rsid w:val="00915E4C"/>
    <w:rsid w:val="00916071"/>
    <w:rsid w:val="009161D6"/>
    <w:rsid w:val="0091657A"/>
    <w:rsid w:val="0091659E"/>
    <w:rsid w:val="009166E3"/>
    <w:rsid w:val="009167A0"/>
    <w:rsid w:val="00916BDB"/>
    <w:rsid w:val="00916D81"/>
    <w:rsid w:val="00916DE4"/>
    <w:rsid w:val="00917030"/>
    <w:rsid w:val="0091709F"/>
    <w:rsid w:val="009176B3"/>
    <w:rsid w:val="0091787C"/>
    <w:rsid w:val="00917C10"/>
    <w:rsid w:val="00917DA8"/>
    <w:rsid w:val="00921142"/>
    <w:rsid w:val="009212FC"/>
    <w:rsid w:val="00921D38"/>
    <w:rsid w:val="0092214C"/>
    <w:rsid w:val="009222B4"/>
    <w:rsid w:val="009225D0"/>
    <w:rsid w:val="00922D6C"/>
    <w:rsid w:val="00922F30"/>
    <w:rsid w:val="0092390F"/>
    <w:rsid w:val="00923EB3"/>
    <w:rsid w:val="009242E1"/>
    <w:rsid w:val="00924D29"/>
    <w:rsid w:val="00924E12"/>
    <w:rsid w:val="009251CB"/>
    <w:rsid w:val="009252CE"/>
    <w:rsid w:val="009254F7"/>
    <w:rsid w:val="00925E0F"/>
    <w:rsid w:val="00925F40"/>
    <w:rsid w:val="0092602A"/>
    <w:rsid w:val="00926353"/>
    <w:rsid w:val="009269C4"/>
    <w:rsid w:val="00926ED4"/>
    <w:rsid w:val="00927140"/>
    <w:rsid w:val="009274A0"/>
    <w:rsid w:val="00927736"/>
    <w:rsid w:val="0092799E"/>
    <w:rsid w:val="00927AED"/>
    <w:rsid w:val="0093030F"/>
    <w:rsid w:val="00930A52"/>
    <w:rsid w:val="00930A5A"/>
    <w:rsid w:val="00930F63"/>
    <w:rsid w:val="00930FCE"/>
    <w:rsid w:val="00931222"/>
    <w:rsid w:val="009314C5"/>
    <w:rsid w:val="00931670"/>
    <w:rsid w:val="00931723"/>
    <w:rsid w:val="00931C7F"/>
    <w:rsid w:val="00931D28"/>
    <w:rsid w:val="00931E10"/>
    <w:rsid w:val="00932624"/>
    <w:rsid w:val="0093287E"/>
    <w:rsid w:val="00932F25"/>
    <w:rsid w:val="00932F65"/>
    <w:rsid w:val="00933284"/>
    <w:rsid w:val="0093353B"/>
    <w:rsid w:val="0093392F"/>
    <w:rsid w:val="00933B3B"/>
    <w:rsid w:val="00933B92"/>
    <w:rsid w:val="00933BCF"/>
    <w:rsid w:val="009341A1"/>
    <w:rsid w:val="009341D3"/>
    <w:rsid w:val="0093446C"/>
    <w:rsid w:val="00934511"/>
    <w:rsid w:val="00934799"/>
    <w:rsid w:val="00934930"/>
    <w:rsid w:val="00934A03"/>
    <w:rsid w:val="00934FAE"/>
    <w:rsid w:val="0093543A"/>
    <w:rsid w:val="0093555E"/>
    <w:rsid w:val="009355EB"/>
    <w:rsid w:val="00936216"/>
    <w:rsid w:val="009368C5"/>
    <w:rsid w:val="0093692A"/>
    <w:rsid w:val="00936E75"/>
    <w:rsid w:val="00937009"/>
    <w:rsid w:val="0093706B"/>
    <w:rsid w:val="00937225"/>
    <w:rsid w:val="00937298"/>
    <w:rsid w:val="009372B4"/>
    <w:rsid w:val="009372E1"/>
    <w:rsid w:val="0093748C"/>
    <w:rsid w:val="00937815"/>
    <w:rsid w:val="009379C7"/>
    <w:rsid w:val="00937A96"/>
    <w:rsid w:val="00937E28"/>
    <w:rsid w:val="00940394"/>
    <w:rsid w:val="00940495"/>
    <w:rsid w:val="00940DFE"/>
    <w:rsid w:val="009410A2"/>
    <w:rsid w:val="00941CF2"/>
    <w:rsid w:val="00942ACE"/>
    <w:rsid w:val="00943A8B"/>
    <w:rsid w:val="00943B84"/>
    <w:rsid w:val="00944685"/>
    <w:rsid w:val="00944985"/>
    <w:rsid w:val="009450FD"/>
    <w:rsid w:val="00945B4D"/>
    <w:rsid w:val="009463F6"/>
    <w:rsid w:val="0094646F"/>
    <w:rsid w:val="00946623"/>
    <w:rsid w:val="0094762D"/>
    <w:rsid w:val="00947817"/>
    <w:rsid w:val="0094790C"/>
    <w:rsid w:val="00947E06"/>
    <w:rsid w:val="00950670"/>
    <w:rsid w:val="0095151F"/>
    <w:rsid w:val="00951AB2"/>
    <w:rsid w:val="00951CCA"/>
    <w:rsid w:val="00952019"/>
    <w:rsid w:val="00952240"/>
    <w:rsid w:val="00952758"/>
    <w:rsid w:val="00952779"/>
    <w:rsid w:val="009527A9"/>
    <w:rsid w:val="00952B9F"/>
    <w:rsid w:val="00954E0E"/>
    <w:rsid w:val="00954F9A"/>
    <w:rsid w:val="0095601A"/>
    <w:rsid w:val="0095660E"/>
    <w:rsid w:val="00956811"/>
    <w:rsid w:val="00956A4E"/>
    <w:rsid w:val="00956C6C"/>
    <w:rsid w:val="00956D89"/>
    <w:rsid w:val="009571E1"/>
    <w:rsid w:val="009576AC"/>
    <w:rsid w:val="00957879"/>
    <w:rsid w:val="00957B83"/>
    <w:rsid w:val="00957CE2"/>
    <w:rsid w:val="00957D89"/>
    <w:rsid w:val="0096002C"/>
    <w:rsid w:val="009600D2"/>
    <w:rsid w:val="009600FD"/>
    <w:rsid w:val="009610E6"/>
    <w:rsid w:val="00961BE8"/>
    <w:rsid w:val="0096203D"/>
    <w:rsid w:val="009620C6"/>
    <w:rsid w:val="009624EE"/>
    <w:rsid w:val="00962689"/>
    <w:rsid w:val="00962893"/>
    <w:rsid w:val="00962944"/>
    <w:rsid w:val="00962CF2"/>
    <w:rsid w:val="00962D54"/>
    <w:rsid w:val="00963333"/>
    <w:rsid w:val="009636D5"/>
    <w:rsid w:val="009639A0"/>
    <w:rsid w:val="00963C3E"/>
    <w:rsid w:val="00963C66"/>
    <w:rsid w:val="00963CFA"/>
    <w:rsid w:val="00964BD8"/>
    <w:rsid w:val="00964E4B"/>
    <w:rsid w:val="00964F06"/>
    <w:rsid w:val="00965371"/>
    <w:rsid w:val="00965459"/>
    <w:rsid w:val="009665FE"/>
    <w:rsid w:val="0096666C"/>
    <w:rsid w:val="00967060"/>
    <w:rsid w:val="00967444"/>
    <w:rsid w:val="0096757A"/>
    <w:rsid w:val="00967A42"/>
    <w:rsid w:val="00967D31"/>
    <w:rsid w:val="00967D5F"/>
    <w:rsid w:val="0097052B"/>
    <w:rsid w:val="00970693"/>
    <w:rsid w:val="009709D4"/>
    <w:rsid w:val="009713FF"/>
    <w:rsid w:val="009716A2"/>
    <w:rsid w:val="0097183E"/>
    <w:rsid w:val="00971CA5"/>
    <w:rsid w:val="00971FA6"/>
    <w:rsid w:val="00972254"/>
    <w:rsid w:val="009724E4"/>
    <w:rsid w:val="00972ED6"/>
    <w:rsid w:val="009730AA"/>
    <w:rsid w:val="00973287"/>
    <w:rsid w:val="00973455"/>
    <w:rsid w:val="009740F9"/>
    <w:rsid w:val="0097434C"/>
    <w:rsid w:val="00974663"/>
    <w:rsid w:val="0097547F"/>
    <w:rsid w:val="009755A7"/>
    <w:rsid w:val="00975F9E"/>
    <w:rsid w:val="00976184"/>
    <w:rsid w:val="009761A3"/>
    <w:rsid w:val="00976BF5"/>
    <w:rsid w:val="0097730C"/>
    <w:rsid w:val="0097769F"/>
    <w:rsid w:val="00977949"/>
    <w:rsid w:val="00977F93"/>
    <w:rsid w:val="0098057F"/>
    <w:rsid w:val="009809E4"/>
    <w:rsid w:val="00980AAA"/>
    <w:rsid w:val="00980C49"/>
    <w:rsid w:val="00980EC5"/>
    <w:rsid w:val="009812C3"/>
    <w:rsid w:val="0098143C"/>
    <w:rsid w:val="00981C84"/>
    <w:rsid w:val="009826A0"/>
    <w:rsid w:val="009826F7"/>
    <w:rsid w:val="00982A3E"/>
    <w:rsid w:val="00982F6D"/>
    <w:rsid w:val="0098346D"/>
    <w:rsid w:val="0098350F"/>
    <w:rsid w:val="00984444"/>
    <w:rsid w:val="009844BB"/>
    <w:rsid w:val="00984791"/>
    <w:rsid w:val="00984997"/>
    <w:rsid w:val="0098502F"/>
    <w:rsid w:val="009856BF"/>
    <w:rsid w:val="009857AB"/>
    <w:rsid w:val="00986043"/>
    <w:rsid w:val="00986154"/>
    <w:rsid w:val="009864E2"/>
    <w:rsid w:val="00987050"/>
    <w:rsid w:val="00987A10"/>
    <w:rsid w:val="00990668"/>
    <w:rsid w:val="00990CF2"/>
    <w:rsid w:val="00990F13"/>
    <w:rsid w:val="00990FB6"/>
    <w:rsid w:val="00991055"/>
    <w:rsid w:val="0099170A"/>
    <w:rsid w:val="0099212A"/>
    <w:rsid w:val="009925C7"/>
    <w:rsid w:val="00992B0F"/>
    <w:rsid w:val="00992ED0"/>
    <w:rsid w:val="0099320F"/>
    <w:rsid w:val="00993298"/>
    <w:rsid w:val="0099397D"/>
    <w:rsid w:val="009946FE"/>
    <w:rsid w:val="009948D1"/>
    <w:rsid w:val="00994949"/>
    <w:rsid w:val="009949C8"/>
    <w:rsid w:val="00994FF4"/>
    <w:rsid w:val="00995593"/>
    <w:rsid w:val="00995678"/>
    <w:rsid w:val="00995719"/>
    <w:rsid w:val="0099578E"/>
    <w:rsid w:val="00995BA7"/>
    <w:rsid w:val="00995DC0"/>
    <w:rsid w:val="00996785"/>
    <w:rsid w:val="00996A31"/>
    <w:rsid w:val="00996BEC"/>
    <w:rsid w:val="009970AB"/>
    <w:rsid w:val="00997359"/>
    <w:rsid w:val="00997580"/>
    <w:rsid w:val="00997943"/>
    <w:rsid w:val="00997D41"/>
    <w:rsid w:val="009A0D71"/>
    <w:rsid w:val="009A108F"/>
    <w:rsid w:val="009A1162"/>
    <w:rsid w:val="009A123F"/>
    <w:rsid w:val="009A161D"/>
    <w:rsid w:val="009A1AF3"/>
    <w:rsid w:val="009A1B9C"/>
    <w:rsid w:val="009A1CDF"/>
    <w:rsid w:val="009A24DE"/>
    <w:rsid w:val="009A25ED"/>
    <w:rsid w:val="009A2DF6"/>
    <w:rsid w:val="009A2EF2"/>
    <w:rsid w:val="009A32E3"/>
    <w:rsid w:val="009A391B"/>
    <w:rsid w:val="009A3E23"/>
    <w:rsid w:val="009A3FD6"/>
    <w:rsid w:val="009A4144"/>
    <w:rsid w:val="009A416C"/>
    <w:rsid w:val="009A46D6"/>
    <w:rsid w:val="009A4988"/>
    <w:rsid w:val="009A5145"/>
    <w:rsid w:val="009A5184"/>
    <w:rsid w:val="009A5AC2"/>
    <w:rsid w:val="009A6157"/>
    <w:rsid w:val="009A62A5"/>
    <w:rsid w:val="009A62BC"/>
    <w:rsid w:val="009A6382"/>
    <w:rsid w:val="009A6A47"/>
    <w:rsid w:val="009A6BB8"/>
    <w:rsid w:val="009A6C1C"/>
    <w:rsid w:val="009A6D52"/>
    <w:rsid w:val="009A6FA9"/>
    <w:rsid w:val="009A70C8"/>
    <w:rsid w:val="009A73E2"/>
    <w:rsid w:val="009A7FDC"/>
    <w:rsid w:val="009B0B15"/>
    <w:rsid w:val="009B0B29"/>
    <w:rsid w:val="009B0FF4"/>
    <w:rsid w:val="009B10B1"/>
    <w:rsid w:val="009B1119"/>
    <w:rsid w:val="009B171A"/>
    <w:rsid w:val="009B1803"/>
    <w:rsid w:val="009B1D4C"/>
    <w:rsid w:val="009B1D84"/>
    <w:rsid w:val="009B27FC"/>
    <w:rsid w:val="009B29EB"/>
    <w:rsid w:val="009B2B66"/>
    <w:rsid w:val="009B2E5B"/>
    <w:rsid w:val="009B302B"/>
    <w:rsid w:val="009B3173"/>
    <w:rsid w:val="009B405B"/>
    <w:rsid w:val="009B41DE"/>
    <w:rsid w:val="009B41F9"/>
    <w:rsid w:val="009B4609"/>
    <w:rsid w:val="009B4A45"/>
    <w:rsid w:val="009B4A6D"/>
    <w:rsid w:val="009B4B74"/>
    <w:rsid w:val="009B4D30"/>
    <w:rsid w:val="009B58E1"/>
    <w:rsid w:val="009B5ED7"/>
    <w:rsid w:val="009B627C"/>
    <w:rsid w:val="009B6ACF"/>
    <w:rsid w:val="009B6AFF"/>
    <w:rsid w:val="009B6BF0"/>
    <w:rsid w:val="009B6D01"/>
    <w:rsid w:val="009B6F1F"/>
    <w:rsid w:val="009B7035"/>
    <w:rsid w:val="009B7A46"/>
    <w:rsid w:val="009B7B1F"/>
    <w:rsid w:val="009B7B8A"/>
    <w:rsid w:val="009C01DB"/>
    <w:rsid w:val="009C0332"/>
    <w:rsid w:val="009C0A17"/>
    <w:rsid w:val="009C0A1E"/>
    <w:rsid w:val="009C0C21"/>
    <w:rsid w:val="009C0FC5"/>
    <w:rsid w:val="009C1676"/>
    <w:rsid w:val="009C1678"/>
    <w:rsid w:val="009C1828"/>
    <w:rsid w:val="009C1849"/>
    <w:rsid w:val="009C1918"/>
    <w:rsid w:val="009C1967"/>
    <w:rsid w:val="009C1968"/>
    <w:rsid w:val="009C21F1"/>
    <w:rsid w:val="009C2CE8"/>
    <w:rsid w:val="009C32D0"/>
    <w:rsid w:val="009C3456"/>
    <w:rsid w:val="009C3515"/>
    <w:rsid w:val="009C351E"/>
    <w:rsid w:val="009C35EE"/>
    <w:rsid w:val="009C3B93"/>
    <w:rsid w:val="009C3FE7"/>
    <w:rsid w:val="009C4365"/>
    <w:rsid w:val="009C4946"/>
    <w:rsid w:val="009C5354"/>
    <w:rsid w:val="009C544E"/>
    <w:rsid w:val="009C5624"/>
    <w:rsid w:val="009C562C"/>
    <w:rsid w:val="009C6034"/>
    <w:rsid w:val="009C643D"/>
    <w:rsid w:val="009C6604"/>
    <w:rsid w:val="009C69A7"/>
    <w:rsid w:val="009C75E3"/>
    <w:rsid w:val="009C7A1A"/>
    <w:rsid w:val="009C7F35"/>
    <w:rsid w:val="009D005F"/>
    <w:rsid w:val="009D02E8"/>
    <w:rsid w:val="009D08B0"/>
    <w:rsid w:val="009D0C5D"/>
    <w:rsid w:val="009D0CD0"/>
    <w:rsid w:val="009D0D56"/>
    <w:rsid w:val="009D0E86"/>
    <w:rsid w:val="009D0EEC"/>
    <w:rsid w:val="009D0F39"/>
    <w:rsid w:val="009D0F66"/>
    <w:rsid w:val="009D1939"/>
    <w:rsid w:val="009D1DA9"/>
    <w:rsid w:val="009D2050"/>
    <w:rsid w:val="009D252B"/>
    <w:rsid w:val="009D2585"/>
    <w:rsid w:val="009D2B56"/>
    <w:rsid w:val="009D2DB6"/>
    <w:rsid w:val="009D3204"/>
    <w:rsid w:val="009D3288"/>
    <w:rsid w:val="009D3930"/>
    <w:rsid w:val="009D3E3B"/>
    <w:rsid w:val="009D3EA0"/>
    <w:rsid w:val="009D44CC"/>
    <w:rsid w:val="009D4572"/>
    <w:rsid w:val="009D47E2"/>
    <w:rsid w:val="009D4831"/>
    <w:rsid w:val="009D5160"/>
    <w:rsid w:val="009D5BAF"/>
    <w:rsid w:val="009D5D21"/>
    <w:rsid w:val="009D5D6B"/>
    <w:rsid w:val="009D6644"/>
    <w:rsid w:val="009D6853"/>
    <w:rsid w:val="009D7A27"/>
    <w:rsid w:val="009D7F36"/>
    <w:rsid w:val="009D7FD5"/>
    <w:rsid w:val="009E02C5"/>
    <w:rsid w:val="009E0EAD"/>
    <w:rsid w:val="009E0FC7"/>
    <w:rsid w:val="009E1858"/>
    <w:rsid w:val="009E1BED"/>
    <w:rsid w:val="009E1CD4"/>
    <w:rsid w:val="009E1EDF"/>
    <w:rsid w:val="009E213C"/>
    <w:rsid w:val="009E214D"/>
    <w:rsid w:val="009E27EC"/>
    <w:rsid w:val="009E2984"/>
    <w:rsid w:val="009E2C4B"/>
    <w:rsid w:val="009E2CD9"/>
    <w:rsid w:val="009E36FB"/>
    <w:rsid w:val="009E3BED"/>
    <w:rsid w:val="009E401F"/>
    <w:rsid w:val="009E4117"/>
    <w:rsid w:val="009E437C"/>
    <w:rsid w:val="009E4FD4"/>
    <w:rsid w:val="009E4FF8"/>
    <w:rsid w:val="009E501B"/>
    <w:rsid w:val="009E5135"/>
    <w:rsid w:val="009E5349"/>
    <w:rsid w:val="009E538C"/>
    <w:rsid w:val="009E5450"/>
    <w:rsid w:val="009E55E3"/>
    <w:rsid w:val="009E55FD"/>
    <w:rsid w:val="009E569D"/>
    <w:rsid w:val="009E607A"/>
    <w:rsid w:val="009E609C"/>
    <w:rsid w:val="009E685D"/>
    <w:rsid w:val="009E6AC9"/>
    <w:rsid w:val="009E6CAF"/>
    <w:rsid w:val="009E7999"/>
    <w:rsid w:val="009E7A7F"/>
    <w:rsid w:val="009E7EEF"/>
    <w:rsid w:val="009E7F17"/>
    <w:rsid w:val="009F0456"/>
    <w:rsid w:val="009F0770"/>
    <w:rsid w:val="009F09D5"/>
    <w:rsid w:val="009F0D12"/>
    <w:rsid w:val="009F24FA"/>
    <w:rsid w:val="009F2AE6"/>
    <w:rsid w:val="009F3168"/>
    <w:rsid w:val="009F33B8"/>
    <w:rsid w:val="009F35AD"/>
    <w:rsid w:val="009F3851"/>
    <w:rsid w:val="009F386C"/>
    <w:rsid w:val="009F3B3A"/>
    <w:rsid w:val="009F3D66"/>
    <w:rsid w:val="009F3F0D"/>
    <w:rsid w:val="009F3F79"/>
    <w:rsid w:val="009F4228"/>
    <w:rsid w:val="009F4480"/>
    <w:rsid w:val="009F49E7"/>
    <w:rsid w:val="009F4B03"/>
    <w:rsid w:val="009F505B"/>
    <w:rsid w:val="009F5112"/>
    <w:rsid w:val="009F55E8"/>
    <w:rsid w:val="009F6301"/>
    <w:rsid w:val="009F634A"/>
    <w:rsid w:val="009F65BD"/>
    <w:rsid w:val="009F6958"/>
    <w:rsid w:val="009F7685"/>
    <w:rsid w:val="009F76E0"/>
    <w:rsid w:val="009F7C53"/>
    <w:rsid w:val="009F7D7A"/>
    <w:rsid w:val="009F7E22"/>
    <w:rsid w:val="009F7EEE"/>
    <w:rsid w:val="00A00507"/>
    <w:rsid w:val="00A01058"/>
    <w:rsid w:val="00A01129"/>
    <w:rsid w:val="00A01378"/>
    <w:rsid w:val="00A01690"/>
    <w:rsid w:val="00A019C9"/>
    <w:rsid w:val="00A01AE0"/>
    <w:rsid w:val="00A01B14"/>
    <w:rsid w:val="00A022E5"/>
    <w:rsid w:val="00A0252B"/>
    <w:rsid w:val="00A02782"/>
    <w:rsid w:val="00A027DC"/>
    <w:rsid w:val="00A03792"/>
    <w:rsid w:val="00A03921"/>
    <w:rsid w:val="00A0396F"/>
    <w:rsid w:val="00A04222"/>
    <w:rsid w:val="00A044AC"/>
    <w:rsid w:val="00A0491A"/>
    <w:rsid w:val="00A04B6A"/>
    <w:rsid w:val="00A04DEA"/>
    <w:rsid w:val="00A0545B"/>
    <w:rsid w:val="00A054A8"/>
    <w:rsid w:val="00A054EB"/>
    <w:rsid w:val="00A05580"/>
    <w:rsid w:val="00A055A5"/>
    <w:rsid w:val="00A05C1B"/>
    <w:rsid w:val="00A05C37"/>
    <w:rsid w:val="00A05CFA"/>
    <w:rsid w:val="00A0636A"/>
    <w:rsid w:val="00A06C3A"/>
    <w:rsid w:val="00A07372"/>
    <w:rsid w:val="00A0755D"/>
    <w:rsid w:val="00A075F3"/>
    <w:rsid w:val="00A07605"/>
    <w:rsid w:val="00A07665"/>
    <w:rsid w:val="00A0798F"/>
    <w:rsid w:val="00A102F3"/>
    <w:rsid w:val="00A105F0"/>
    <w:rsid w:val="00A108AE"/>
    <w:rsid w:val="00A10D0A"/>
    <w:rsid w:val="00A10D43"/>
    <w:rsid w:val="00A113CD"/>
    <w:rsid w:val="00A11515"/>
    <w:rsid w:val="00A1167A"/>
    <w:rsid w:val="00A1185D"/>
    <w:rsid w:val="00A1195A"/>
    <w:rsid w:val="00A11BF9"/>
    <w:rsid w:val="00A124B6"/>
    <w:rsid w:val="00A12721"/>
    <w:rsid w:val="00A128A9"/>
    <w:rsid w:val="00A13107"/>
    <w:rsid w:val="00A13826"/>
    <w:rsid w:val="00A13A03"/>
    <w:rsid w:val="00A13CCB"/>
    <w:rsid w:val="00A13F4E"/>
    <w:rsid w:val="00A14FC8"/>
    <w:rsid w:val="00A15706"/>
    <w:rsid w:val="00A1573E"/>
    <w:rsid w:val="00A15A62"/>
    <w:rsid w:val="00A16977"/>
    <w:rsid w:val="00A16A8C"/>
    <w:rsid w:val="00A1743C"/>
    <w:rsid w:val="00A1776B"/>
    <w:rsid w:val="00A17888"/>
    <w:rsid w:val="00A17F0B"/>
    <w:rsid w:val="00A201A7"/>
    <w:rsid w:val="00A205BA"/>
    <w:rsid w:val="00A206AB"/>
    <w:rsid w:val="00A2086C"/>
    <w:rsid w:val="00A20AA1"/>
    <w:rsid w:val="00A20B12"/>
    <w:rsid w:val="00A20BEC"/>
    <w:rsid w:val="00A20EBA"/>
    <w:rsid w:val="00A20F12"/>
    <w:rsid w:val="00A21398"/>
    <w:rsid w:val="00A21461"/>
    <w:rsid w:val="00A21469"/>
    <w:rsid w:val="00A217BE"/>
    <w:rsid w:val="00A21A56"/>
    <w:rsid w:val="00A22448"/>
    <w:rsid w:val="00A228D3"/>
    <w:rsid w:val="00A2294D"/>
    <w:rsid w:val="00A22CD6"/>
    <w:rsid w:val="00A22D45"/>
    <w:rsid w:val="00A2323A"/>
    <w:rsid w:val="00A236A2"/>
    <w:rsid w:val="00A2370C"/>
    <w:rsid w:val="00A23730"/>
    <w:rsid w:val="00A2434B"/>
    <w:rsid w:val="00A243D6"/>
    <w:rsid w:val="00A247D5"/>
    <w:rsid w:val="00A24947"/>
    <w:rsid w:val="00A2496F"/>
    <w:rsid w:val="00A24AAF"/>
    <w:rsid w:val="00A2513B"/>
    <w:rsid w:val="00A25DD8"/>
    <w:rsid w:val="00A25EE3"/>
    <w:rsid w:val="00A26527"/>
    <w:rsid w:val="00A267C9"/>
    <w:rsid w:val="00A26860"/>
    <w:rsid w:val="00A26B7A"/>
    <w:rsid w:val="00A30BBE"/>
    <w:rsid w:val="00A30ED4"/>
    <w:rsid w:val="00A3122E"/>
    <w:rsid w:val="00A32046"/>
    <w:rsid w:val="00A323CB"/>
    <w:rsid w:val="00A324E1"/>
    <w:rsid w:val="00A32A7C"/>
    <w:rsid w:val="00A32AFD"/>
    <w:rsid w:val="00A32E9F"/>
    <w:rsid w:val="00A3326D"/>
    <w:rsid w:val="00A33FEE"/>
    <w:rsid w:val="00A34E4D"/>
    <w:rsid w:val="00A34F1B"/>
    <w:rsid w:val="00A355A6"/>
    <w:rsid w:val="00A35678"/>
    <w:rsid w:val="00A35706"/>
    <w:rsid w:val="00A358BE"/>
    <w:rsid w:val="00A35B3D"/>
    <w:rsid w:val="00A35C79"/>
    <w:rsid w:val="00A35E29"/>
    <w:rsid w:val="00A3609B"/>
    <w:rsid w:val="00A3660A"/>
    <w:rsid w:val="00A36AA9"/>
    <w:rsid w:val="00A36F42"/>
    <w:rsid w:val="00A3773F"/>
    <w:rsid w:val="00A37788"/>
    <w:rsid w:val="00A378A7"/>
    <w:rsid w:val="00A3793C"/>
    <w:rsid w:val="00A37A08"/>
    <w:rsid w:val="00A407CD"/>
    <w:rsid w:val="00A40A40"/>
    <w:rsid w:val="00A40BB7"/>
    <w:rsid w:val="00A41982"/>
    <w:rsid w:val="00A41B07"/>
    <w:rsid w:val="00A41CAF"/>
    <w:rsid w:val="00A41E9C"/>
    <w:rsid w:val="00A42120"/>
    <w:rsid w:val="00A421E6"/>
    <w:rsid w:val="00A421EA"/>
    <w:rsid w:val="00A42581"/>
    <w:rsid w:val="00A425A7"/>
    <w:rsid w:val="00A42C80"/>
    <w:rsid w:val="00A42D54"/>
    <w:rsid w:val="00A42D96"/>
    <w:rsid w:val="00A435F7"/>
    <w:rsid w:val="00A4368C"/>
    <w:rsid w:val="00A43951"/>
    <w:rsid w:val="00A43AF6"/>
    <w:rsid w:val="00A43BCA"/>
    <w:rsid w:val="00A43BF0"/>
    <w:rsid w:val="00A43F8D"/>
    <w:rsid w:val="00A441E3"/>
    <w:rsid w:val="00A445B1"/>
    <w:rsid w:val="00A459FA"/>
    <w:rsid w:val="00A46659"/>
    <w:rsid w:val="00A46977"/>
    <w:rsid w:val="00A46C77"/>
    <w:rsid w:val="00A47342"/>
    <w:rsid w:val="00A4750F"/>
    <w:rsid w:val="00A4751D"/>
    <w:rsid w:val="00A47662"/>
    <w:rsid w:val="00A47BE3"/>
    <w:rsid w:val="00A50157"/>
    <w:rsid w:val="00A50449"/>
    <w:rsid w:val="00A51336"/>
    <w:rsid w:val="00A513A0"/>
    <w:rsid w:val="00A51A21"/>
    <w:rsid w:val="00A523DF"/>
    <w:rsid w:val="00A52522"/>
    <w:rsid w:val="00A527A5"/>
    <w:rsid w:val="00A53E1A"/>
    <w:rsid w:val="00A53E28"/>
    <w:rsid w:val="00A541CF"/>
    <w:rsid w:val="00A544A4"/>
    <w:rsid w:val="00A548F9"/>
    <w:rsid w:val="00A54ADD"/>
    <w:rsid w:val="00A54CD6"/>
    <w:rsid w:val="00A554A2"/>
    <w:rsid w:val="00A5598B"/>
    <w:rsid w:val="00A56223"/>
    <w:rsid w:val="00A5637E"/>
    <w:rsid w:val="00A564E8"/>
    <w:rsid w:val="00A56A6F"/>
    <w:rsid w:val="00A57588"/>
    <w:rsid w:val="00A576C2"/>
    <w:rsid w:val="00A576E3"/>
    <w:rsid w:val="00A57884"/>
    <w:rsid w:val="00A57899"/>
    <w:rsid w:val="00A60049"/>
    <w:rsid w:val="00A6012E"/>
    <w:rsid w:val="00A60209"/>
    <w:rsid w:val="00A60258"/>
    <w:rsid w:val="00A6030E"/>
    <w:rsid w:val="00A605A3"/>
    <w:rsid w:val="00A6081B"/>
    <w:rsid w:val="00A60CE7"/>
    <w:rsid w:val="00A60DB4"/>
    <w:rsid w:val="00A61BB1"/>
    <w:rsid w:val="00A61DE2"/>
    <w:rsid w:val="00A61E84"/>
    <w:rsid w:val="00A61FEE"/>
    <w:rsid w:val="00A62603"/>
    <w:rsid w:val="00A6317E"/>
    <w:rsid w:val="00A63479"/>
    <w:rsid w:val="00A63516"/>
    <w:rsid w:val="00A63C6C"/>
    <w:rsid w:val="00A63F25"/>
    <w:rsid w:val="00A640B1"/>
    <w:rsid w:val="00A6414C"/>
    <w:rsid w:val="00A6423F"/>
    <w:rsid w:val="00A64663"/>
    <w:rsid w:val="00A646C5"/>
    <w:rsid w:val="00A646D4"/>
    <w:rsid w:val="00A653EB"/>
    <w:rsid w:val="00A6546A"/>
    <w:rsid w:val="00A66151"/>
    <w:rsid w:val="00A6629F"/>
    <w:rsid w:val="00A666CB"/>
    <w:rsid w:val="00A66A0F"/>
    <w:rsid w:val="00A6724A"/>
    <w:rsid w:val="00A672AD"/>
    <w:rsid w:val="00A6748A"/>
    <w:rsid w:val="00A675C9"/>
    <w:rsid w:val="00A67B46"/>
    <w:rsid w:val="00A67B99"/>
    <w:rsid w:val="00A67BA2"/>
    <w:rsid w:val="00A701A5"/>
    <w:rsid w:val="00A70B6C"/>
    <w:rsid w:val="00A70D62"/>
    <w:rsid w:val="00A70FF9"/>
    <w:rsid w:val="00A710EC"/>
    <w:rsid w:val="00A7119E"/>
    <w:rsid w:val="00A71470"/>
    <w:rsid w:val="00A714E8"/>
    <w:rsid w:val="00A7171D"/>
    <w:rsid w:val="00A71B0D"/>
    <w:rsid w:val="00A72107"/>
    <w:rsid w:val="00A7242F"/>
    <w:rsid w:val="00A72A76"/>
    <w:rsid w:val="00A730FE"/>
    <w:rsid w:val="00A731C1"/>
    <w:rsid w:val="00A7323C"/>
    <w:rsid w:val="00A7349A"/>
    <w:rsid w:val="00A73D11"/>
    <w:rsid w:val="00A73E33"/>
    <w:rsid w:val="00A74063"/>
    <w:rsid w:val="00A7409D"/>
    <w:rsid w:val="00A7482F"/>
    <w:rsid w:val="00A74D15"/>
    <w:rsid w:val="00A75123"/>
    <w:rsid w:val="00A75352"/>
    <w:rsid w:val="00A7535F"/>
    <w:rsid w:val="00A7544F"/>
    <w:rsid w:val="00A7559D"/>
    <w:rsid w:val="00A75808"/>
    <w:rsid w:val="00A75FCA"/>
    <w:rsid w:val="00A760B9"/>
    <w:rsid w:val="00A761DF"/>
    <w:rsid w:val="00A763F0"/>
    <w:rsid w:val="00A76A1D"/>
    <w:rsid w:val="00A76B3C"/>
    <w:rsid w:val="00A76D1E"/>
    <w:rsid w:val="00A76DD7"/>
    <w:rsid w:val="00A777E4"/>
    <w:rsid w:val="00A778DB"/>
    <w:rsid w:val="00A80579"/>
    <w:rsid w:val="00A805C0"/>
    <w:rsid w:val="00A806DA"/>
    <w:rsid w:val="00A80BA3"/>
    <w:rsid w:val="00A82076"/>
    <w:rsid w:val="00A823DB"/>
    <w:rsid w:val="00A82D24"/>
    <w:rsid w:val="00A82DC6"/>
    <w:rsid w:val="00A82F09"/>
    <w:rsid w:val="00A830E5"/>
    <w:rsid w:val="00A83B06"/>
    <w:rsid w:val="00A84785"/>
    <w:rsid w:val="00A84B66"/>
    <w:rsid w:val="00A84D8C"/>
    <w:rsid w:val="00A850A5"/>
    <w:rsid w:val="00A85342"/>
    <w:rsid w:val="00A8555F"/>
    <w:rsid w:val="00A8614B"/>
    <w:rsid w:val="00A861F0"/>
    <w:rsid w:val="00A86DD8"/>
    <w:rsid w:val="00A878E9"/>
    <w:rsid w:val="00A87EC0"/>
    <w:rsid w:val="00A901AB"/>
    <w:rsid w:val="00A90337"/>
    <w:rsid w:val="00A90C1E"/>
    <w:rsid w:val="00A913FB"/>
    <w:rsid w:val="00A9186C"/>
    <w:rsid w:val="00A91DF4"/>
    <w:rsid w:val="00A91EAF"/>
    <w:rsid w:val="00A91EDB"/>
    <w:rsid w:val="00A92359"/>
    <w:rsid w:val="00A92929"/>
    <w:rsid w:val="00A92A8C"/>
    <w:rsid w:val="00A930AE"/>
    <w:rsid w:val="00A937B5"/>
    <w:rsid w:val="00A9407D"/>
    <w:rsid w:val="00A941A6"/>
    <w:rsid w:val="00A949AE"/>
    <w:rsid w:val="00A949D5"/>
    <w:rsid w:val="00A94F54"/>
    <w:rsid w:val="00A95C00"/>
    <w:rsid w:val="00A96687"/>
    <w:rsid w:val="00A9672A"/>
    <w:rsid w:val="00A9685D"/>
    <w:rsid w:val="00A96AE3"/>
    <w:rsid w:val="00A96CD0"/>
    <w:rsid w:val="00A96DBB"/>
    <w:rsid w:val="00A970C5"/>
    <w:rsid w:val="00A97268"/>
    <w:rsid w:val="00A9745F"/>
    <w:rsid w:val="00A975AC"/>
    <w:rsid w:val="00A97704"/>
    <w:rsid w:val="00A97859"/>
    <w:rsid w:val="00A97CB7"/>
    <w:rsid w:val="00A97F54"/>
    <w:rsid w:val="00A97F96"/>
    <w:rsid w:val="00AA022D"/>
    <w:rsid w:val="00AA033E"/>
    <w:rsid w:val="00AA0510"/>
    <w:rsid w:val="00AA068D"/>
    <w:rsid w:val="00AA0787"/>
    <w:rsid w:val="00AA0CDD"/>
    <w:rsid w:val="00AA1422"/>
    <w:rsid w:val="00AA1762"/>
    <w:rsid w:val="00AA17DC"/>
    <w:rsid w:val="00AA1954"/>
    <w:rsid w:val="00AA1C97"/>
    <w:rsid w:val="00AA1ED3"/>
    <w:rsid w:val="00AA2374"/>
    <w:rsid w:val="00AA28EA"/>
    <w:rsid w:val="00AA2BC3"/>
    <w:rsid w:val="00AA2FCD"/>
    <w:rsid w:val="00AA319E"/>
    <w:rsid w:val="00AA3419"/>
    <w:rsid w:val="00AA349D"/>
    <w:rsid w:val="00AA35E3"/>
    <w:rsid w:val="00AA3900"/>
    <w:rsid w:val="00AA3B04"/>
    <w:rsid w:val="00AA3B5E"/>
    <w:rsid w:val="00AA48DB"/>
    <w:rsid w:val="00AA49E9"/>
    <w:rsid w:val="00AA4D61"/>
    <w:rsid w:val="00AA5717"/>
    <w:rsid w:val="00AA575C"/>
    <w:rsid w:val="00AA59CC"/>
    <w:rsid w:val="00AA5E13"/>
    <w:rsid w:val="00AA5EEE"/>
    <w:rsid w:val="00AA642F"/>
    <w:rsid w:val="00AA6626"/>
    <w:rsid w:val="00AA68EC"/>
    <w:rsid w:val="00AA6B5B"/>
    <w:rsid w:val="00AA6C70"/>
    <w:rsid w:val="00AA6F19"/>
    <w:rsid w:val="00AA7035"/>
    <w:rsid w:val="00AA7991"/>
    <w:rsid w:val="00AA7C73"/>
    <w:rsid w:val="00AA7FAE"/>
    <w:rsid w:val="00AB1064"/>
    <w:rsid w:val="00AB118E"/>
    <w:rsid w:val="00AB152F"/>
    <w:rsid w:val="00AB181E"/>
    <w:rsid w:val="00AB1979"/>
    <w:rsid w:val="00AB1EF2"/>
    <w:rsid w:val="00AB226B"/>
    <w:rsid w:val="00AB2933"/>
    <w:rsid w:val="00AB2F14"/>
    <w:rsid w:val="00AB352E"/>
    <w:rsid w:val="00AB3F57"/>
    <w:rsid w:val="00AB4905"/>
    <w:rsid w:val="00AB502A"/>
    <w:rsid w:val="00AB51A0"/>
    <w:rsid w:val="00AB5664"/>
    <w:rsid w:val="00AB5676"/>
    <w:rsid w:val="00AB57E6"/>
    <w:rsid w:val="00AB5A58"/>
    <w:rsid w:val="00AB5BB1"/>
    <w:rsid w:val="00AB5DB2"/>
    <w:rsid w:val="00AB6B7D"/>
    <w:rsid w:val="00AB6DD9"/>
    <w:rsid w:val="00AB712B"/>
    <w:rsid w:val="00AB7704"/>
    <w:rsid w:val="00AC0213"/>
    <w:rsid w:val="00AC05A9"/>
    <w:rsid w:val="00AC0617"/>
    <w:rsid w:val="00AC0857"/>
    <w:rsid w:val="00AC0B58"/>
    <w:rsid w:val="00AC0F81"/>
    <w:rsid w:val="00AC13A7"/>
    <w:rsid w:val="00AC1C46"/>
    <w:rsid w:val="00AC1ED0"/>
    <w:rsid w:val="00AC234F"/>
    <w:rsid w:val="00AC24D4"/>
    <w:rsid w:val="00AC28C5"/>
    <w:rsid w:val="00AC303F"/>
    <w:rsid w:val="00AC306D"/>
    <w:rsid w:val="00AC315E"/>
    <w:rsid w:val="00AC31B3"/>
    <w:rsid w:val="00AC3839"/>
    <w:rsid w:val="00AC3F2A"/>
    <w:rsid w:val="00AC4023"/>
    <w:rsid w:val="00AC41EA"/>
    <w:rsid w:val="00AC426B"/>
    <w:rsid w:val="00AC4C5D"/>
    <w:rsid w:val="00AC4CC2"/>
    <w:rsid w:val="00AC4DDB"/>
    <w:rsid w:val="00AC50F3"/>
    <w:rsid w:val="00AC5B93"/>
    <w:rsid w:val="00AC5BB4"/>
    <w:rsid w:val="00AC6586"/>
    <w:rsid w:val="00AC6A4B"/>
    <w:rsid w:val="00AC6F28"/>
    <w:rsid w:val="00AC6F7B"/>
    <w:rsid w:val="00AC705B"/>
    <w:rsid w:val="00AC72A6"/>
    <w:rsid w:val="00AC7415"/>
    <w:rsid w:val="00AC750A"/>
    <w:rsid w:val="00AC7591"/>
    <w:rsid w:val="00AC7AAA"/>
    <w:rsid w:val="00AC7CC8"/>
    <w:rsid w:val="00AD08A5"/>
    <w:rsid w:val="00AD096C"/>
    <w:rsid w:val="00AD1005"/>
    <w:rsid w:val="00AD12FD"/>
    <w:rsid w:val="00AD1478"/>
    <w:rsid w:val="00AD15C9"/>
    <w:rsid w:val="00AD166D"/>
    <w:rsid w:val="00AD1735"/>
    <w:rsid w:val="00AD2C29"/>
    <w:rsid w:val="00AD2C2D"/>
    <w:rsid w:val="00AD2CCE"/>
    <w:rsid w:val="00AD2DEE"/>
    <w:rsid w:val="00AD309A"/>
    <w:rsid w:val="00AD3B44"/>
    <w:rsid w:val="00AD409E"/>
    <w:rsid w:val="00AD416D"/>
    <w:rsid w:val="00AD42E6"/>
    <w:rsid w:val="00AD447A"/>
    <w:rsid w:val="00AD449C"/>
    <w:rsid w:val="00AD47BC"/>
    <w:rsid w:val="00AD558E"/>
    <w:rsid w:val="00AD5746"/>
    <w:rsid w:val="00AD58C5"/>
    <w:rsid w:val="00AD5A27"/>
    <w:rsid w:val="00AD5ACB"/>
    <w:rsid w:val="00AD68CA"/>
    <w:rsid w:val="00AD6D0A"/>
    <w:rsid w:val="00AD6DCB"/>
    <w:rsid w:val="00AD74EE"/>
    <w:rsid w:val="00AD7552"/>
    <w:rsid w:val="00AD7DC9"/>
    <w:rsid w:val="00AE015B"/>
    <w:rsid w:val="00AE0220"/>
    <w:rsid w:val="00AE07AB"/>
    <w:rsid w:val="00AE0A52"/>
    <w:rsid w:val="00AE0CC1"/>
    <w:rsid w:val="00AE0CFB"/>
    <w:rsid w:val="00AE0EB7"/>
    <w:rsid w:val="00AE0F20"/>
    <w:rsid w:val="00AE1957"/>
    <w:rsid w:val="00AE21B7"/>
    <w:rsid w:val="00AE2458"/>
    <w:rsid w:val="00AE24AF"/>
    <w:rsid w:val="00AE3117"/>
    <w:rsid w:val="00AE3780"/>
    <w:rsid w:val="00AE3AE8"/>
    <w:rsid w:val="00AE3DE5"/>
    <w:rsid w:val="00AE3E1A"/>
    <w:rsid w:val="00AE3E26"/>
    <w:rsid w:val="00AE4149"/>
    <w:rsid w:val="00AE4161"/>
    <w:rsid w:val="00AE480E"/>
    <w:rsid w:val="00AE4BEC"/>
    <w:rsid w:val="00AE4CBB"/>
    <w:rsid w:val="00AE4FA5"/>
    <w:rsid w:val="00AE5EAF"/>
    <w:rsid w:val="00AE62E2"/>
    <w:rsid w:val="00AE642A"/>
    <w:rsid w:val="00AE666A"/>
    <w:rsid w:val="00AE6DD0"/>
    <w:rsid w:val="00AE7123"/>
    <w:rsid w:val="00AE71AC"/>
    <w:rsid w:val="00AE757F"/>
    <w:rsid w:val="00AE7904"/>
    <w:rsid w:val="00AE791D"/>
    <w:rsid w:val="00AE7CCB"/>
    <w:rsid w:val="00AE7D82"/>
    <w:rsid w:val="00AE7D9A"/>
    <w:rsid w:val="00AF01B5"/>
    <w:rsid w:val="00AF0720"/>
    <w:rsid w:val="00AF0C9D"/>
    <w:rsid w:val="00AF0F96"/>
    <w:rsid w:val="00AF13AD"/>
    <w:rsid w:val="00AF173E"/>
    <w:rsid w:val="00AF20CF"/>
    <w:rsid w:val="00AF2119"/>
    <w:rsid w:val="00AF2431"/>
    <w:rsid w:val="00AF24BA"/>
    <w:rsid w:val="00AF2771"/>
    <w:rsid w:val="00AF27A9"/>
    <w:rsid w:val="00AF2AFE"/>
    <w:rsid w:val="00AF2D0E"/>
    <w:rsid w:val="00AF2E49"/>
    <w:rsid w:val="00AF31FD"/>
    <w:rsid w:val="00AF34F3"/>
    <w:rsid w:val="00AF36E8"/>
    <w:rsid w:val="00AF3925"/>
    <w:rsid w:val="00AF3FE4"/>
    <w:rsid w:val="00AF5613"/>
    <w:rsid w:val="00AF5986"/>
    <w:rsid w:val="00AF5EAA"/>
    <w:rsid w:val="00AF61E4"/>
    <w:rsid w:val="00AF64E3"/>
    <w:rsid w:val="00AF67A0"/>
    <w:rsid w:val="00AF7094"/>
    <w:rsid w:val="00B00328"/>
    <w:rsid w:val="00B003EC"/>
    <w:rsid w:val="00B0059D"/>
    <w:rsid w:val="00B008D4"/>
    <w:rsid w:val="00B00CD5"/>
    <w:rsid w:val="00B00D6F"/>
    <w:rsid w:val="00B014D5"/>
    <w:rsid w:val="00B01537"/>
    <w:rsid w:val="00B01886"/>
    <w:rsid w:val="00B01C85"/>
    <w:rsid w:val="00B01DAA"/>
    <w:rsid w:val="00B01EBC"/>
    <w:rsid w:val="00B020ED"/>
    <w:rsid w:val="00B025CA"/>
    <w:rsid w:val="00B028F6"/>
    <w:rsid w:val="00B02BDF"/>
    <w:rsid w:val="00B02C91"/>
    <w:rsid w:val="00B02D98"/>
    <w:rsid w:val="00B02E46"/>
    <w:rsid w:val="00B030E4"/>
    <w:rsid w:val="00B03281"/>
    <w:rsid w:val="00B0332C"/>
    <w:rsid w:val="00B03443"/>
    <w:rsid w:val="00B03A12"/>
    <w:rsid w:val="00B03E16"/>
    <w:rsid w:val="00B03F24"/>
    <w:rsid w:val="00B042F2"/>
    <w:rsid w:val="00B0453B"/>
    <w:rsid w:val="00B04580"/>
    <w:rsid w:val="00B049DF"/>
    <w:rsid w:val="00B049E6"/>
    <w:rsid w:val="00B04F4A"/>
    <w:rsid w:val="00B050AE"/>
    <w:rsid w:val="00B050ED"/>
    <w:rsid w:val="00B052DE"/>
    <w:rsid w:val="00B06CA8"/>
    <w:rsid w:val="00B06D0E"/>
    <w:rsid w:val="00B072E7"/>
    <w:rsid w:val="00B073C9"/>
    <w:rsid w:val="00B075B9"/>
    <w:rsid w:val="00B07A83"/>
    <w:rsid w:val="00B100D3"/>
    <w:rsid w:val="00B1036F"/>
    <w:rsid w:val="00B10957"/>
    <w:rsid w:val="00B10A91"/>
    <w:rsid w:val="00B10E8E"/>
    <w:rsid w:val="00B117DF"/>
    <w:rsid w:val="00B11B15"/>
    <w:rsid w:val="00B11C96"/>
    <w:rsid w:val="00B11EAE"/>
    <w:rsid w:val="00B120DF"/>
    <w:rsid w:val="00B125D5"/>
    <w:rsid w:val="00B12D2C"/>
    <w:rsid w:val="00B13116"/>
    <w:rsid w:val="00B13BB9"/>
    <w:rsid w:val="00B140B5"/>
    <w:rsid w:val="00B1447C"/>
    <w:rsid w:val="00B14596"/>
    <w:rsid w:val="00B15BDE"/>
    <w:rsid w:val="00B1604C"/>
    <w:rsid w:val="00B16ABF"/>
    <w:rsid w:val="00B16C34"/>
    <w:rsid w:val="00B16C6E"/>
    <w:rsid w:val="00B17157"/>
    <w:rsid w:val="00B174B0"/>
    <w:rsid w:val="00B174BA"/>
    <w:rsid w:val="00B17623"/>
    <w:rsid w:val="00B1776D"/>
    <w:rsid w:val="00B17976"/>
    <w:rsid w:val="00B17B2A"/>
    <w:rsid w:val="00B20792"/>
    <w:rsid w:val="00B2083E"/>
    <w:rsid w:val="00B20A03"/>
    <w:rsid w:val="00B20D03"/>
    <w:rsid w:val="00B21287"/>
    <w:rsid w:val="00B216D4"/>
    <w:rsid w:val="00B21726"/>
    <w:rsid w:val="00B21DC0"/>
    <w:rsid w:val="00B21E31"/>
    <w:rsid w:val="00B22ADB"/>
    <w:rsid w:val="00B22B52"/>
    <w:rsid w:val="00B22C29"/>
    <w:rsid w:val="00B2323A"/>
    <w:rsid w:val="00B23668"/>
    <w:rsid w:val="00B23B0E"/>
    <w:rsid w:val="00B23D50"/>
    <w:rsid w:val="00B241AC"/>
    <w:rsid w:val="00B242B5"/>
    <w:rsid w:val="00B246DD"/>
    <w:rsid w:val="00B2527A"/>
    <w:rsid w:val="00B2566D"/>
    <w:rsid w:val="00B256FE"/>
    <w:rsid w:val="00B25B02"/>
    <w:rsid w:val="00B25F2A"/>
    <w:rsid w:val="00B26718"/>
    <w:rsid w:val="00B268DB"/>
    <w:rsid w:val="00B26BD8"/>
    <w:rsid w:val="00B26E44"/>
    <w:rsid w:val="00B2708B"/>
    <w:rsid w:val="00B27847"/>
    <w:rsid w:val="00B301BC"/>
    <w:rsid w:val="00B305AD"/>
    <w:rsid w:val="00B3073B"/>
    <w:rsid w:val="00B30973"/>
    <w:rsid w:val="00B30DF7"/>
    <w:rsid w:val="00B30E51"/>
    <w:rsid w:val="00B315A7"/>
    <w:rsid w:val="00B316C2"/>
    <w:rsid w:val="00B3195D"/>
    <w:rsid w:val="00B31B59"/>
    <w:rsid w:val="00B3257A"/>
    <w:rsid w:val="00B330A8"/>
    <w:rsid w:val="00B33893"/>
    <w:rsid w:val="00B33A67"/>
    <w:rsid w:val="00B34CF5"/>
    <w:rsid w:val="00B35501"/>
    <w:rsid w:val="00B356EB"/>
    <w:rsid w:val="00B359F5"/>
    <w:rsid w:val="00B35FEE"/>
    <w:rsid w:val="00B3638E"/>
    <w:rsid w:val="00B36538"/>
    <w:rsid w:val="00B3699A"/>
    <w:rsid w:val="00B369E7"/>
    <w:rsid w:val="00B37DA4"/>
    <w:rsid w:val="00B4016D"/>
    <w:rsid w:val="00B402B2"/>
    <w:rsid w:val="00B40824"/>
    <w:rsid w:val="00B40BE9"/>
    <w:rsid w:val="00B41219"/>
    <w:rsid w:val="00B412EB"/>
    <w:rsid w:val="00B414E7"/>
    <w:rsid w:val="00B41868"/>
    <w:rsid w:val="00B419CB"/>
    <w:rsid w:val="00B41DEC"/>
    <w:rsid w:val="00B420F4"/>
    <w:rsid w:val="00B429E4"/>
    <w:rsid w:val="00B42B35"/>
    <w:rsid w:val="00B430CE"/>
    <w:rsid w:val="00B4329A"/>
    <w:rsid w:val="00B43DE7"/>
    <w:rsid w:val="00B440B7"/>
    <w:rsid w:val="00B44589"/>
    <w:rsid w:val="00B44946"/>
    <w:rsid w:val="00B44F71"/>
    <w:rsid w:val="00B45546"/>
    <w:rsid w:val="00B45EBF"/>
    <w:rsid w:val="00B4630E"/>
    <w:rsid w:val="00B46525"/>
    <w:rsid w:val="00B46638"/>
    <w:rsid w:val="00B46D1B"/>
    <w:rsid w:val="00B47FEB"/>
    <w:rsid w:val="00B50098"/>
    <w:rsid w:val="00B50308"/>
    <w:rsid w:val="00B504F9"/>
    <w:rsid w:val="00B50540"/>
    <w:rsid w:val="00B50724"/>
    <w:rsid w:val="00B50C66"/>
    <w:rsid w:val="00B513E9"/>
    <w:rsid w:val="00B51629"/>
    <w:rsid w:val="00B51AED"/>
    <w:rsid w:val="00B51EC6"/>
    <w:rsid w:val="00B524EA"/>
    <w:rsid w:val="00B5294F"/>
    <w:rsid w:val="00B52A72"/>
    <w:rsid w:val="00B52F9B"/>
    <w:rsid w:val="00B537D7"/>
    <w:rsid w:val="00B53A97"/>
    <w:rsid w:val="00B53F2C"/>
    <w:rsid w:val="00B541B0"/>
    <w:rsid w:val="00B54A68"/>
    <w:rsid w:val="00B54BE6"/>
    <w:rsid w:val="00B54D60"/>
    <w:rsid w:val="00B54E8D"/>
    <w:rsid w:val="00B55238"/>
    <w:rsid w:val="00B5559C"/>
    <w:rsid w:val="00B557CF"/>
    <w:rsid w:val="00B563FD"/>
    <w:rsid w:val="00B56718"/>
    <w:rsid w:val="00B56DE4"/>
    <w:rsid w:val="00B56DFE"/>
    <w:rsid w:val="00B576B8"/>
    <w:rsid w:val="00B5779B"/>
    <w:rsid w:val="00B61541"/>
    <w:rsid w:val="00B61E3A"/>
    <w:rsid w:val="00B61EF5"/>
    <w:rsid w:val="00B6224D"/>
    <w:rsid w:val="00B629AF"/>
    <w:rsid w:val="00B62F27"/>
    <w:rsid w:val="00B63C8E"/>
    <w:rsid w:val="00B63F22"/>
    <w:rsid w:val="00B64512"/>
    <w:rsid w:val="00B64A21"/>
    <w:rsid w:val="00B64CF7"/>
    <w:rsid w:val="00B6519A"/>
    <w:rsid w:val="00B6558B"/>
    <w:rsid w:val="00B657D6"/>
    <w:rsid w:val="00B661D7"/>
    <w:rsid w:val="00B66225"/>
    <w:rsid w:val="00B66EFE"/>
    <w:rsid w:val="00B66F2D"/>
    <w:rsid w:val="00B671F7"/>
    <w:rsid w:val="00B67D7A"/>
    <w:rsid w:val="00B67D8D"/>
    <w:rsid w:val="00B70D2D"/>
    <w:rsid w:val="00B70DFB"/>
    <w:rsid w:val="00B70E7B"/>
    <w:rsid w:val="00B71543"/>
    <w:rsid w:val="00B71CFF"/>
    <w:rsid w:val="00B72030"/>
    <w:rsid w:val="00B7296C"/>
    <w:rsid w:val="00B73193"/>
    <w:rsid w:val="00B738DE"/>
    <w:rsid w:val="00B73999"/>
    <w:rsid w:val="00B739C4"/>
    <w:rsid w:val="00B73E23"/>
    <w:rsid w:val="00B743F6"/>
    <w:rsid w:val="00B74FF4"/>
    <w:rsid w:val="00B759D3"/>
    <w:rsid w:val="00B76536"/>
    <w:rsid w:val="00B768D8"/>
    <w:rsid w:val="00B76CA3"/>
    <w:rsid w:val="00B76D36"/>
    <w:rsid w:val="00B76EB8"/>
    <w:rsid w:val="00B77103"/>
    <w:rsid w:val="00B772C0"/>
    <w:rsid w:val="00B7782D"/>
    <w:rsid w:val="00B77AA2"/>
    <w:rsid w:val="00B77BDB"/>
    <w:rsid w:val="00B80183"/>
    <w:rsid w:val="00B80573"/>
    <w:rsid w:val="00B80A55"/>
    <w:rsid w:val="00B81061"/>
    <w:rsid w:val="00B8114B"/>
    <w:rsid w:val="00B8121A"/>
    <w:rsid w:val="00B8143F"/>
    <w:rsid w:val="00B81B71"/>
    <w:rsid w:val="00B81C02"/>
    <w:rsid w:val="00B81CBF"/>
    <w:rsid w:val="00B81DF6"/>
    <w:rsid w:val="00B821DB"/>
    <w:rsid w:val="00B8268D"/>
    <w:rsid w:val="00B82AEC"/>
    <w:rsid w:val="00B83092"/>
    <w:rsid w:val="00B848BE"/>
    <w:rsid w:val="00B84AD2"/>
    <w:rsid w:val="00B84F82"/>
    <w:rsid w:val="00B852FF"/>
    <w:rsid w:val="00B85535"/>
    <w:rsid w:val="00B8585E"/>
    <w:rsid w:val="00B85B54"/>
    <w:rsid w:val="00B85C60"/>
    <w:rsid w:val="00B85DA8"/>
    <w:rsid w:val="00B85E34"/>
    <w:rsid w:val="00B862DD"/>
    <w:rsid w:val="00B868E0"/>
    <w:rsid w:val="00B86F9F"/>
    <w:rsid w:val="00B875BD"/>
    <w:rsid w:val="00B87BA4"/>
    <w:rsid w:val="00B87FC0"/>
    <w:rsid w:val="00B9035A"/>
    <w:rsid w:val="00B903C3"/>
    <w:rsid w:val="00B90425"/>
    <w:rsid w:val="00B9042F"/>
    <w:rsid w:val="00B905F4"/>
    <w:rsid w:val="00B90B05"/>
    <w:rsid w:val="00B90CCC"/>
    <w:rsid w:val="00B90F3B"/>
    <w:rsid w:val="00B91E68"/>
    <w:rsid w:val="00B923B0"/>
    <w:rsid w:val="00B92846"/>
    <w:rsid w:val="00B93D0C"/>
    <w:rsid w:val="00B941B6"/>
    <w:rsid w:val="00B9499A"/>
    <w:rsid w:val="00B94CAE"/>
    <w:rsid w:val="00B94D01"/>
    <w:rsid w:val="00B94D62"/>
    <w:rsid w:val="00B94D69"/>
    <w:rsid w:val="00B94DB2"/>
    <w:rsid w:val="00B94EDF"/>
    <w:rsid w:val="00B95B4A"/>
    <w:rsid w:val="00B960A2"/>
    <w:rsid w:val="00B96579"/>
    <w:rsid w:val="00B968A3"/>
    <w:rsid w:val="00B96D04"/>
    <w:rsid w:val="00B97205"/>
    <w:rsid w:val="00B975CD"/>
    <w:rsid w:val="00B97981"/>
    <w:rsid w:val="00B97A77"/>
    <w:rsid w:val="00B97C9D"/>
    <w:rsid w:val="00B97E00"/>
    <w:rsid w:val="00BA0555"/>
    <w:rsid w:val="00BA061F"/>
    <w:rsid w:val="00BA069A"/>
    <w:rsid w:val="00BA08DB"/>
    <w:rsid w:val="00BA0C73"/>
    <w:rsid w:val="00BA0E8B"/>
    <w:rsid w:val="00BA0EE2"/>
    <w:rsid w:val="00BA1BF4"/>
    <w:rsid w:val="00BA27D1"/>
    <w:rsid w:val="00BA2A1F"/>
    <w:rsid w:val="00BA2A4B"/>
    <w:rsid w:val="00BA2F93"/>
    <w:rsid w:val="00BA3264"/>
    <w:rsid w:val="00BA4AA5"/>
    <w:rsid w:val="00BA5132"/>
    <w:rsid w:val="00BA51B8"/>
    <w:rsid w:val="00BA5450"/>
    <w:rsid w:val="00BA5524"/>
    <w:rsid w:val="00BA5784"/>
    <w:rsid w:val="00BA5914"/>
    <w:rsid w:val="00BA6C5F"/>
    <w:rsid w:val="00BA6D38"/>
    <w:rsid w:val="00BA6D7B"/>
    <w:rsid w:val="00BA6ED6"/>
    <w:rsid w:val="00BA79E3"/>
    <w:rsid w:val="00BA7D9F"/>
    <w:rsid w:val="00BB018F"/>
    <w:rsid w:val="00BB02DE"/>
    <w:rsid w:val="00BB045D"/>
    <w:rsid w:val="00BB05BA"/>
    <w:rsid w:val="00BB0623"/>
    <w:rsid w:val="00BB1C0E"/>
    <w:rsid w:val="00BB1C47"/>
    <w:rsid w:val="00BB1DAC"/>
    <w:rsid w:val="00BB21BC"/>
    <w:rsid w:val="00BB24D3"/>
    <w:rsid w:val="00BB2A9F"/>
    <w:rsid w:val="00BB2E57"/>
    <w:rsid w:val="00BB2F4C"/>
    <w:rsid w:val="00BB3713"/>
    <w:rsid w:val="00BB396C"/>
    <w:rsid w:val="00BB400C"/>
    <w:rsid w:val="00BB4158"/>
    <w:rsid w:val="00BB42A6"/>
    <w:rsid w:val="00BB44EE"/>
    <w:rsid w:val="00BB4981"/>
    <w:rsid w:val="00BB4E6B"/>
    <w:rsid w:val="00BB50DF"/>
    <w:rsid w:val="00BB6462"/>
    <w:rsid w:val="00BB67F1"/>
    <w:rsid w:val="00BC008C"/>
    <w:rsid w:val="00BC06AB"/>
    <w:rsid w:val="00BC0B46"/>
    <w:rsid w:val="00BC1243"/>
    <w:rsid w:val="00BC1AF9"/>
    <w:rsid w:val="00BC1C2F"/>
    <w:rsid w:val="00BC1E05"/>
    <w:rsid w:val="00BC208C"/>
    <w:rsid w:val="00BC2406"/>
    <w:rsid w:val="00BC2D54"/>
    <w:rsid w:val="00BC2D75"/>
    <w:rsid w:val="00BC3011"/>
    <w:rsid w:val="00BC35E3"/>
    <w:rsid w:val="00BC3617"/>
    <w:rsid w:val="00BC4FC0"/>
    <w:rsid w:val="00BC53E9"/>
    <w:rsid w:val="00BC5722"/>
    <w:rsid w:val="00BC5815"/>
    <w:rsid w:val="00BC58DD"/>
    <w:rsid w:val="00BC59B3"/>
    <w:rsid w:val="00BC5C69"/>
    <w:rsid w:val="00BC5CD5"/>
    <w:rsid w:val="00BC5E7C"/>
    <w:rsid w:val="00BC63E6"/>
    <w:rsid w:val="00BC73BC"/>
    <w:rsid w:val="00BC7613"/>
    <w:rsid w:val="00BC78F4"/>
    <w:rsid w:val="00BC7ADE"/>
    <w:rsid w:val="00BD0740"/>
    <w:rsid w:val="00BD0835"/>
    <w:rsid w:val="00BD08EA"/>
    <w:rsid w:val="00BD1079"/>
    <w:rsid w:val="00BD1845"/>
    <w:rsid w:val="00BD1B4E"/>
    <w:rsid w:val="00BD2026"/>
    <w:rsid w:val="00BD26FD"/>
    <w:rsid w:val="00BD283F"/>
    <w:rsid w:val="00BD2B19"/>
    <w:rsid w:val="00BD3AEE"/>
    <w:rsid w:val="00BD3CFB"/>
    <w:rsid w:val="00BD472A"/>
    <w:rsid w:val="00BD484B"/>
    <w:rsid w:val="00BD4F3D"/>
    <w:rsid w:val="00BD4FE0"/>
    <w:rsid w:val="00BD56E2"/>
    <w:rsid w:val="00BD596E"/>
    <w:rsid w:val="00BD5CC1"/>
    <w:rsid w:val="00BD5E6C"/>
    <w:rsid w:val="00BD5F01"/>
    <w:rsid w:val="00BD5FC3"/>
    <w:rsid w:val="00BD6023"/>
    <w:rsid w:val="00BD60DA"/>
    <w:rsid w:val="00BD66E8"/>
    <w:rsid w:val="00BD6970"/>
    <w:rsid w:val="00BD6A49"/>
    <w:rsid w:val="00BD7619"/>
    <w:rsid w:val="00BD78CC"/>
    <w:rsid w:val="00BD79F3"/>
    <w:rsid w:val="00BD7D33"/>
    <w:rsid w:val="00BE005A"/>
    <w:rsid w:val="00BE009D"/>
    <w:rsid w:val="00BE08D8"/>
    <w:rsid w:val="00BE0DE2"/>
    <w:rsid w:val="00BE10E8"/>
    <w:rsid w:val="00BE12AB"/>
    <w:rsid w:val="00BE2042"/>
    <w:rsid w:val="00BE2CE5"/>
    <w:rsid w:val="00BE2F66"/>
    <w:rsid w:val="00BE3429"/>
    <w:rsid w:val="00BE3BC6"/>
    <w:rsid w:val="00BE3E16"/>
    <w:rsid w:val="00BE454D"/>
    <w:rsid w:val="00BE4563"/>
    <w:rsid w:val="00BE4D19"/>
    <w:rsid w:val="00BE5C6A"/>
    <w:rsid w:val="00BE60A5"/>
    <w:rsid w:val="00BE61C3"/>
    <w:rsid w:val="00BE6481"/>
    <w:rsid w:val="00BE69DB"/>
    <w:rsid w:val="00BE6D45"/>
    <w:rsid w:val="00BE6D5F"/>
    <w:rsid w:val="00BE711E"/>
    <w:rsid w:val="00BE7319"/>
    <w:rsid w:val="00BE758D"/>
    <w:rsid w:val="00BE78B1"/>
    <w:rsid w:val="00BE7A16"/>
    <w:rsid w:val="00BF012B"/>
    <w:rsid w:val="00BF029A"/>
    <w:rsid w:val="00BF041A"/>
    <w:rsid w:val="00BF0AEA"/>
    <w:rsid w:val="00BF1300"/>
    <w:rsid w:val="00BF14CB"/>
    <w:rsid w:val="00BF1566"/>
    <w:rsid w:val="00BF1A64"/>
    <w:rsid w:val="00BF1BD2"/>
    <w:rsid w:val="00BF277A"/>
    <w:rsid w:val="00BF27B2"/>
    <w:rsid w:val="00BF2E9E"/>
    <w:rsid w:val="00BF3046"/>
    <w:rsid w:val="00BF352D"/>
    <w:rsid w:val="00BF357C"/>
    <w:rsid w:val="00BF3BE1"/>
    <w:rsid w:val="00BF3D07"/>
    <w:rsid w:val="00BF4271"/>
    <w:rsid w:val="00BF4752"/>
    <w:rsid w:val="00BF4E2D"/>
    <w:rsid w:val="00BF529E"/>
    <w:rsid w:val="00BF54FA"/>
    <w:rsid w:val="00BF5787"/>
    <w:rsid w:val="00BF587D"/>
    <w:rsid w:val="00BF5BFD"/>
    <w:rsid w:val="00BF5DB3"/>
    <w:rsid w:val="00BF612A"/>
    <w:rsid w:val="00BF6400"/>
    <w:rsid w:val="00BF64EC"/>
    <w:rsid w:val="00BF65EF"/>
    <w:rsid w:val="00BF6744"/>
    <w:rsid w:val="00BF6925"/>
    <w:rsid w:val="00BF6E91"/>
    <w:rsid w:val="00BF7998"/>
    <w:rsid w:val="00BF7B47"/>
    <w:rsid w:val="00BF7D65"/>
    <w:rsid w:val="00BF7E05"/>
    <w:rsid w:val="00C00038"/>
    <w:rsid w:val="00C00236"/>
    <w:rsid w:val="00C00421"/>
    <w:rsid w:val="00C01209"/>
    <w:rsid w:val="00C01BEE"/>
    <w:rsid w:val="00C01DBC"/>
    <w:rsid w:val="00C01E0A"/>
    <w:rsid w:val="00C0227D"/>
    <w:rsid w:val="00C023B6"/>
    <w:rsid w:val="00C024A8"/>
    <w:rsid w:val="00C025CA"/>
    <w:rsid w:val="00C02C46"/>
    <w:rsid w:val="00C02F8E"/>
    <w:rsid w:val="00C031AD"/>
    <w:rsid w:val="00C03669"/>
    <w:rsid w:val="00C036FB"/>
    <w:rsid w:val="00C03B70"/>
    <w:rsid w:val="00C04374"/>
    <w:rsid w:val="00C0437F"/>
    <w:rsid w:val="00C04C63"/>
    <w:rsid w:val="00C051C8"/>
    <w:rsid w:val="00C053DB"/>
    <w:rsid w:val="00C05DD4"/>
    <w:rsid w:val="00C062E3"/>
    <w:rsid w:val="00C06418"/>
    <w:rsid w:val="00C06584"/>
    <w:rsid w:val="00C07276"/>
    <w:rsid w:val="00C07288"/>
    <w:rsid w:val="00C07689"/>
    <w:rsid w:val="00C07805"/>
    <w:rsid w:val="00C07CFA"/>
    <w:rsid w:val="00C10675"/>
    <w:rsid w:val="00C10860"/>
    <w:rsid w:val="00C109F3"/>
    <w:rsid w:val="00C10BF2"/>
    <w:rsid w:val="00C10F8C"/>
    <w:rsid w:val="00C10FB8"/>
    <w:rsid w:val="00C118FD"/>
    <w:rsid w:val="00C123A4"/>
    <w:rsid w:val="00C1342C"/>
    <w:rsid w:val="00C13451"/>
    <w:rsid w:val="00C13818"/>
    <w:rsid w:val="00C13D79"/>
    <w:rsid w:val="00C14809"/>
    <w:rsid w:val="00C14838"/>
    <w:rsid w:val="00C148FE"/>
    <w:rsid w:val="00C156C5"/>
    <w:rsid w:val="00C1575E"/>
    <w:rsid w:val="00C15C15"/>
    <w:rsid w:val="00C15DD6"/>
    <w:rsid w:val="00C166BD"/>
    <w:rsid w:val="00C16A0F"/>
    <w:rsid w:val="00C16F6B"/>
    <w:rsid w:val="00C16F8C"/>
    <w:rsid w:val="00C174EE"/>
    <w:rsid w:val="00C207EF"/>
    <w:rsid w:val="00C20B7F"/>
    <w:rsid w:val="00C20D16"/>
    <w:rsid w:val="00C20F44"/>
    <w:rsid w:val="00C210BC"/>
    <w:rsid w:val="00C21B6A"/>
    <w:rsid w:val="00C22312"/>
    <w:rsid w:val="00C223A9"/>
    <w:rsid w:val="00C227BA"/>
    <w:rsid w:val="00C22DAE"/>
    <w:rsid w:val="00C23422"/>
    <w:rsid w:val="00C234E0"/>
    <w:rsid w:val="00C23D18"/>
    <w:rsid w:val="00C241B7"/>
    <w:rsid w:val="00C2458C"/>
    <w:rsid w:val="00C248CE"/>
    <w:rsid w:val="00C253D8"/>
    <w:rsid w:val="00C2606F"/>
    <w:rsid w:val="00C263F3"/>
    <w:rsid w:val="00C26A30"/>
    <w:rsid w:val="00C26AFF"/>
    <w:rsid w:val="00C26C15"/>
    <w:rsid w:val="00C27103"/>
    <w:rsid w:val="00C27281"/>
    <w:rsid w:val="00C27E44"/>
    <w:rsid w:val="00C3006E"/>
    <w:rsid w:val="00C30392"/>
    <w:rsid w:val="00C30962"/>
    <w:rsid w:val="00C31006"/>
    <w:rsid w:val="00C3103E"/>
    <w:rsid w:val="00C314F2"/>
    <w:rsid w:val="00C31E71"/>
    <w:rsid w:val="00C3225D"/>
    <w:rsid w:val="00C32350"/>
    <w:rsid w:val="00C329B1"/>
    <w:rsid w:val="00C32AB7"/>
    <w:rsid w:val="00C32CAA"/>
    <w:rsid w:val="00C32DB6"/>
    <w:rsid w:val="00C330C5"/>
    <w:rsid w:val="00C33945"/>
    <w:rsid w:val="00C33B41"/>
    <w:rsid w:val="00C33D37"/>
    <w:rsid w:val="00C34068"/>
    <w:rsid w:val="00C3444E"/>
    <w:rsid w:val="00C349BC"/>
    <w:rsid w:val="00C35320"/>
    <w:rsid w:val="00C35488"/>
    <w:rsid w:val="00C35749"/>
    <w:rsid w:val="00C357DD"/>
    <w:rsid w:val="00C3590E"/>
    <w:rsid w:val="00C35C0E"/>
    <w:rsid w:val="00C35D44"/>
    <w:rsid w:val="00C36044"/>
    <w:rsid w:val="00C3622D"/>
    <w:rsid w:val="00C3629F"/>
    <w:rsid w:val="00C363E3"/>
    <w:rsid w:val="00C366F9"/>
    <w:rsid w:val="00C367E0"/>
    <w:rsid w:val="00C36AA2"/>
    <w:rsid w:val="00C36B1A"/>
    <w:rsid w:val="00C3782B"/>
    <w:rsid w:val="00C3795B"/>
    <w:rsid w:val="00C37DFD"/>
    <w:rsid w:val="00C4000A"/>
    <w:rsid w:val="00C404C3"/>
    <w:rsid w:val="00C40B08"/>
    <w:rsid w:val="00C40C2B"/>
    <w:rsid w:val="00C411FD"/>
    <w:rsid w:val="00C414DA"/>
    <w:rsid w:val="00C41578"/>
    <w:rsid w:val="00C4167D"/>
    <w:rsid w:val="00C41F0E"/>
    <w:rsid w:val="00C42A96"/>
    <w:rsid w:val="00C42C54"/>
    <w:rsid w:val="00C43828"/>
    <w:rsid w:val="00C4456F"/>
    <w:rsid w:val="00C447E9"/>
    <w:rsid w:val="00C45165"/>
    <w:rsid w:val="00C45243"/>
    <w:rsid w:val="00C45329"/>
    <w:rsid w:val="00C45D0D"/>
    <w:rsid w:val="00C45D1C"/>
    <w:rsid w:val="00C45DDA"/>
    <w:rsid w:val="00C46047"/>
    <w:rsid w:val="00C461EE"/>
    <w:rsid w:val="00C462B4"/>
    <w:rsid w:val="00C46389"/>
    <w:rsid w:val="00C46914"/>
    <w:rsid w:val="00C46947"/>
    <w:rsid w:val="00C46A04"/>
    <w:rsid w:val="00C470D4"/>
    <w:rsid w:val="00C47296"/>
    <w:rsid w:val="00C47595"/>
    <w:rsid w:val="00C475F4"/>
    <w:rsid w:val="00C47A29"/>
    <w:rsid w:val="00C47EF3"/>
    <w:rsid w:val="00C5023F"/>
    <w:rsid w:val="00C5091E"/>
    <w:rsid w:val="00C514CA"/>
    <w:rsid w:val="00C51861"/>
    <w:rsid w:val="00C51F90"/>
    <w:rsid w:val="00C523AE"/>
    <w:rsid w:val="00C5250B"/>
    <w:rsid w:val="00C5282B"/>
    <w:rsid w:val="00C52A70"/>
    <w:rsid w:val="00C53000"/>
    <w:rsid w:val="00C5311B"/>
    <w:rsid w:val="00C5316D"/>
    <w:rsid w:val="00C531D0"/>
    <w:rsid w:val="00C53466"/>
    <w:rsid w:val="00C53785"/>
    <w:rsid w:val="00C537A2"/>
    <w:rsid w:val="00C537DE"/>
    <w:rsid w:val="00C539D7"/>
    <w:rsid w:val="00C53DEE"/>
    <w:rsid w:val="00C53F21"/>
    <w:rsid w:val="00C53F92"/>
    <w:rsid w:val="00C5463E"/>
    <w:rsid w:val="00C5487D"/>
    <w:rsid w:val="00C54CC4"/>
    <w:rsid w:val="00C54E3E"/>
    <w:rsid w:val="00C54E8C"/>
    <w:rsid w:val="00C55334"/>
    <w:rsid w:val="00C5576D"/>
    <w:rsid w:val="00C55F5D"/>
    <w:rsid w:val="00C57B59"/>
    <w:rsid w:val="00C57CA7"/>
    <w:rsid w:val="00C57F13"/>
    <w:rsid w:val="00C60020"/>
    <w:rsid w:val="00C6044E"/>
    <w:rsid w:val="00C6048B"/>
    <w:rsid w:val="00C604A2"/>
    <w:rsid w:val="00C604B4"/>
    <w:rsid w:val="00C6098D"/>
    <w:rsid w:val="00C60C1A"/>
    <w:rsid w:val="00C60CE3"/>
    <w:rsid w:val="00C60D4F"/>
    <w:rsid w:val="00C60E81"/>
    <w:rsid w:val="00C610D6"/>
    <w:rsid w:val="00C61B06"/>
    <w:rsid w:val="00C61CAC"/>
    <w:rsid w:val="00C61D14"/>
    <w:rsid w:val="00C62169"/>
    <w:rsid w:val="00C621A7"/>
    <w:rsid w:val="00C62243"/>
    <w:rsid w:val="00C624CA"/>
    <w:rsid w:val="00C62C88"/>
    <w:rsid w:val="00C62EBC"/>
    <w:rsid w:val="00C63650"/>
    <w:rsid w:val="00C636C1"/>
    <w:rsid w:val="00C640D4"/>
    <w:rsid w:val="00C642EA"/>
    <w:rsid w:val="00C6473C"/>
    <w:rsid w:val="00C655EE"/>
    <w:rsid w:val="00C661ED"/>
    <w:rsid w:val="00C662D4"/>
    <w:rsid w:val="00C66991"/>
    <w:rsid w:val="00C67098"/>
    <w:rsid w:val="00C67585"/>
    <w:rsid w:val="00C676C8"/>
    <w:rsid w:val="00C70034"/>
    <w:rsid w:val="00C70470"/>
    <w:rsid w:val="00C70512"/>
    <w:rsid w:val="00C70704"/>
    <w:rsid w:val="00C70F0B"/>
    <w:rsid w:val="00C713FE"/>
    <w:rsid w:val="00C7164E"/>
    <w:rsid w:val="00C7186E"/>
    <w:rsid w:val="00C72164"/>
    <w:rsid w:val="00C722D5"/>
    <w:rsid w:val="00C725DA"/>
    <w:rsid w:val="00C728CE"/>
    <w:rsid w:val="00C72BC2"/>
    <w:rsid w:val="00C72E33"/>
    <w:rsid w:val="00C7335C"/>
    <w:rsid w:val="00C73670"/>
    <w:rsid w:val="00C737F0"/>
    <w:rsid w:val="00C73A3D"/>
    <w:rsid w:val="00C73C77"/>
    <w:rsid w:val="00C73D18"/>
    <w:rsid w:val="00C74305"/>
    <w:rsid w:val="00C743A3"/>
    <w:rsid w:val="00C74AE2"/>
    <w:rsid w:val="00C74E6C"/>
    <w:rsid w:val="00C74EE8"/>
    <w:rsid w:val="00C74FC4"/>
    <w:rsid w:val="00C7511A"/>
    <w:rsid w:val="00C75490"/>
    <w:rsid w:val="00C759C3"/>
    <w:rsid w:val="00C75E9C"/>
    <w:rsid w:val="00C76243"/>
    <w:rsid w:val="00C76A5C"/>
    <w:rsid w:val="00C76ABC"/>
    <w:rsid w:val="00C77A81"/>
    <w:rsid w:val="00C77C1A"/>
    <w:rsid w:val="00C77F72"/>
    <w:rsid w:val="00C77FF0"/>
    <w:rsid w:val="00C80249"/>
    <w:rsid w:val="00C80575"/>
    <w:rsid w:val="00C805A7"/>
    <w:rsid w:val="00C80731"/>
    <w:rsid w:val="00C80CB0"/>
    <w:rsid w:val="00C80F4F"/>
    <w:rsid w:val="00C81349"/>
    <w:rsid w:val="00C8145A"/>
    <w:rsid w:val="00C81B88"/>
    <w:rsid w:val="00C81C70"/>
    <w:rsid w:val="00C82268"/>
    <w:rsid w:val="00C82419"/>
    <w:rsid w:val="00C8272C"/>
    <w:rsid w:val="00C82863"/>
    <w:rsid w:val="00C82882"/>
    <w:rsid w:val="00C83547"/>
    <w:rsid w:val="00C836A8"/>
    <w:rsid w:val="00C836D0"/>
    <w:rsid w:val="00C8376B"/>
    <w:rsid w:val="00C83DAF"/>
    <w:rsid w:val="00C84429"/>
    <w:rsid w:val="00C84C14"/>
    <w:rsid w:val="00C850C8"/>
    <w:rsid w:val="00C85150"/>
    <w:rsid w:val="00C8515A"/>
    <w:rsid w:val="00C851B0"/>
    <w:rsid w:val="00C851DA"/>
    <w:rsid w:val="00C85A54"/>
    <w:rsid w:val="00C866CF"/>
    <w:rsid w:val="00C8681D"/>
    <w:rsid w:val="00C86AE5"/>
    <w:rsid w:val="00C87246"/>
    <w:rsid w:val="00C87899"/>
    <w:rsid w:val="00C90106"/>
    <w:rsid w:val="00C9015F"/>
    <w:rsid w:val="00C907F8"/>
    <w:rsid w:val="00C90A95"/>
    <w:rsid w:val="00C90EB1"/>
    <w:rsid w:val="00C91029"/>
    <w:rsid w:val="00C911D8"/>
    <w:rsid w:val="00C91334"/>
    <w:rsid w:val="00C91482"/>
    <w:rsid w:val="00C916A6"/>
    <w:rsid w:val="00C91F1E"/>
    <w:rsid w:val="00C9200E"/>
    <w:rsid w:val="00C9266D"/>
    <w:rsid w:val="00C928A1"/>
    <w:rsid w:val="00C928DF"/>
    <w:rsid w:val="00C928F7"/>
    <w:rsid w:val="00C929D9"/>
    <w:rsid w:val="00C92CBF"/>
    <w:rsid w:val="00C9328F"/>
    <w:rsid w:val="00C93521"/>
    <w:rsid w:val="00C9381A"/>
    <w:rsid w:val="00C93866"/>
    <w:rsid w:val="00C93905"/>
    <w:rsid w:val="00C93BB6"/>
    <w:rsid w:val="00C93FC1"/>
    <w:rsid w:val="00C942CD"/>
    <w:rsid w:val="00C9433E"/>
    <w:rsid w:val="00C948E7"/>
    <w:rsid w:val="00C94CE6"/>
    <w:rsid w:val="00C9524E"/>
    <w:rsid w:val="00C96022"/>
    <w:rsid w:val="00C9656C"/>
    <w:rsid w:val="00C96A0C"/>
    <w:rsid w:val="00C970C9"/>
    <w:rsid w:val="00C97232"/>
    <w:rsid w:val="00C97246"/>
    <w:rsid w:val="00C97289"/>
    <w:rsid w:val="00C973A8"/>
    <w:rsid w:val="00C97576"/>
    <w:rsid w:val="00C97713"/>
    <w:rsid w:val="00C979E5"/>
    <w:rsid w:val="00C97AFD"/>
    <w:rsid w:val="00C97EB8"/>
    <w:rsid w:val="00CA0B1F"/>
    <w:rsid w:val="00CA0C4D"/>
    <w:rsid w:val="00CA0E45"/>
    <w:rsid w:val="00CA105F"/>
    <w:rsid w:val="00CA137D"/>
    <w:rsid w:val="00CA159F"/>
    <w:rsid w:val="00CA15F0"/>
    <w:rsid w:val="00CA160F"/>
    <w:rsid w:val="00CA17E3"/>
    <w:rsid w:val="00CA1B4A"/>
    <w:rsid w:val="00CA1F0C"/>
    <w:rsid w:val="00CA1F8F"/>
    <w:rsid w:val="00CA2659"/>
    <w:rsid w:val="00CA26B3"/>
    <w:rsid w:val="00CA3508"/>
    <w:rsid w:val="00CA35D6"/>
    <w:rsid w:val="00CA377C"/>
    <w:rsid w:val="00CA3991"/>
    <w:rsid w:val="00CA3DA5"/>
    <w:rsid w:val="00CA3E75"/>
    <w:rsid w:val="00CA427F"/>
    <w:rsid w:val="00CA45F1"/>
    <w:rsid w:val="00CA4853"/>
    <w:rsid w:val="00CA4AD8"/>
    <w:rsid w:val="00CA562A"/>
    <w:rsid w:val="00CA5F43"/>
    <w:rsid w:val="00CA5F70"/>
    <w:rsid w:val="00CA6820"/>
    <w:rsid w:val="00CA705B"/>
    <w:rsid w:val="00CA727D"/>
    <w:rsid w:val="00CA74BE"/>
    <w:rsid w:val="00CA74FA"/>
    <w:rsid w:val="00CA7565"/>
    <w:rsid w:val="00CB039D"/>
    <w:rsid w:val="00CB05ED"/>
    <w:rsid w:val="00CB06FE"/>
    <w:rsid w:val="00CB0AC3"/>
    <w:rsid w:val="00CB0BF0"/>
    <w:rsid w:val="00CB0ED0"/>
    <w:rsid w:val="00CB13DF"/>
    <w:rsid w:val="00CB1B40"/>
    <w:rsid w:val="00CB1D93"/>
    <w:rsid w:val="00CB1E7C"/>
    <w:rsid w:val="00CB25F7"/>
    <w:rsid w:val="00CB2A2F"/>
    <w:rsid w:val="00CB2B85"/>
    <w:rsid w:val="00CB3EB0"/>
    <w:rsid w:val="00CB3EDD"/>
    <w:rsid w:val="00CB4173"/>
    <w:rsid w:val="00CB426F"/>
    <w:rsid w:val="00CB444E"/>
    <w:rsid w:val="00CB45D2"/>
    <w:rsid w:val="00CB46ED"/>
    <w:rsid w:val="00CB4A73"/>
    <w:rsid w:val="00CB4C86"/>
    <w:rsid w:val="00CB4D68"/>
    <w:rsid w:val="00CB4E57"/>
    <w:rsid w:val="00CB50A5"/>
    <w:rsid w:val="00CB5213"/>
    <w:rsid w:val="00CB593A"/>
    <w:rsid w:val="00CB596F"/>
    <w:rsid w:val="00CB60E7"/>
    <w:rsid w:val="00CB6BD7"/>
    <w:rsid w:val="00CB7044"/>
    <w:rsid w:val="00CB714D"/>
    <w:rsid w:val="00CB7284"/>
    <w:rsid w:val="00CB7808"/>
    <w:rsid w:val="00CC0544"/>
    <w:rsid w:val="00CC090C"/>
    <w:rsid w:val="00CC0EBD"/>
    <w:rsid w:val="00CC136D"/>
    <w:rsid w:val="00CC17F0"/>
    <w:rsid w:val="00CC2136"/>
    <w:rsid w:val="00CC25F8"/>
    <w:rsid w:val="00CC2AB1"/>
    <w:rsid w:val="00CC2B3B"/>
    <w:rsid w:val="00CC2CDB"/>
    <w:rsid w:val="00CC3317"/>
    <w:rsid w:val="00CC36D1"/>
    <w:rsid w:val="00CC3EEE"/>
    <w:rsid w:val="00CC4231"/>
    <w:rsid w:val="00CC4721"/>
    <w:rsid w:val="00CC4901"/>
    <w:rsid w:val="00CC4B69"/>
    <w:rsid w:val="00CC516A"/>
    <w:rsid w:val="00CC526A"/>
    <w:rsid w:val="00CC57C1"/>
    <w:rsid w:val="00CC5BFF"/>
    <w:rsid w:val="00CC5E88"/>
    <w:rsid w:val="00CC62AF"/>
    <w:rsid w:val="00CC6871"/>
    <w:rsid w:val="00CC699E"/>
    <w:rsid w:val="00CC7679"/>
    <w:rsid w:val="00CC7BB7"/>
    <w:rsid w:val="00CD02EA"/>
    <w:rsid w:val="00CD0426"/>
    <w:rsid w:val="00CD0455"/>
    <w:rsid w:val="00CD0B6B"/>
    <w:rsid w:val="00CD0E57"/>
    <w:rsid w:val="00CD13D2"/>
    <w:rsid w:val="00CD18C1"/>
    <w:rsid w:val="00CD2404"/>
    <w:rsid w:val="00CD2609"/>
    <w:rsid w:val="00CD2A6B"/>
    <w:rsid w:val="00CD356B"/>
    <w:rsid w:val="00CD3F46"/>
    <w:rsid w:val="00CD4024"/>
    <w:rsid w:val="00CD47B4"/>
    <w:rsid w:val="00CD4B8F"/>
    <w:rsid w:val="00CD4C33"/>
    <w:rsid w:val="00CD4F1A"/>
    <w:rsid w:val="00CD525F"/>
    <w:rsid w:val="00CD5B37"/>
    <w:rsid w:val="00CD5F20"/>
    <w:rsid w:val="00CD6045"/>
    <w:rsid w:val="00CD6140"/>
    <w:rsid w:val="00CD62B2"/>
    <w:rsid w:val="00CD6DB2"/>
    <w:rsid w:val="00CD7308"/>
    <w:rsid w:val="00CD7619"/>
    <w:rsid w:val="00CD7E14"/>
    <w:rsid w:val="00CD7E3B"/>
    <w:rsid w:val="00CE0892"/>
    <w:rsid w:val="00CE0F40"/>
    <w:rsid w:val="00CE16EF"/>
    <w:rsid w:val="00CE1AB4"/>
    <w:rsid w:val="00CE1C42"/>
    <w:rsid w:val="00CE210E"/>
    <w:rsid w:val="00CE22D5"/>
    <w:rsid w:val="00CE231B"/>
    <w:rsid w:val="00CE261B"/>
    <w:rsid w:val="00CE2A3D"/>
    <w:rsid w:val="00CE2BE7"/>
    <w:rsid w:val="00CE31AE"/>
    <w:rsid w:val="00CE3451"/>
    <w:rsid w:val="00CE34C0"/>
    <w:rsid w:val="00CE36FE"/>
    <w:rsid w:val="00CE374F"/>
    <w:rsid w:val="00CE3A02"/>
    <w:rsid w:val="00CE3DE8"/>
    <w:rsid w:val="00CE3FB9"/>
    <w:rsid w:val="00CE4280"/>
    <w:rsid w:val="00CE48FB"/>
    <w:rsid w:val="00CE4ABF"/>
    <w:rsid w:val="00CE4B8F"/>
    <w:rsid w:val="00CE4BF6"/>
    <w:rsid w:val="00CE4C59"/>
    <w:rsid w:val="00CE5011"/>
    <w:rsid w:val="00CE50EB"/>
    <w:rsid w:val="00CE584E"/>
    <w:rsid w:val="00CE5A44"/>
    <w:rsid w:val="00CE66B7"/>
    <w:rsid w:val="00CE6B8D"/>
    <w:rsid w:val="00CE787B"/>
    <w:rsid w:val="00CE79DB"/>
    <w:rsid w:val="00CE7ABB"/>
    <w:rsid w:val="00CE7D09"/>
    <w:rsid w:val="00CF023B"/>
    <w:rsid w:val="00CF0564"/>
    <w:rsid w:val="00CF0777"/>
    <w:rsid w:val="00CF0A99"/>
    <w:rsid w:val="00CF0D80"/>
    <w:rsid w:val="00CF1117"/>
    <w:rsid w:val="00CF1D41"/>
    <w:rsid w:val="00CF1EBC"/>
    <w:rsid w:val="00CF25B6"/>
    <w:rsid w:val="00CF2AC7"/>
    <w:rsid w:val="00CF2B8F"/>
    <w:rsid w:val="00CF2DA5"/>
    <w:rsid w:val="00CF33FF"/>
    <w:rsid w:val="00CF372B"/>
    <w:rsid w:val="00CF39CA"/>
    <w:rsid w:val="00CF4225"/>
    <w:rsid w:val="00CF47C0"/>
    <w:rsid w:val="00CF4903"/>
    <w:rsid w:val="00CF4C90"/>
    <w:rsid w:val="00CF516E"/>
    <w:rsid w:val="00CF5CDE"/>
    <w:rsid w:val="00CF613C"/>
    <w:rsid w:val="00CF6344"/>
    <w:rsid w:val="00CF66B8"/>
    <w:rsid w:val="00CF69D5"/>
    <w:rsid w:val="00CF7145"/>
    <w:rsid w:val="00CF72A5"/>
    <w:rsid w:val="00CF7699"/>
    <w:rsid w:val="00CF79DB"/>
    <w:rsid w:val="00CF7F11"/>
    <w:rsid w:val="00D003C3"/>
    <w:rsid w:val="00D005F7"/>
    <w:rsid w:val="00D00A38"/>
    <w:rsid w:val="00D00A4C"/>
    <w:rsid w:val="00D01119"/>
    <w:rsid w:val="00D01482"/>
    <w:rsid w:val="00D0157B"/>
    <w:rsid w:val="00D0172C"/>
    <w:rsid w:val="00D01E4C"/>
    <w:rsid w:val="00D02462"/>
    <w:rsid w:val="00D024E8"/>
    <w:rsid w:val="00D026C3"/>
    <w:rsid w:val="00D02A1E"/>
    <w:rsid w:val="00D02A39"/>
    <w:rsid w:val="00D02F25"/>
    <w:rsid w:val="00D03611"/>
    <w:rsid w:val="00D03AEF"/>
    <w:rsid w:val="00D03EE2"/>
    <w:rsid w:val="00D03F21"/>
    <w:rsid w:val="00D04172"/>
    <w:rsid w:val="00D04237"/>
    <w:rsid w:val="00D04313"/>
    <w:rsid w:val="00D04477"/>
    <w:rsid w:val="00D044C7"/>
    <w:rsid w:val="00D04655"/>
    <w:rsid w:val="00D04659"/>
    <w:rsid w:val="00D0468E"/>
    <w:rsid w:val="00D049E5"/>
    <w:rsid w:val="00D04B14"/>
    <w:rsid w:val="00D04BDC"/>
    <w:rsid w:val="00D04EA5"/>
    <w:rsid w:val="00D04ECC"/>
    <w:rsid w:val="00D0500F"/>
    <w:rsid w:val="00D05105"/>
    <w:rsid w:val="00D05131"/>
    <w:rsid w:val="00D05488"/>
    <w:rsid w:val="00D058DC"/>
    <w:rsid w:val="00D05BA0"/>
    <w:rsid w:val="00D06858"/>
    <w:rsid w:val="00D073FB"/>
    <w:rsid w:val="00D07767"/>
    <w:rsid w:val="00D10153"/>
    <w:rsid w:val="00D101BA"/>
    <w:rsid w:val="00D1027F"/>
    <w:rsid w:val="00D106F4"/>
    <w:rsid w:val="00D10B22"/>
    <w:rsid w:val="00D10E53"/>
    <w:rsid w:val="00D111B8"/>
    <w:rsid w:val="00D114C4"/>
    <w:rsid w:val="00D11A87"/>
    <w:rsid w:val="00D12249"/>
    <w:rsid w:val="00D12487"/>
    <w:rsid w:val="00D12BE1"/>
    <w:rsid w:val="00D13054"/>
    <w:rsid w:val="00D13207"/>
    <w:rsid w:val="00D13527"/>
    <w:rsid w:val="00D13F0D"/>
    <w:rsid w:val="00D13F63"/>
    <w:rsid w:val="00D1401D"/>
    <w:rsid w:val="00D145B3"/>
    <w:rsid w:val="00D145D3"/>
    <w:rsid w:val="00D14772"/>
    <w:rsid w:val="00D14984"/>
    <w:rsid w:val="00D150E4"/>
    <w:rsid w:val="00D151B9"/>
    <w:rsid w:val="00D153CB"/>
    <w:rsid w:val="00D1592D"/>
    <w:rsid w:val="00D1596E"/>
    <w:rsid w:val="00D15DED"/>
    <w:rsid w:val="00D1628B"/>
    <w:rsid w:val="00D168AC"/>
    <w:rsid w:val="00D168B8"/>
    <w:rsid w:val="00D17574"/>
    <w:rsid w:val="00D1776C"/>
    <w:rsid w:val="00D1786A"/>
    <w:rsid w:val="00D20670"/>
    <w:rsid w:val="00D208DB"/>
    <w:rsid w:val="00D21822"/>
    <w:rsid w:val="00D220F5"/>
    <w:rsid w:val="00D22111"/>
    <w:rsid w:val="00D2212B"/>
    <w:rsid w:val="00D2234A"/>
    <w:rsid w:val="00D2258A"/>
    <w:rsid w:val="00D226A9"/>
    <w:rsid w:val="00D22775"/>
    <w:rsid w:val="00D227DD"/>
    <w:rsid w:val="00D228DF"/>
    <w:rsid w:val="00D22BC2"/>
    <w:rsid w:val="00D230D0"/>
    <w:rsid w:val="00D23BA9"/>
    <w:rsid w:val="00D23BAE"/>
    <w:rsid w:val="00D23E63"/>
    <w:rsid w:val="00D23E82"/>
    <w:rsid w:val="00D23FE2"/>
    <w:rsid w:val="00D241C8"/>
    <w:rsid w:val="00D2457D"/>
    <w:rsid w:val="00D24AC2"/>
    <w:rsid w:val="00D2514F"/>
    <w:rsid w:val="00D2522B"/>
    <w:rsid w:val="00D254C1"/>
    <w:rsid w:val="00D254F3"/>
    <w:rsid w:val="00D2565B"/>
    <w:rsid w:val="00D257F8"/>
    <w:rsid w:val="00D25A84"/>
    <w:rsid w:val="00D26C1D"/>
    <w:rsid w:val="00D276B8"/>
    <w:rsid w:val="00D27D56"/>
    <w:rsid w:val="00D30385"/>
    <w:rsid w:val="00D305CF"/>
    <w:rsid w:val="00D307F9"/>
    <w:rsid w:val="00D308A5"/>
    <w:rsid w:val="00D30A02"/>
    <w:rsid w:val="00D30CA8"/>
    <w:rsid w:val="00D30D33"/>
    <w:rsid w:val="00D30E5F"/>
    <w:rsid w:val="00D314A5"/>
    <w:rsid w:val="00D315E1"/>
    <w:rsid w:val="00D316A8"/>
    <w:rsid w:val="00D3194F"/>
    <w:rsid w:val="00D319EB"/>
    <w:rsid w:val="00D31DB7"/>
    <w:rsid w:val="00D320F6"/>
    <w:rsid w:val="00D3247C"/>
    <w:rsid w:val="00D32988"/>
    <w:rsid w:val="00D33242"/>
    <w:rsid w:val="00D33C68"/>
    <w:rsid w:val="00D33E5A"/>
    <w:rsid w:val="00D341E2"/>
    <w:rsid w:val="00D34A96"/>
    <w:rsid w:val="00D35315"/>
    <w:rsid w:val="00D35A03"/>
    <w:rsid w:val="00D361F7"/>
    <w:rsid w:val="00D36394"/>
    <w:rsid w:val="00D3673D"/>
    <w:rsid w:val="00D3702E"/>
    <w:rsid w:val="00D37138"/>
    <w:rsid w:val="00D37226"/>
    <w:rsid w:val="00D37370"/>
    <w:rsid w:val="00D37B40"/>
    <w:rsid w:val="00D37C6B"/>
    <w:rsid w:val="00D40064"/>
    <w:rsid w:val="00D4050F"/>
    <w:rsid w:val="00D405BB"/>
    <w:rsid w:val="00D41243"/>
    <w:rsid w:val="00D41376"/>
    <w:rsid w:val="00D41920"/>
    <w:rsid w:val="00D41EFA"/>
    <w:rsid w:val="00D42502"/>
    <w:rsid w:val="00D42614"/>
    <w:rsid w:val="00D42B25"/>
    <w:rsid w:val="00D42CD4"/>
    <w:rsid w:val="00D42F6E"/>
    <w:rsid w:val="00D431CB"/>
    <w:rsid w:val="00D43630"/>
    <w:rsid w:val="00D4399B"/>
    <w:rsid w:val="00D43C58"/>
    <w:rsid w:val="00D43DF2"/>
    <w:rsid w:val="00D43E0B"/>
    <w:rsid w:val="00D43EDE"/>
    <w:rsid w:val="00D44E6C"/>
    <w:rsid w:val="00D45D9F"/>
    <w:rsid w:val="00D45E2A"/>
    <w:rsid w:val="00D45F03"/>
    <w:rsid w:val="00D468EC"/>
    <w:rsid w:val="00D46D32"/>
    <w:rsid w:val="00D46E6D"/>
    <w:rsid w:val="00D475D1"/>
    <w:rsid w:val="00D47C8B"/>
    <w:rsid w:val="00D50185"/>
    <w:rsid w:val="00D50F9B"/>
    <w:rsid w:val="00D50F9D"/>
    <w:rsid w:val="00D512D0"/>
    <w:rsid w:val="00D5161A"/>
    <w:rsid w:val="00D518B8"/>
    <w:rsid w:val="00D51A7F"/>
    <w:rsid w:val="00D52485"/>
    <w:rsid w:val="00D5335C"/>
    <w:rsid w:val="00D538FE"/>
    <w:rsid w:val="00D53E34"/>
    <w:rsid w:val="00D53EA6"/>
    <w:rsid w:val="00D53F4F"/>
    <w:rsid w:val="00D54939"/>
    <w:rsid w:val="00D54ED4"/>
    <w:rsid w:val="00D54FB7"/>
    <w:rsid w:val="00D55033"/>
    <w:rsid w:val="00D552B3"/>
    <w:rsid w:val="00D55864"/>
    <w:rsid w:val="00D55AE9"/>
    <w:rsid w:val="00D563E5"/>
    <w:rsid w:val="00D565AE"/>
    <w:rsid w:val="00D57283"/>
    <w:rsid w:val="00D57394"/>
    <w:rsid w:val="00D57548"/>
    <w:rsid w:val="00D57831"/>
    <w:rsid w:val="00D579CB"/>
    <w:rsid w:val="00D604AA"/>
    <w:rsid w:val="00D60C5B"/>
    <w:rsid w:val="00D60EFE"/>
    <w:rsid w:val="00D60F2A"/>
    <w:rsid w:val="00D616E5"/>
    <w:rsid w:val="00D61B47"/>
    <w:rsid w:val="00D61C23"/>
    <w:rsid w:val="00D61DA8"/>
    <w:rsid w:val="00D62381"/>
    <w:rsid w:val="00D62C81"/>
    <w:rsid w:val="00D63366"/>
    <w:rsid w:val="00D635E4"/>
    <w:rsid w:val="00D6375B"/>
    <w:rsid w:val="00D63A14"/>
    <w:rsid w:val="00D63D30"/>
    <w:rsid w:val="00D63E91"/>
    <w:rsid w:val="00D64661"/>
    <w:rsid w:val="00D64FEF"/>
    <w:rsid w:val="00D6506B"/>
    <w:rsid w:val="00D652A1"/>
    <w:rsid w:val="00D6656D"/>
    <w:rsid w:val="00D6682C"/>
    <w:rsid w:val="00D66AE7"/>
    <w:rsid w:val="00D672DD"/>
    <w:rsid w:val="00D67779"/>
    <w:rsid w:val="00D677C5"/>
    <w:rsid w:val="00D678A0"/>
    <w:rsid w:val="00D6791A"/>
    <w:rsid w:val="00D6795E"/>
    <w:rsid w:val="00D708F1"/>
    <w:rsid w:val="00D715DD"/>
    <w:rsid w:val="00D71698"/>
    <w:rsid w:val="00D71FF2"/>
    <w:rsid w:val="00D72B96"/>
    <w:rsid w:val="00D72CCB"/>
    <w:rsid w:val="00D72CCF"/>
    <w:rsid w:val="00D72E7A"/>
    <w:rsid w:val="00D72F48"/>
    <w:rsid w:val="00D73058"/>
    <w:rsid w:val="00D731CD"/>
    <w:rsid w:val="00D7418A"/>
    <w:rsid w:val="00D742B4"/>
    <w:rsid w:val="00D746E1"/>
    <w:rsid w:val="00D7481C"/>
    <w:rsid w:val="00D74890"/>
    <w:rsid w:val="00D74978"/>
    <w:rsid w:val="00D74AFB"/>
    <w:rsid w:val="00D74BBF"/>
    <w:rsid w:val="00D74E8A"/>
    <w:rsid w:val="00D75436"/>
    <w:rsid w:val="00D757FC"/>
    <w:rsid w:val="00D75960"/>
    <w:rsid w:val="00D76144"/>
    <w:rsid w:val="00D7623C"/>
    <w:rsid w:val="00D76351"/>
    <w:rsid w:val="00D76725"/>
    <w:rsid w:val="00D76F18"/>
    <w:rsid w:val="00D77291"/>
    <w:rsid w:val="00D7742D"/>
    <w:rsid w:val="00D776ED"/>
    <w:rsid w:val="00D7779A"/>
    <w:rsid w:val="00D7799F"/>
    <w:rsid w:val="00D77E39"/>
    <w:rsid w:val="00D80265"/>
    <w:rsid w:val="00D8038B"/>
    <w:rsid w:val="00D8079E"/>
    <w:rsid w:val="00D80870"/>
    <w:rsid w:val="00D809AD"/>
    <w:rsid w:val="00D80B2C"/>
    <w:rsid w:val="00D80D8F"/>
    <w:rsid w:val="00D80E3C"/>
    <w:rsid w:val="00D8111C"/>
    <w:rsid w:val="00D81171"/>
    <w:rsid w:val="00D81E15"/>
    <w:rsid w:val="00D82907"/>
    <w:rsid w:val="00D83468"/>
    <w:rsid w:val="00D8431C"/>
    <w:rsid w:val="00D85116"/>
    <w:rsid w:val="00D85C6D"/>
    <w:rsid w:val="00D86586"/>
    <w:rsid w:val="00D86B56"/>
    <w:rsid w:val="00D86EAF"/>
    <w:rsid w:val="00D8706C"/>
    <w:rsid w:val="00D872B7"/>
    <w:rsid w:val="00D90405"/>
    <w:rsid w:val="00D9129C"/>
    <w:rsid w:val="00D92804"/>
    <w:rsid w:val="00D92857"/>
    <w:rsid w:val="00D93796"/>
    <w:rsid w:val="00D94BA5"/>
    <w:rsid w:val="00D94CD0"/>
    <w:rsid w:val="00D94EB0"/>
    <w:rsid w:val="00D95643"/>
    <w:rsid w:val="00D95BFA"/>
    <w:rsid w:val="00D95DC9"/>
    <w:rsid w:val="00D95EF5"/>
    <w:rsid w:val="00D96176"/>
    <w:rsid w:val="00D966EE"/>
    <w:rsid w:val="00D9698A"/>
    <w:rsid w:val="00D97193"/>
    <w:rsid w:val="00D97223"/>
    <w:rsid w:val="00D972C6"/>
    <w:rsid w:val="00D974A8"/>
    <w:rsid w:val="00D97553"/>
    <w:rsid w:val="00D97671"/>
    <w:rsid w:val="00D9779A"/>
    <w:rsid w:val="00D978BB"/>
    <w:rsid w:val="00D97903"/>
    <w:rsid w:val="00D97A49"/>
    <w:rsid w:val="00D97AFB"/>
    <w:rsid w:val="00DA0282"/>
    <w:rsid w:val="00DA07B8"/>
    <w:rsid w:val="00DA0B3B"/>
    <w:rsid w:val="00DA129A"/>
    <w:rsid w:val="00DA1691"/>
    <w:rsid w:val="00DA19C6"/>
    <w:rsid w:val="00DA2794"/>
    <w:rsid w:val="00DA35A8"/>
    <w:rsid w:val="00DA3938"/>
    <w:rsid w:val="00DA3AE6"/>
    <w:rsid w:val="00DA3B43"/>
    <w:rsid w:val="00DA3CCC"/>
    <w:rsid w:val="00DA3D6D"/>
    <w:rsid w:val="00DA4152"/>
    <w:rsid w:val="00DA41C1"/>
    <w:rsid w:val="00DA425E"/>
    <w:rsid w:val="00DA435D"/>
    <w:rsid w:val="00DA4EA5"/>
    <w:rsid w:val="00DA503E"/>
    <w:rsid w:val="00DA504F"/>
    <w:rsid w:val="00DA5152"/>
    <w:rsid w:val="00DA55BF"/>
    <w:rsid w:val="00DA5747"/>
    <w:rsid w:val="00DA5A06"/>
    <w:rsid w:val="00DA5B29"/>
    <w:rsid w:val="00DA5B9E"/>
    <w:rsid w:val="00DA6151"/>
    <w:rsid w:val="00DA64E0"/>
    <w:rsid w:val="00DA7369"/>
    <w:rsid w:val="00DA792C"/>
    <w:rsid w:val="00DA79E2"/>
    <w:rsid w:val="00DA7A34"/>
    <w:rsid w:val="00DB02ED"/>
    <w:rsid w:val="00DB04E7"/>
    <w:rsid w:val="00DB0560"/>
    <w:rsid w:val="00DB07DF"/>
    <w:rsid w:val="00DB08FA"/>
    <w:rsid w:val="00DB0BCD"/>
    <w:rsid w:val="00DB1187"/>
    <w:rsid w:val="00DB12C8"/>
    <w:rsid w:val="00DB18A9"/>
    <w:rsid w:val="00DB1CE3"/>
    <w:rsid w:val="00DB1F04"/>
    <w:rsid w:val="00DB25B5"/>
    <w:rsid w:val="00DB29A8"/>
    <w:rsid w:val="00DB2CA0"/>
    <w:rsid w:val="00DB3496"/>
    <w:rsid w:val="00DB4391"/>
    <w:rsid w:val="00DB440E"/>
    <w:rsid w:val="00DB4534"/>
    <w:rsid w:val="00DB4AD9"/>
    <w:rsid w:val="00DB4BB9"/>
    <w:rsid w:val="00DB4EF4"/>
    <w:rsid w:val="00DB50E1"/>
    <w:rsid w:val="00DB57EE"/>
    <w:rsid w:val="00DB59F5"/>
    <w:rsid w:val="00DB5BB3"/>
    <w:rsid w:val="00DB5F86"/>
    <w:rsid w:val="00DB6CEB"/>
    <w:rsid w:val="00DB6FDA"/>
    <w:rsid w:val="00DB73B0"/>
    <w:rsid w:val="00DB764F"/>
    <w:rsid w:val="00DB7818"/>
    <w:rsid w:val="00DB798B"/>
    <w:rsid w:val="00DB7B50"/>
    <w:rsid w:val="00DB7EA6"/>
    <w:rsid w:val="00DC009E"/>
    <w:rsid w:val="00DC00E6"/>
    <w:rsid w:val="00DC02BB"/>
    <w:rsid w:val="00DC1322"/>
    <w:rsid w:val="00DC142D"/>
    <w:rsid w:val="00DC14DD"/>
    <w:rsid w:val="00DC1E63"/>
    <w:rsid w:val="00DC20E7"/>
    <w:rsid w:val="00DC2A3A"/>
    <w:rsid w:val="00DC2AE3"/>
    <w:rsid w:val="00DC2B0B"/>
    <w:rsid w:val="00DC2B2B"/>
    <w:rsid w:val="00DC2B43"/>
    <w:rsid w:val="00DC3220"/>
    <w:rsid w:val="00DC3322"/>
    <w:rsid w:val="00DC3557"/>
    <w:rsid w:val="00DC3DA4"/>
    <w:rsid w:val="00DC448F"/>
    <w:rsid w:val="00DC44A1"/>
    <w:rsid w:val="00DC4713"/>
    <w:rsid w:val="00DC4853"/>
    <w:rsid w:val="00DC497E"/>
    <w:rsid w:val="00DC49C7"/>
    <w:rsid w:val="00DC4B83"/>
    <w:rsid w:val="00DC4E79"/>
    <w:rsid w:val="00DC4F2F"/>
    <w:rsid w:val="00DC56DB"/>
    <w:rsid w:val="00DC5865"/>
    <w:rsid w:val="00DC5EA6"/>
    <w:rsid w:val="00DC61D0"/>
    <w:rsid w:val="00DC6541"/>
    <w:rsid w:val="00DC6A19"/>
    <w:rsid w:val="00DC6C02"/>
    <w:rsid w:val="00DC6D0B"/>
    <w:rsid w:val="00DC7017"/>
    <w:rsid w:val="00DC710F"/>
    <w:rsid w:val="00DC7EBE"/>
    <w:rsid w:val="00DC7F14"/>
    <w:rsid w:val="00DC7FAC"/>
    <w:rsid w:val="00DD006B"/>
    <w:rsid w:val="00DD0865"/>
    <w:rsid w:val="00DD086F"/>
    <w:rsid w:val="00DD0A79"/>
    <w:rsid w:val="00DD0B88"/>
    <w:rsid w:val="00DD0CF9"/>
    <w:rsid w:val="00DD173E"/>
    <w:rsid w:val="00DD17F3"/>
    <w:rsid w:val="00DD226C"/>
    <w:rsid w:val="00DD2723"/>
    <w:rsid w:val="00DD28B8"/>
    <w:rsid w:val="00DD2B0A"/>
    <w:rsid w:val="00DD3604"/>
    <w:rsid w:val="00DD3629"/>
    <w:rsid w:val="00DD3936"/>
    <w:rsid w:val="00DD396A"/>
    <w:rsid w:val="00DD3AA2"/>
    <w:rsid w:val="00DD40D8"/>
    <w:rsid w:val="00DD4816"/>
    <w:rsid w:val="00DD4D3C"/>
    <w:rsid w:val="00DD4FA9"/>
    <w:rsid w:val="00DD55C6"/>
    <w:rsid w:val="00DD57E7"/>
    <w:rsid w:val="00DD5D20"/>
    <w:rsid w:val="00DD5FE8"/>
    <w:rsid w:val="00DD60F9"/>
    <w:rsid w:val="00DD651C"/>
    <w:rsid w:val="00DD6A01"/>
    <w:rsid w:val="00DD6D4F"/>
    <w:rsid w:val="00DD7875"/>
    <w:rsid w:val="00DD7C61"/>
    <w:rsid w:val="00DD7F8B"/>
    <w:rsid w:val="00DE04A5"/>
    <w:rsid w:val="00DE0E9B"/>
    <w:rsid w:val="00DE0FDB"/>
    <w:rsid w:val="00DE16B4"/>
    <w:rsid w:val="00DE1877"/>
    <w:rsid w:val="00DE1935"/>
    <w:rsid w:val="00DE1A2F"/>
    <w:rsid w:val="00DE1CB6"/>
    <w:rsid w:val="00DE1D56"/>
    <w:rsid w:val="00DE24AB"/>
    <w:rsid w:val="00DE2A9E"/>
    <w:rsid w:val="00DE2F66"/>
    <w:rsid w:val="00DE30E7"/>
    <w:rsid w:val="00DE34DC"/>
    <w:rsid w:val="00DE35E4"/>
    <w:rsid w:val="00DE39D3"/>
    <w:rsid w:val="00DE3C59"/>
    <w:rsid w:val="00DE3D9D"/>
    <w:rsid w:val="00DE4733"/>
    <w:rsid w:val="00DE4BA7"/>
    <w:rsid w:val="00DE54E0"/>
    <w:rsid w:val="00DE5629"/>
    <w:rsid w:val="00DE613F"/>
    <w:rsid w:val="00DE6542"/>
    <w:rsid w:val="00DE7169"/>
    <w:rsid w:val="00DE7568"/>
    <w:rsid w:val="00DE75C7"/>
    <w:rsid w:val="00DE7707"/>
    <w:rsid w:val="00DF0035"/>
    <w:rsid w:val="00DF0319"/>
    <w:rsid w:val="00DF0A66"/>
    <w:rsid w:val="00DF0B70"/>
    <w:rsid w:val="00DF0DCF"/>
    <w:rsid w:val="00DF1C61"/>
    <w:rsid w:val="00DF1D9E"/>
    <w:rsid w:val="00DF1ED3"/>
    <w:rsid w:val="00DF2297"/>
    <w:rsid w:val="00DF22A1"/>
    <w:rsid w:val="00DF26AF"/>
    <w:rsid w:val="00DF27DE"/>
    <w:rsid w:val="00DF2B75"/>
    <w:rsid w:val="00DF3142"/>
    <w:rsid w:val="00DF38CE"/>
    <w:rsid w:val="00DF3AAA"/>
    <w:rsid w:val="00DF3B36"/>
    <w:rsid w:val="00DF3D1A"/>
    <w:rsid w:val="00DF3D8B"/>
    <w:rsid w:val="00DF3DCF"/>
    <w:rsid w:val="00DF4F02"/>
    <w:rsid w:val="00DF5418"/>
    <w:rsid w:val="00DF589F"/>
    <w:rsid w:val="00DF5911"/>
    <w:rsid w:val="00DF5A1C"/>
    <w:rsid w:val="00DF5F6D"/>
    <w:rsid w:val="00DF61B8"/>
    <w:rsid w:val="00DF641F"/>
    <w:rsid w:val="00DF64A1"/>
    <w:rsid w:val="00DF671F"/>
    <w:rsid w:val="00DF6822"/>
    <w:rsid w:val="00DF6E53"/>
    <w:rsid w:val="00DF76CE"/>
    <w:rsid w:val="00DF76EE"/>
    <w:rsid w:val="00DF777D"/>
    <w:rsid w:val="00DF7795"/>
    <w:rsid w:val="00DF7D52"/>
    <w:rsid w:val="00DF7F40"/>
    <w:rsid w:val="00E0022F"/>
    <w:rsid w:val="00E00753"/>
    <w:rsid w:val="00E007EA"/>
    <w:rsid w:val="00E00B50"/>
    <w:rsid w:val="00E00BF4"/>
    <w:rsid w:val="00E00E2A"/>
    <w:rsid w:val="00E01474"/>
    <w:rsid w:val="00E0153C"/>
    <w:rsid w:val="00E01915"/>
    <w:rsid w:val="00E01A2D"/>
    <w:rsid w:val="00E024B5"/>
    <w:rsid w:val="00E02991"/>
    <w:rsid w:val="00E03577"/>
    <w:rsid w:val="00E03BDD"/>
    <w:rsid w:val="00E03BE4"/>
    <w:rsid w:val="00E03D3D"/>
    <w:rsid w:val="00E04C59"/>
    <w:rsid w:val="00E04C8E"/>
    <w:rsid w:val="00E053E0"/>
    <w:rsid w:val="00E055E0"/>
    <w:rsid w:val="00E05AD7"/>
    <w:rsid w:val="00E05F35"/>
    <w:rsid w:val="00E067BD"/>
    <w:rsid w:val="00E06933"/>
    <w:rsid w:val="00E06A23"/>
    <w:rsid w:val="00E06E8B"/>
    <w:rsid w:val="00E07131"/>
    <w:rsid w:val="00E073AD"/>
    <w:rsid w:val="00E0775F"/>
    <w:rsid w:val="00E077FF"/>
    <w:rsid w:val="00E07D81"/>
    <w:rsid w:val="00E1083B"/>
    <w:rsid w:val="00E108D9"/>
    <w:rsid w:val="00E117B5"/>
    <w:rsid w:val="00E11818"/>
    <w:rsid w:val="00E118B1"/>
    <w:rsid w:val="00E11971"/>
    <w:rsid w:val="00E11C26"/>
    <w:rsid w:val="00E127B8"/>
    <w:rsid w:val="00E12D2C"/>
    <w:rsid w:val="00E12DF1"/>
    <w:rsid w:val="00E12E19"/>
    <w:rsid w:val="00E12E3B"/>
    <w:rsid w:val="00E12E4B"/>
    <w:rsid w:val="00E13910"/>
    <w:rsid w:val="00E13981"/>
    <w:rsid w:val="00E1425C"/>
    <w:rsid w:val="00E1450A"/>
    <w:rsid w:val="00E15261"/>
    <w:rsid w:val="00E153C3"/>
    <w:rsid w:val="00E15793"/>
    <w:rsid w:val="00E15EE2"/>
    <w:rsid w:val="00E16058"/>
    <w:rsid w:val="00E162CB"/>
    <w:rsid w:val="00E16DCD"/>
    <w:rsid w:val="00E16EFD"/>
    <w:rsid w:val="00E16FCC"/>
    <w:rsid w:val="00E170FE"/>
    <w:rsid w:val="00E209D4"/>
    <w:rsid w:val="00E20FB4"/>
    <w:rsid w:val="00E21587"/>
    <w:rsid w:val="00E2168D"/>
    <w:rsid w:val="00E225CC"/>
    <w:rsid w:val="00E22DFC"/>
    <w:rsid w:val="00E2353B"/>
    <w:rsid w:val="00E2359F"/>
    <w:rsid w:val="00E2372E"/>
    <w:rsid w:val="00E237F5"/>
    <w:rsid w:val="00E23BB3"/>
    <w:rsid w:val="00E23C37"/>
    <w:rsid w:val="00E23D78"/>
    <w:rsid w:val="00E2436E"/>
    <w:rsid w:val="00E249D8"/>
    <w:rsid w:val="00E24B51"/>
    <w:rsid w:val="00E24BD3"/>
    <w:rsid w:val="00E24D61"/>
    <w:rsid w:val="00E24FD5"/>
    <w:rsid w:val="00E25313"/>
    <w:rsid w:val="00E257B1"/>
    <w:rsid w:val="00E25A36"/>
    <w:rsid w:val="00E25A97"/>
    <w:rsid w:val="00E25DDB"/>
    <w:rsid w:val="00E26139"/>
    <w:rsid w:val="00E26558"/>
    <w:rsid w:val="00E26E56"/>
    <w:rsid w:val="00E2708F"/>
    <w:rsid w:val="00E2748D"/>
    <w:rsid w:val="00E27ACE"/>
    <w:rsid w:val="00E305A7"/>
    <w:rsid w:val="00E30AF9"/>
    <w:rsid w:val="00E31650"/>
    <w:rsid w:val="00E316B8"/>
    <w:rsid w:val="00E31804"/>
    <w:rsid w:val="00E320C7"/>
    <w:rsid w:val="00E32198"/>
    <w:rsid w:val="00E328AB"/>
    <w:rsid w:val="00E333D9"/>
    <w:rsid w:val="00E33515"/>
    <w:rsid w:val="00E33532"/>
    <w:rsid w:val="00E33621"/>
    <w:rsid w:val="00E346DE"/>
    <w:rsid w:val="00E3481A"/>
    <w:rsid w:val="00E348A0"/>
    <w:rsid w:val="00E35563"/>
    <w:rsid w:val="00E35808"/>
    <w:rsid w:val="00E35860"/>
    <w:rsid w:val="00E35F26"/>
    <w:rsid w:val="00E35F2C"/>
    <w:rsid w:val="00E36377"/>
    <w:rsid w:val="00E36713"/>
    <w:rsid w:val="00E36A23"/>
    <w:rsid w:val="00E378B2"/>
    <w:rsid w:val="00E3793E"/>
    <w:rsid w:val="00E37C52"/>
    <w:rsid w:val="00E37C85"/>
    <w:rsid w:val="00E4099D"/>
    <w:rsid w:val="00E409CE"/>
    <w:rsid w:val="00E4106F"/>
    <w:rsid w:val="00E411F2"/>
    <w:rsid w:val="00E4174B"/>
    <w:rsid w:val="00E418C7"/>
    <w:rsid w:val="00E41A9D"/>
    <w:rsid w:val="00E4232C"/>
    <w:rsid w:val="00E42368"/>
    <w:rsid w:val="00E424F8"/>
    <w:rsid w:val="00E42D49"/>
    <w:rsid w:val="00E42DD5"/>
    <w:rsid w:val="00E435F5"/>
    <w:rsid w:val="00E43605"/>
    <w:rsid w:val="00E43C73"/>
    <w:rsid w:val="00E44131"/>
    <w:rsid w:val="00E449E8"/>
    <w:rsid w:val="00E44BCE"/>
    <w:rsid w:val="00E44F7F"/>
    <w:rsid w:val="00E45289"/>
    <w:rsid w:val="00E458FB"/>
    <w:rsid w:val="00E45CE3"/>
    <w:rsid w:val="00E4605F"/>
    <w:rsid w:val="00E46329"/>
    <w:rsid w:val="00E464F9"/>
    <w:rsid w:val="00E4782E"/>
    <w:rsid w:val="00E47B70"/>
    <w:rsid w:val="00E504C5"/>
    <w:rsid w:val="00E5069C"/>
    <w:rsid w:val="00E509E7"/>
    <w:rsid w:val="00E50A35"/>
    <w:rsid w:val="00E50AE9"/>
    <w:rsid w:val="00E5119B"/>
    <w:rsid w:val="00E51571"/>
    <w:rsid w:val="00E51BB0"/>
    <w:rsid w:val="00E51CC6"/>
    <w:rsid w:val="00E51D3F"/>
    <w:rsid w:val="00E51EDD"/>
    <w:rsid w:val="00E538A4"/>
    <w:rsid w:val="00E53B72"/>
    <w:rsid w:val="00E53B9B"/>
    <w:rsid w:val="00E54633"/>
    <w:rsid w:val="00E54650"/>
    <w:rsid w:val="00E54985"/>
    <w:rsid w:val="00E54CA9"/>
    <w:rsid w:val="00E552B2"/>
    <w:rsid w:val="00E56223"/>
    <w:rsid w:val="00E56685"/>
    <w:rsid w:val="00E566E7"/>
    <w:rsid w:val="00E56731"/>
    <w:rsid w:val="00E57E24"/>
    <w:rsid w:val="00E611BE"/>
    <w:rsid w:val="00E61326"/>
    <w:rsid w:val="00E615AC"/>
    <w:rsid w:val="00E6168B"/>
    <w:rsid w:val="00E61AB4"/>
    <w:rsid w:val="00E629E6"/>
    <w:rsid w:val="00E62E14"/>
    <w:rsid w:val="00E630F9"/>
    <w:rsid w:val="00E63358"/>
    <w:rsid w:val="00E63E3F"/>
    <w:rsid w:val="00E63F4F"/>
    <w:rsid w:val="00E6408F"/>
    <w:rsid w:val="00E6455F"/>
    <w:rsid w:val="00E645F7"/>
    <w:rsid w:val="00E649B5"/>
    <w:rsid w:val="00E649EC"/>
    <w:rsid w:val="00E64A2B"/>
    <w:rsid w:val="00E64C2A"/>
    <w:rsid w:val="00E64DD9"/>
    <w:rsid w:val="00E6519C"/>
    <w:rsid w:val="00E6556D"/>
    <w:rsid w:val="00E65604"/>
    <w:rsid w:val="00E65EF1"/>
    <w:rsid w:val="00E66012"/>
    <w:rsid w:val="00E66496"/>
    <w:rsid w:val="00E664C7"/>
    <w:rsid w:val="00E66734"/>
    <w:rsid w:val="00E66A92"/>
    <w:rsid w:val="00E66EAC"/>
    <w:rsid w:val="00E671EF"/>
    <w:rsid w:val="00E678A8"/>
    <w:rsid w:val="00E67C3E"/>
    <w:rsid w:val="00E67D46"/>
    <w:rsid w:val="00E67DB9"/>
    <w:rsid w:val="00E708BB"/>
    <w:rsid w:val="00E709C8"/>
    <w:rsid w:val="00E70C52"/>
    <w:rsid w:val="00E70CC4"/>
    <w:rsid w:val="00E71628"/>
    <w:rsid w:val="00E7202E"/>
    <w:rsid w:val="00E7276A"/>
    <w:rsid w:val="00E72E60"/>
    <w:rsid w:val="00E7310B"/>
    <w:rsid w:val="00E736D0"/>
    <w:rsid w:val="00E73828"/>
    <w:rsid w:val="00E74DCF"/>
    <w:rsid w:val="00E74EF2"/>
    <w:rsid w:val="00E752AD"/>
    <w:rsid w:val="00E75559"/>
    <w:rsid w:val="00E75833"/>
    <w:rsid w:val="00E7619C"/>
    <w:rsid w:val="00E76302"/>
    <w:rsid w:val="00E7672C"/>
    <w:rsid w:val="00E769C0"/>
    <w:rsid w:val="00E76FC4"/>
    <w:rsid w:val="00E77144"/>
    <w:rsid w:val="00E77B07"/>
    <w:rsid w:val="00E77C83"/>
    <w:rsid w:val="00E77E61"/>
    <w:rsid w:val="00E800C1"/>
    <w:rsid w:val="00E802FE"/>
    <w:rsid w:val="00E806E8"/>
    <w:rsid w:val="00E8074A"/>
    <w:rsid w:val="00E8082B"/>
    <w:rsid w:val="00E80CA9"/>
    <w:rsid w:val="00E810EC"/>
    <w:rsid w:val="00E810F7"/>
    <w:rsid w:val="00E812C0"/>
    <w:rsid w:val="00E8165E"/>
    <w:rsid w:val="00E823D0"/>
    <w:rsid w:val="00E82950"/>
    <w:rsid w:val="00E82CFE"/>
    <w:rsid w:val="00E83364"/>
    <w:rsid w:val="00E834CE"/>
    <w:rsid w:val="00E840F9"/>
    <w:rsid w:val="00E841C0"/>
    <w:rsid w:val="00E8460B"/>
    <w:rsid w:val="00E84CEB"/>
    <w:rsid w:val="00E84DBD"/>
    <w:rsid w:val="00E84EF5"/>
    <w:rsid w:val="00E85851"/>
    <w:rsid w:val="00E8597B"/>
    <w:rsid w:val="00E85A1E"/>
    <w:rsid w:val="00E85CF1"/>
    <w:rsid w:val="00E85D51"/>
    <w:rsid w:val="00E862B2"/>
    <w:rsid w:val="00E864B7"/>
    <w:rsid w:val="00E86B5D"/>
    <w:rsid w:val="00E87990"/>
    <w:rsid w:val="00E8799F"/>
    <w:rsid w:val="00E87B8F"/>
    <w:rsid w:val="00E9014C"/>
    <w:rsid w:val="00E9045C"/>
    <w:rsid w:val="00E90605"/>
    <w:rsid w:val="00E90862"/>
    <w:rsid w:val="00E90A4B"/>
    <w:rsid w:val="00E90DD0"/>
    <w:rsid w:val="00E91029"/>
    <w:rsid w:val="00E91262"/>
    <w:rsid w:val="00E91288"/>
    <w:rsid w:val="00E91578"/>
    <w:rsid w:val="00E919D0"/>
    <w:rsid w:val="00E91BD3"/>
    <w:rsid w:val="00E91D55"/>
    <w:rsid w:val="00E91D99"/>
    <w:rsid w:val="00E91FA0"/>
    <w:rsid w:val="00E921C4"/>
    <w:rsid w:val="00E9222E"/>
    <w:rsid w:val="00E92868"/>
    <w:rsid w:val="00E92A68"/>
    <w:rsid w:val="00E92C24"/>
    <w:rsid w:val="00E92E5C"/>
    <w:rsid w:val="00E93368"/>
    <w:rsid w:val="00E93F11"/>
    <w:rsid w:val="00E93FBE"/>
    <w:rsid w:val="00E94055"/>
    <w:rsid w:val="00E9458B"/>
    <w:rsid w:val="00E95975"/>
    <w:rsid w:val="00E95A41"/>
    <w:rsid w:val="00E95D64"/>
    <w:rsid w:val="00E95EBC"/>
    <w:rsid w:val="00E95FAC"/>
    <w:rsid w:val="00E96375"/>
    <w:rsid w:val="00E96687"/>
    <w:rsid w:val="00E967AE"/>
    <w:rsid w:val="00E969C1"/>
    <w:rsid w:val="00E96A49"/>
    <w:rsid w:val="00E97DF0"/>
    <w:rsid w:val="00EA03F6"/>
    <w:rsid w:val="00EA052A"/>
    <w:rsid w:val="00EA0D32"/>
    <w:rsid w:val="00EA122B"/>
    <w:rsid w:val="00EA16E9"/>
    <w:rsid w:val="00EA1714"/>
    <w:rsid w:val="00EA17F5"/>
    <w:rsid w:val="00EA1924"/>
    <w:rsid w:val="00EA1A60"/>
    <w:rsid w:val="00EA1BB6"/>
    <w:rsid w:val="00EA1E4D"/>
    <w:rsid w:val="00EA2265"/>
    <w:rsid w:val="00EA22A8"/>
    <w:rsid w:val="00EA22AC"/>
    <w:rsid w:val="00EA23F9"/>
    <w:rsid w:val="00EA270B"/>
    <w:rsid w:val="00EA2771"/>
    <w:rsid w:val="00EA280C"/>
    <w:rsid w:val="00EA2BD0"/>
    <w:rsid w:val="00EA2C95"/>
    <w:rsid w:val="00EA2D1C"/>
    <w:rsid w:val="00EA32E4"/>
    <w:rsid w:val="00EA33A7"/>
    <w:rsid w:val="00EA35BB"/>
    <w:rsid w:val="00EA386F"/>
    <w:rsid w:val="00EA3919"/>
    <w:rsid w:val="00EA466F"/>
    <w:rsid w:val="00EA485D"/>
    <w:rsid w:val="00EA488F"/>
    <w:rsid w:val="00EA4AB9"/>
    <w:rsid w:val="00EA508E"/>
    <w:rsid w:val="00EA5720"/>
    <w:rsid w:val="00EA597C"/>
    <w:rsid w:val="00EA5C15"/>
    <w:rsid w:val="00EA5C7D"/>
    <w:rsid w:val="00EA5F2A"/>
    <w:rsid w:val="00EA600C"/>
    <w:rsid w:val="00EA638E"/>
    <w:rsid w:val="00EA64F1"/>
    <w:rsid w:val="00EA6F7D"/>
    <w:rsid w:val="00EA775D"/>
    <w:rsid w:val="00EA786D"/>
    <w:rsid w:val="00EA795F"/>
    <w:rsid w:val="00EA7D27"/>
    <w:rsid w:val="00EB0255"/>
    <w:rsid w:val="00EB04EB"/>
    <w:rsid w:val="00EB09E8"/>
    <w:rsid w:val="00EB125D"/>
    <w:rsid w:val="00EB162A"/>
    <w:rsid w:val="00EB1B14"/>
    <w:rsid w:val="00EB1DB3"/>
    <w:rsid w:val="00EB1EB3"/>
    <w:rsid w:val="00EB1FD2"/>
    <w:rsid w:val="00EB20D4"/>
    <w:rsid w:val="00EB21CA"/>
    <w:rsid w:val="00EB262B"/>
    <w:rsid w:val="00EB35A1"/>
    <w:rsid w:val="00EB3B0B"/>
    <w:rsid w:val="00EB3D65"/>
    <w:rsid w:val="00EB3F8A"/>
    <w:rsid w:val="00EB42EA"/>
    <w:rsid w:val="00EB437E"/>
    <w:rsid w:val="00EB458C"/>
    <w:rsid w:val="00EB5241"/>
    <w:rsid w:val="00EB56A6"/>
    <w:rsid w:val="00EB5BFA"/>
    <w:rsid w:val="00EB5CA0"/>
    <w:rsid w:val="00EB61B8"/>
    <w:rsid w:val="00EB6910"/>
    <w:rsid w:val="00EB6CDE"/>
    <w:rsid w:val="00EB7A24"/>
    <w:rsid w:val="00EB7A49"/>
    <w:rsid w:val="00EB7FAE"/>
    <w:rsid w:val="00EB7FBB"/>
    <w:rsid w:val="00EC02D2"/>
    <w:rsid w:val="00EC034A"/>
    <w:rsid w:val="00EC0863"/>
    <w:rsid w:val="00EC09FB"/>
    <w:rsid w:val="00EC0A6A"/>
    <w:rsid w:val="00EC0E76"/>
    <w:rsid w:val="00EC104E"/>
    <w:rsid w:val="00EC12B2"/>
    <w:rsid w:val="00EC1ACA"/>
    <w:rsid w:val="00EC2325"/>
    <w:rsid w:val="00EC2452"/>
    <w:rsid w:val="00EC2C6C"/>
    <w:rsid w:val="00EC2F31"/>
    <w:rsid w:val="00EC3607"/>
    <w:rsid w:val="00EC3752"/>
    <w:rsid w:val="00EC38C3"/>
    <w:rsid w:val="00EC3A8A"/>
    <w:rsid w:val="00EC4272"/>
    <w:rsid w:val="00EC48AB"/>
    <w:rsid w:val="00EC4BFC"/>
    <w:rsid w:val="00EC4F38"/>
    <w:rsid w:val="00EC50DF"/>
    <w:rsid w:val="00EC50F3"/>
    <w:rsid w:val="00EC5595"/>
    <w:rsid w:val="00EC5753"/>
    <w:rsid w:val="00EC5768"/>
    <w:rsid w:val="00EC597E"/>
    <w:rsid w:val="00EC5C10"/>
    <w:rsid w:val="00EC5EB6"/>
    <w:rsid w:val="00EC60AE"/>
    <w:rsid w:val="00EC6A75"/>
    <w:rsid w:val="00EC70DF"/>
    <w:rsid w:val="00EC7847"/>
    <w:rsid w:val="00ED01D6"/>
    <w:rsid w:val="00ED0718"/>
    <w:rsid w:val="00ED0C84"/>
    <w:rsid w:val="00ED0EBB"/>
    <w:rsid w:val="00ED1092"/>
    <w:rsid w:val="00ED1112"/>
    <w:rsid w:val="00ED1324"/>
    <w:rsid w:val="00ED15A5"/>
    <w:rsid w:val="00ED16CD"/>
    <w:rsid w:val="00ED174A"/>
    <w:rsid w:val="00ED22FA"/>
    <w:rsid w:val="00ED2618"/>
    <w:rsid w:val="00ED2BB7"/>
    <w:rsid w:val="00ED2C29"/>
    <w:rsid w:val="00ED2EAA"/>
    <w:rsid w:val="00ED2F10"/>
    <w:rsid w:val="00ED3016"/>
    <w:rsid w:val="00ED34DA"/>
    <w:rsid w:val="00ED4649"/>
    <w:rsid w:val="00ED476A"/>
    <w:rsid w:val="00ED564C"/>
    <w:rsid w:val="00ED57EB"/>
    <w:rsid w:val="00ED5EA4"/>
    <w:rsid w:val="00ED61E7"/>
    <w:rsid w:val="00ED65FB"/>
    <w:rsid w:val="00ED68EE"/>
    <w:rsid w:val="00ED6F0F"/>
    <w:rsid w:val="00ED70BF"/>
    <w:rsid w:val="00ED75F9"/>
    <w:rsid w:val="00ED77F0"/>
    <w:rsid w:val="00ED7C20"/>
    <w:rsid w:val="00ED7C36"/>
    <w:rsid w:val="00ED7C57"/>
    <w:rsid w:val="00ED7E2B"/>
    <w:rsid w:val="00EE0127"/>
    <w:rsid w:val="00EE0425"/>
    <w:rsid w:val="00EE0438"/>
    <w:rsid w:val="00EE0522"/>
    <w:rsid w:val="00EE08AC"/>
    <w:rsid w:val="00EE0B98"/>
    <w:rsid w:val="00EE11E2"/>
    <w:rsid w:val="00EE1236"/>
    <w:rsid w:val="00EE18D9"/>
    <w:rsid w:val="00EE19B3"/>
    <w:rsid w:val="00EE1CBE"/>
    <w:rsid w:val="00EE1F48"/>
    <w:rsid w:val="00EE23B3"/>
    <w:rsid w:val="00EE2C65"/>
    <w:rsid w:val="00EE3292"/>
    <w:rsid w:val="00EE3BCF"/>
    <w:rsid w:val="00EE3BF8"/>
    <w:rsid w:val="00EE3C24"/>
    <w:rsid w:val="00EE432D"/>
    <w:rsid w:val="00EE4500"/>
    <w:rsid w:val="00EE454F"/>
    <w:rsid w:val="00EE4644"/>
    <w:rsid w:val="00EE46FD"/>
    <w:rsid w:val="00EE4CEC"/>
    <w:rsid w:val="00EE4ED5"/>
    <w:rsid w:val="00EE4F3C"/>
    <w:rsid w:val="00EE5645"/>
    <w:rsid w:val="00EE6688"/>
    <w:rsid w:val="00EE7572"/>
    <w:rsid w:val="00EE782B"/>
    <w:rsid w:val="00EE7B2B"/>
    <w:rsid w:val="00EE7F64"/>
    <w:rsid w:val="00EF0293"/>
    <w:rsid w:val="00EF03B6"/>
    <w:rsid w:val="00EF0902"/>
    <w:rsid w:val="00EF09ED"/>
    <w:rsid w:val="00EF0A32"/>
    <w:rsid w:val="00EF0ADB"/>
    <w:rsid w:val="00EF0B2E"/>
    <w:rsid w:val="00EF0CE4"/>
    <w:rsid w:val="00EF1162"/>
    <w:rsid w:val="00EF215B"/>
    <w:rsid w:val="00EF2B0D"/>
    <w:rsid w:val="00EF2C9A"/>
    <w:rsid w:val="00EF2D53"/>
    <w:rsid w:val="00EF3127"/>
    <w:rsid w:val="00EF32E9"/>
    <w:rsid w:val="00EF3CBD"/>
    <w:rsid w:val="00EF3E87"/>
    <w:rsid w:val="00EF3FEB"/>
    <w:rsid w:val="00EF45B9"/>
    <w:rsid w:val="00EF4624"/>
    <w:rsid w:val="00EF4A02"/>
    <w:rsid w:val="00EF4B3B"/>
    <w:rsid w:val="00EF4B83"/>
    <w:rsid w:val="00EF4E0D"/>
    <w:rsid w:val="00EF54BB"/>
    <w:rsid w:val="00EF63F4"/>
    <w:rsid w:val="00EF68A7"/>
    <w:rsid w:val="00EF694A"/>
    <w:rsid w:val="00EF6E7C"/>
    <w:rsid w:val="00EF73FB"/>
    <w:rsid w:val="00EF7735"/>
    <w:rsid w:val="00EF7AEA"/>
    <w:rsid w:val="00EF7E68"/>
    <w:rsid w:val="00EF7EEA"/>
    <w:rsid w:val="00F00023"/>
    <w:rsid w:val="00F0071E"/>
    <w:rsid w:val="00F00768"/>
    <w:rsid w:val="00F00AA2"/>
    <w:rsid w:val="00F0119F"/>
    <w:rsid w:val="00F015BC"/>
    <w:rsid w:val="00F01743"/>
    <w:rsid w:val="00F0188B"/>
    <w:rsid w:val="00F02A98"/>
    <w:rsid w:val="00F039FF"/>
    <w:rsid w:val="00F03BF8"/>
    <w:rsid w:val="00F03D58"/>
    <w:rsid w:val="00F0428B"/>
    <w:rsid w:val="00F044D1"/>
    <w:rsid w:val="00F04631"/>
    <w:rsid w:val="00F04C8B"/>
    <w:rsid w:val="00F0504B"/>
    <w:rsid w:val="00F05124"/>
    <w:rsid w:val="00F05A3A"/>
    <w:rsid w:val="00F05C93"/>
    <w:rsid w:val="00F068D1"/>
    <w:rsid w:val="00F068D9"/>
    <w:rsid w:val="00F070A0"/>
    <w:rsid w:val="00F079D2"/>
    <w:rsid w:val="00F10324"/>
    <w:rsid w:val="00F10991"/>
    <w:rsid w:val="00F109AF"/>
    <w:rsid w:val="00F11045"/>
    <w:rsid w:val="00F111C4"/>
    <w:rsid w:val="00F112F5"/>
    <w:rsid w:val="00F114F7"/>
    <w:rsid w:val="00F11FA8"/>
    <w:rsid w:val="00F12A65"/>
    <w:rsid w:val="00F12B05"/>
    <w:rsid w:val="00F132E8"/>
    <w:rsid w:val="00F13475"/>
    <w:rsid w:val="00F1360B"/>
    <w:rsid w:val="00F13CB0"/>
    <w:rsid w:val="00F153DF"/>
    <w:rsid w:val="00F15CBB"/>
    <w:rsid w:val="00F15DE7"/>
    <w:rsid w:val="00F165B3"/>
    <w:rsid w:val="00F16644"/>
    <w:rsid w:val="00F17122"/>
    <w:rsid w:val="00F17F05"/>
    <w:rsid w:val="00F202FF"/>
    <w:rsid w:val="00F20A26"/>
    <w:rsid w:val="00F20A3E"/>
    <w:rsid w:val="00F20D9F"/>
    <w:rsid w:val="00F21814"/>
    <w:rsid w:val="00F21D43"/>
    <w:rsid w:val="00F2229D"/>
    <w:rsid w:val="00F2230C"/>
    <w:rsid w:val="00F22405"/>
    <w:rsid w:val="00F228A6"/>
    <w:rsid w:val="00F22A55"/>
    <w:rsid w:val="00F22C85"/>
    <w:rsid w:val="00F231C4"/>
    <w:rsid w:val="00F234E0"/>
    <w:rsid w:val="00F239D4"/>
    <w:rsid w:val="00F23C1C"/>
    <w:rsid w:val="00F23D75"/>
    <w:rsid w:val="00F248D0"/>
    <w:rsid w:val="00F24D81"/>
    <w:rsid w:val="00F25952"/>
    <w:rsid w:val="00F25A8D"/>
    <w:rsid w:val="00F25DDE"/>
    <w:rsid w:val="00F25F3A"/>
    <w:rsid w:val="00F26748"/>
    <w:rsid w:val="00F26D80"/>
    <w:rsid w:val="00F26EA7"/>
    <w:rsid w:val="00F27375"/>
    <w:rsid w:val="00F279BC"/>
    <w:rsid w:val="00F27AAE"/>
    <w:rsid w:val="00F27AF1"/>
    <w:rsid w:val="00F30222"/>
    <w:rsid w:val="00F30281"/>
    <w:rsid w:val="00F30587"/>
    <w:rsid w:val="00F3086D"/>
    <w:rsid w:val="00F308A5"/>
    <w:rsid w:val="00F309FE"/>
    <w:rsid w:val="00F30D18"/>
    <w:rsid w:val="00F30EEE"/>
    <w:rsid w:val="00F315F9"/>
    <w:rsid w:val="00F31856"/>
    <w:rsid w:val="00F32144"/>
    <w:rsid w:val="00F32984"/>
    <w:rsid w:val="00F32FF6"/>
    <w:rsid w:val="00F33008"/>
    <w:rsid w:val="00F335C3"/>
    <w:rsid w:val="00F33772"/>
    <w:rsid w:val="00F3386F"/>
    <w:rsid w:val="00F33AA9"/>
    <w:rsid w:val="00F33C99"/>
    <w:rsid w:val="00F33D6E"/>
    <w:rsid w:val="00F342D9"/>
    <w:rsid w:val="00F3461F"/>
    <w:rsid w:val="00F34A41"/>
    <w:rsid w:val="00F34F11"/>
    <w:rsid w:val="00F34F15"/>
    <w:rsid w:val="00F34FB8"/>
    <w:rsid w:val="00F35175"/>
    <w:rsid w:val="00F356C7"/>
    <w:rsid w:val="00F35C4A"/>
    <w:rsid w:val="00F35E51"/>
    <w:rsid w:val="00F35E98"/>
    <w:rsid w:val="00F362ED"/>
    <w:rsid w:val="00F364C7"/>
    <w:rsid w:val="00F3669F"/>
    <w:rsid w:val="00F36A7D"/>
    <w:rsid w:val="00F36D99"/>
    <w:rsid w:val="00F36E5C"/>
    <w:rsid w:val="00F37DDA"/>
    <w:rsid w:val="00F37EF0"/>
    <w:rsid w:val="00F37FF3"/>
    <w:rsid w:val="00F40723"/>
    <w:rsid w:val="00F40CFC"/>
    <w:rsid w:val="00F40F19"/>
    <w:rsid w:val="00F41153"/>
    <w:rsid w:val="00F4170C"/>
    <w:rsid w:val="00F41A32"/>
    <w:rsid w:val="00F41C09"/>
    <w:rsid w:val="00F41C2A"/>
    <w:rsid w:val="00F4204E"/>
    <w:rsid w:val="00F423EC"/>
    <w:rsid w:val="00F424C3"/>
    <w:rsid w:val="00F424DA"/>
    <w:rsid w:val="00F425D5"/>
    <w:rsid w:val="00F4264C"/>
    <w:rsid w:val="00F4269A"/>
    <w:rsid w:val="00F42EC7"/>
    <w:rsid w:val="00F4338D"/>
    <w:rsid w:val="00F438CA"/>
    <w:rsid w:val="00F43A78"/>
    <w:rsid w:val="00F4502B"/>
    <w:rsid w:val="00F45295"/>
    <w:rsid w:val="00F459B3"/>
    <w:rsid w:val="00F45A35"/>
    <w:rsid w:val="00F45C2C"/>
    <w:rsid w:val="00F45DB6"/>
    <w:rsid w:val="00F46347"/>
    <w:rsid w:val="00F4641A"/>
    <w:rsid w:val="00F46698"/>
    <w:rsid w:val="00F46C28"/>
    <w:rsid w:val="00F46D17"/>
    <w:rsid w:val="00F46E78"/>
    <w:rsid w:val="00F50816"/>
    <w:rsid w:val="00F50D76"/>
    <w:rsid w:val="00F51137"/>
    <w:rsid w:val="00F51210"/>
    <w:rsid w:val="00F5130D"/>
    <w:rsid w:val="00F519BE"/>
    <w:rsid w:val="00F51DD5"/>
    <w:rsid w:val="00F51EB2"/>
    <w:rsid w:val="00F51EC5"/>
    <w:rsid w:val="00F51FAC"/>
    <w:rsid w:val="00F5209B"/>
    <w:rsid w:val="00F520CC"/>
    <w:rsid w:val="00F522EF"/>
    <w:rsid w:val="00F52868"/>
    <w:rsid w:val="00F52B19"/>
    <w:rsid w:val="00F52E6E"/>
    <w:rsid w:val="00F5342D"/>
    <w:rsid w:val="00F53455"/>
    <w:rsid w:val="00F53BAC"/>
    <w:rsid w:val="00F53EC9"/>
    <w:rsid w:val="00F54583"/>
    <w:rsid w:val="00F54829"/>
    <w:rsid w:val="00F54860"/>
    <w:rsid w:val="00F54A8E"/>
    <w:rsid w:val="00F54D61"/>
    <w:rsid w:val="00F54D9D"/>
    <w:rsid w:val="00F554D7"/>
    <w:rsid w:val="00F5554E"/>
    <w:rsid w:val="00F559CC"/>
    <w:rsid w:val="00F55AE1"/>
    <w:rsid w:val="00F56119"/>
    <w:rsid w:val="00F5638A"/>
    <w:rsid w:val="00F563FD"/>
    <w:rsid w:val="00F56D31"/>
    <w:rsid w:val="00F56F72"/>
    <w:rsid w:val="00F57549"/>
    <w:rsid w:val="00F57979"/>
    <w:rsid w:val="00F57988"/>
    <w:rsid w:val="00F57CEA"/>
    <w:rsid w:val="00F604B4"/>
    <w:rsid w:val="00F60E58"/>
    <w:rsid w:val="00F619FB"/>
    <w:rsid w:val="00F61C2E"/>
    <w:rsid w:val="00F61D42"/>
    <w:rsid w:val="00F625D4"/>
    <w:rsid w:val="00F6352D"/>
    <w:rsid w:val="00F63605"/>
    <w:rsid w:val="00F63888"/>
    <w:rsid w:val="00F63D5E"/>
    <w:rsid w:val="00F643CA"/>
    <w:rsid w:val="00F64547"/>
    <w:rsid w:val="00F64CD3"/>
    <w:rsid w:val="00F65784"/>
    <w:rsid w:val="00F6589C"/>
    <w:rsid w:val="00F65946"/>
    <w:rsid w:val="00F65990"/>
    <w:rsid w:val="00F65F3D"/>
    <w:rsid w:val="00F65FC1"/>
    <w:rsid w:val="00F65FC7"/>
    <w:rsid w:val="00F66939"/>
    <w:rsid w:val="00F66E99"/>
    <w:rsid w:val="00F66EAE"/>
    <w:rsid w:val="00F6765B"/>
    <w:rsid w:val="00F6776D"/>
    <w:rsid w:val="00F67E48"/>
    <w:rsid w:val="00F67F3E"/>
    <w:rsid w:val="00F70114"/>
    <w:rsid w:val="00F70563"/>
    <w:rsid w:val="00F70C34"/>
    <w:rsid w:val="00F70D75"/>
    <w:rsid w:val="00F70F8B"/>
    <w:rsid w:val="00F7111E"/>
    <w:rsid w:val="00F720CC"/>
    <w:rsid w:val="00F72306"/>
    <w:rsid w:val="00F726EE"/>
    <w:rsid w:val="00F72707"/>
    <w:rsid w:val="00F72861"/>
    <w:rsid w:val="00F72DD6"/>
    <w:rsid w:val="00F73001"/>
    <w:rsid w:val="00F731CD"/>
    <w:rsid w:val="00F734DF"/>
    <w:rsid w:val="00F73840"/>
    <w:rsid w:val="00F73D56"/>
    <w:rsid w:val="00F74B40"/>
    <w:rsid w:val="00F754E5"/>
    <w:rsid w:val="00F75B76"/>
    <w:rsid w:val="00F763D3"/>
    <w:rsid w:val="00F77BC7"/>
    <w:rsid w:val="00F77C12"/>
    <w:rsid w:val="00F80BF2"/>
    <w:rsid w:val="00F80DC8"/>
    <w:rsid w:val="00F818A8"/>
    <w:rsid w:val="00F820E5"/>
    <w:rsid w:val="00F826F1"/>
    <w:rsid w:val="00F82BFB"/>
    <w:rsid w:val="00F82D27"/>
    <w:rsid w:val="00F83634"/>
    <w:rsid w:val="00F837E6"/>
    <w:rsid w:val="00F83CE3"/>
    <w:rsid w:val="00F83EBC"/>
    <w:rsid w:val="00F84164"/>
    <w:rsid w:val="00F84249"/>
    <w:rsid w:val="00F84552"/>
    <w:rsid w:val="00F848F2"/>
    <w:rsid w:val="00F8494D"/>
    <w:rsid w:val="00F84B0F"/>
    <w:rsid w:val="00F855F9"/>
    <w:rsid w:val="00F86093"/>
    <w:rsid w:val="00F86197"/>
    <w:rsid w:val="00F8687F"/>
    <w:rsid w:val="00F86984"/>
    <w:rsid w:val="00F86B39"/>
    <w:rsid w:val="00F870E0"/>
    <w:rsid w:val="00F87C63"/>
    <w:rsid w:val="00F87C83"/>
    <w:rsid w:val="00F90282"/>
    <w:rsid w:val="00F90619"/>
    <w:rsid w:val="00F90788"/>
    <w:rsid w:val="00F90C36"/>
    <w:rsid w:val="00F910BF"/>
    <w:rsid w:val="00F91932"/>
    <w:rsid w:val="00F91BFA"/>
    <w:rsid w:val="00F91FCF"/>
    <w:rsid w:val="00F923A8"/>
    <w:rsid w:val="00F92AB0"/>
    <w:rsid w:val="00F92D78"/>
    <w:rsid w:val="00F93831"/>
    <w:rsid w:val="00F93CD1"/>
    <w:rsid w:val="00F94765"/>
    <w:rsid w:val="00F948E1"/>
    <w:rsid w:val="00F949F0"/>
    <w:rsid w:val="00F94D3D"/>
    <w:rsid w:val="00F94FDD"/>
    <w:rsid w:val="00F950D8"/>
    <w:rsid w:val="00F958C8"/>
    <w:rsid w:val="00F95EC5"/>
    <w:rsid w:val="00F96047"/>
    <w:rsid w:val="00F9673C"/>
    <w:rsid w:val="00F96C2E"/>
    <w:rsid w:val="00F96C96"/>
    <w:rsid w:val="00F972D5"/>
    <w:rsid w:val="00F97D21"/>
    <w:rsid w:val="00F97E94"/>
    <w:rsid w:val="00F97ED9"/>
    <w:rsid w:val="00FA007F"/>
    <w:rsid w:val="00FA0490"/>
    <w:rsid w:val="00FA052E"/>
    <w:rsid w:val="00FA0963"/>
    <w:rsid w:val="00FA0B35"/>
    <w:rsid w:val="00FA0B41"/>
    <w:rsid w:val="00FA0BB1"/>
    <w:rsid w:val="00FA0BDF"/>
    <w:rsid w:val="00FA0D35"/>
    <w:rsid w:val="00FA1032"/>
    <w:rsid w:val="00FA10A4"/>
    <w:rsid w:val="00FA1216"/>
    <w:rsid w:val="00FA124F"/>
    <w:rsid w:val="00FA135E"/>
    <w:rsid w:val="00FA18D0"/>
    <w:rsid w:val="00FA1B58"/>
    <w:rsid w:val="00FA1F97"/>
    <w:rsid w:val="00FA271F"/>
    <w:rsid w:val="00FA2745"/>
    <w:rsid w:val="00FA2EFD"/>
    <w:rsid w:val="00FA3108"/>
    <w:rsid w:val="00FA324B"/>
    <w:rsid w:val="00FA32EC"/>
    <w:rsid w:val="00FA3304"/>
    <w:rsid w:val="00FA3588"/>
    <w:rsid w:val="00FA3744"/>
    <w:rsid w:val="00FA391D"/>
    <w:rsid w:val="00FA3AA7"/>
    <w:rsid w:val="00FA3B53"/>
    <w:rsid w:val="00FA3CC7"/>
    <w:rsid w:val="00FA3D8D"/>
    <w:rsid w:val="00FA4419"/>
    <w:rsid w:val="00FA457C"/>
    <w:rsid w:val="00FA4905"/>
    <w:rsid w:val="00FA5DF7"/>
    <w:rsid w:val="00FA5F19"/>
    <w:rsid w:val="00FA6412"/>
    <w:rsid w:val="00FA6A64"/>
    <w:rsid w:val="00FA6C6F"/>
    <w:rsid w:val="00FA6ECD"/>
    <w:rsid w:val="00FA747D"/>
    <w:rsid w:val="00FA75CC"/>
    <w:rsid w:val="00FA7B81"/>
    <w:rsid w:val="00FA7DCB"/>
    <w:rsid w:val="00FA7F3E"/>
    <w:rsid w:val="00FB049A"/>
    <w:rsid w:val="00FB06DE"/>
    <w:rsid w:val="00FB078C"/>
    <w:rsid w:val="00FB0ED5"/>
    <w:rsid w:val="00FB1066"/>
    <w:rsid w:val="00FB128B"/>
    <w:rsid w:val="00FB1511"/>
    <w:rsid w:val="00FB179A"/>
    <w:rsid w:val="00FB19F5"/>
    <w:rsid w:val="00FB1D4D"/>
    <w:rsid w:val="00FB1FF6"/>
    <w:rsid w:val="00FB22AB"/>
    <w:rsid w:val="00FB23E9"/>
    <w:rsid w:val="00FB243B"/>
    <w:rsid w:val="00FB26EF"/>
    <w:rsid w:val="00FB2C55"/>
    <w:rsid w:val="00FB2F6C"/>
    <w:rsid w:val="00FB310F"/>
    <w:rsid w:val="00FB3147"/>
    <w:rsid w:val="00FB32D4"/>
    <w:rsid w:val="00FB35A6"/>
    <w:rsid w:val="00FB3784"/>
    <w:rsid w:val="00FB3A2C"/>
    <w:rsid w:val="00FB4115"/>
    <w:rsid w:val="00FB5CB1"/>
    <w:rsid w:val="00FB6571"/>
    <w:rsid w:val="00FB680E"/>
    <w:rsid w:val="00FB7215"/>
    <w:rsid w:val="00FB731B"/>
    <w:rsid w:val="00FB778E"/>
    <w:rsid w:val="00FB78D3"/>
    <w:rsid w:val="00FB79E1"/>
    <w:rsid w:val="00FB7F05"/>
    <w:rsid w:val="00FC0501"/>
    <w:rsid w:val="00FC0709"/>
    <w:rsid w:val="00FC09C0"/>
    <w:rsid w:val="00FC0D4D"/>
    <w:rsid w:val="00FC0DF3"/>
    <w:rsid w:val="00FC1562"/>
    <w:rsid w:val="00FC17BB"/>
    <w:rsid w:val="00FC18FC"/>
    <w:rsid w:val="00FC1D75"/>
    <w:rsid w:val="00FC1DC5"/>
    <w:rsid w:val="00FC1F61"/>
    <w:rsid w:val="00FC216F"/>
    <w:rsid w:val="00FC243C"/>
    <w:rsid w:val="00FC26A9"/>
    <w:rsid w:val="00FC27D9"/>
    <w:rsid w:val="00FC2C18"/>
    <w:rsid w:val="00FC2E6C"/>
    <w:rsid w:val="00FC2F65"/>
    <w:rsid w:val="00FC33FD"/>
    <w:rsid w:val="00FC397C"/>
    <w:rsid w:val="00FC4107"/>
    <w:rsid w:val="00FC469A"/>
    <w:rsid w:val="00FC47FB"/>
    <w:rsid w:val="00FC4F73"/>
    <w:rsid w:val="00FC5073"/>
    <w:rsid w:val="00FC5391"/>
    <w:rsid w:val="00FC5707"/>
    <w:rsid w:val="00FC5968"/>
    <w:rsid w:val="00FC61A7"/>
    <w:rsid w:val="00FC66C6"/>
    <w:rsid w:val="00FC66FD"/>
    <w:rsid w:val="00FC6741"/>
    <w:rsid w:val="00FC681B"/>
    <w:rsid w:val="00FC6A07"/>
    <w:rsid w:val="00FC6D0C"/>
    <w:rsid w:val="00FC720D"/>
    <w:rsid w:val="00FC772D"/>
    <w:rsid w:val="00FC7CB0"/>
    <w:rsid w:val="00FC7D80"/>
    <w:rsid w:val="00FD066C"/>
    <w:rsid w:val="00FD0A36"/>
    <w:rsid w:val="00FD0C41"/>
    <w:rsid w:val="00FD1C5E"/>
    <w:rsid w:val="00FD2580"/>
    <w:rsid w:val="00FD2A19"/>
    <w:rsid w:val="00FD2B06"/>
    <w:rsid w:val="00FD323C"/>
    <w:rsid w:val="00FD3293"/>
    <w:rsid w:val="00FD3541"/>
    <w:rsid w:val="00FD4194"/>
    <w:rsid w:val="00FD42BF"/>
    <w:rsid w:val="00FD45CF"/>
    <w:rsid w:val="00FD4A9A"/>
    <w:rsid w:val="00FD4BF1"/>
    <w:rsid w:val="00FD4E19"/>
    <w:rsid w:val="00FD553C"/>
    <w:rsid w:val="00FD57ED"/>
    <w:rsid w:val="00FD5B4C"/>
    <w:rsid w:val="00FD5D5C"/>
    <w:rsid w:val="00FD65E0"/>
    <w:rsid w:val="00FD66E7"/>
    <w:rsid w:val="00FD6801"/>
    <w:rsid w:val="00FD7547"/>
    <w:rsid w:val="00FD7F36"/>
    <w:rsid w:val="00FE003C"/>
    <w:rsid w:val="00FE0F1D"/>
    <w:rsid w:val="00FE10CF"/>
    <w:rsid w:val="00FE13AB"/>
    <w:rsid w:val="00FE13CA"/>
    <w:rsid w:val="00FE15C4"/>
    <w:rsid w:val="00FE15CF"/>
    <w:rsid w:val="00FE18E3"/>
    <w:rsid w:val="00FE1B1A"/>
    <w:rsid w:val="00FE2099"/>
    <w:rsid w:val="00FE234D"/>
    <w:rsid w:val="00FE3916"/>
    <w:rsid w:val="00FE3945"/>
    <w:rsid w:val="00FE395F"/>
    <w:rsid w:val="00FE4827"/>
    <w:rsid w:val="00FE4C1E"/>
    <w:rsid w:val="00FE4CCC"/>
    <w:rsid w:val="00FE4FC2"/>
    <w:rsid w:val="00FE5A1E"/>
    <w:rsid w:val="00FE5B04"/>
    <w:rsid w:val="00FE5EED"/>
    <w:rsid w:val="00FE60A1"/>
    <w:rsid w:val="00FE6221"/>
    <w:rsid w:val="00FE711A"/>
    <w:rsid w:val="00FE778E"/>
    <w:rsid w:val="00FE7AC4"/>
    <w:rsid w:val="00FE7B96"/>
    <w:rsid w:val="00FE7C44"/>
    <w:rsid w:val="00FF0D66"/>
    <w:rsid w:val="00FF1108"/>
    <w:rsid w:val="00FF113B"/>
    <w:rsid w:val="00FF12E2"/>
    <w:rsid w:val="00FF1727"/>
    <w:rsid w:val="00FF19A3"/>
    <w:rsid w:val="00FF1A3D"/>
    <w:rsid w:val="00FF2284"/>
    <w:rsid w:val="00FF229E"/>
    <w:rsid w:val="00FF2AE1"/>
    <w:rsid w:val="00FF2D1C"/>
    <w:rsid w:val="00FF2D9D"/>
    <w:rsid w:val="00FF4082"/>
    <w:rsid w:val="00FF415A"/>
    <w:rsid w:val="00FF449E"/>
    <w:rsid w:val="00FF4DB7"/>
    <w:rsid w:val="00FF5BAC"/>
    <w:rsid w:val="00FF5BB8"/>
    <w:rsid w:val="00FF5F6D"/>
    <w:rsid w:val="00FF6354"/>
    <w:rsid w:val="00FF6E78"/>
    <w:rsid w:val="00FF7168"/>
    <w:rsid w:val="00FF76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A79B7B"/>
  <w15:chartTrackingRefBased/>
  <w15:docId w15:val="{CC7FCADB-2AD1-4926-A10F-9CEC768FD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1550C"/>
    <w:pPr>
      <w:snapToGrid w:val="0"/>
      <w:spacing w:line="360" w:lineRule="auto"/>
      <w:ind w:firstLineChars="200" w:firstLine="200"/>
      <w:jc w:val="both"/>
    </w:pPr>
    <w:rPr>
      <w:rFonts w:ascii="Times New Roman" w:eastAsia="宋体" w:hAnsi="Times New Roman" w:cs="宋体"/>
      <w:kern w:val="0"/>
      <w:sz w:val="24"/>
      <w:szCs w:val="24"/>
    </w:rPr>
  </w:style>
  <w:style w:type="paragraph" w:styleId="1">
    <w:name w:val="heading 1"/>
    <w:aliases w:val="1"/>
    <w:basedOn w:val="a"/>
    <w:next w:val="a"/>
    <w:link w:val="10"/>
    <w:uiPriority w:val="9"/>
    <w:qFormat/>
    <w:rsid w:val="00FD3293"/>
    <w:pPr>
      <w:keepNext/>
      <w:keepLines/>
      <w:numPr>
        <w:numId w:val="34"/>
      </w:numPr>
      <w:spacing w:before="480" w:after="360" w:line="240" w:lineRule="auto"/>
      <w:ind w:firstLineChars="0"/>
      <w:jc w:val="center"/>
      <w:outlineLvl w:val="0"/>
    </w:pPr>
    <w:rPr>
      <w:rFonts w:eastAsia="黑体" w:cs="Times New Roman"/>
      <w:b/>
      <w:bCs/>
      <w:kern w:val="44"/>
      <w:sz w:val="28"/>
      <w:szCs w:val="21"/>
    </w:rPr>
  </w:style>
  <w:style w:type="paragraph" w:styleId="2">
    <w:name w:val="heading 2"/>
    <w:aliases w:val="1.1"/>
    <w:basedOn w:val="a"/>
    <w:next w:val="a"/>
    <w:link w:val="20"/>
    <w:uiPriority w:val="9"/>
    <w:unhideWhenUsed/>
    <w:qFormat/>
    <w:rsid w:val="00846C4C"/>
    <w:pPr>
      <w:keepNext/>
      <w:keepLines/>
      <w:spacing w:before="480" w:after="120" w:line="240" w:lineRule="auto"/>
      <w:ind w:firstLineChars="0" w:firstLine="0"/>
      <w:jc w:val="left"/>
      <w:outlineLvl w:val="1"/>
    </w:pPr>
    <w:rPr>
      <w:rFonts w:eastAsia="黑体" w:cs="Times New Roman"/>
      <w:bCs/>
      <w:szCs w:val="21"/>
    </w:rPr>
  </w:style>
  <w:style w:type="paragraph" w:styleId="3">
    <w:name w:val="heading 3"/>
    <w:aliases w:val="1.1.1"/>
    <w:basedOn w:val="2"/>
    <w:next w:val="a"/>
    <w:link w:val="30"/>
    <w:uiPriority w:val="9"/>
    <w:unhideWhenUsed/>
    <w:qFormat/>
    <w:rsid w:val="00846C4C"/>
    <w:pPr>
      <w:spacing w:before="240"/>
      <w:outlineLvl w:val="2"/>
    </w:pPr>
  </w:style>
  <w:style w:type="paragraph" w:styleId="4">
    <w:name w:val="heading 4"/>
    <w:aliases w:val="1.1.1.1"/>
    <w:basedOn w:val="a"/>
    <w:next w:val="a"/>
    <w:link w:val="40"/>
    <w:uiPriority w:val="9"/>
    <w:unhideWhenUsed/>
    <w:qFormat/>
    <w:rsid w:val="004E7A08"/>
    <w:pPr>
      <w:keepNext/>
      <w:keepLines/>
      <w:spacing w:before="240" w:after="120" w:line="240" w:lineRule="auto"/>
      <w:ind w:firstLineChars="0" w:firstLine="0"/>
      <w:jc w:val="left"/>
      <w:outlineLvl w:val="3"/>
    </w:pPr>
    <w:rPr>
      <w:rFonts w:eastAsia="黑体" w:cs="Times New Roman (标题 CS)"/>
      <w:bCs/>
      <w:szCs w:val="28"/>
    </w:rPr>
  </w:style>
  <w:style w:type="paragraph" w:styleId="5">
    <w:name w:val="heading 5"/>
    <w:aliases w:val="图例"/>
    <w:basedOn w:val="a"/>
    <w:next w:val="a"/>
    <w:link w:val="50"/>
    <w:autoRedefine/>
    <w:uiPriority w:val="9"/>
    <w:unhideWhenUsed/>
    <w:rsid w:val="00215DE1"/>
    <w:pPr>
      <w:keepNext/>
      <w:keepLines/>
      <w:spacing w:before="120" w:after="240"/>
      <w:ind w:firstLine="0"/>
      <w:jc w:val="center"/>
      <w:outlineLvl w:val="4"/>
    </w:pPr>
    <w:rPr>
      <w:bCs/>
      <w:sz w:val="21"/>
      <w:szCs w:val="28"/>
    </w:rPr>
  </w:style>
  <w:style w:type="paragraph" w:styleId="6">
    <w:name w:val="heading 6"/>
    <w:aliases w:val="图例1"/>
    <w:next w:val="a"/>
    <w:link w:val="60"/>
    <w:autoRedefine/>
    <w:uiPriority w:val="9"/>
    <w:unhideWhenUsed/>
    <w:qFormat/>
    <w:rsid w:val="00926353"/>
    <w:pPr>
      <w:spacing w:after="240" w:line="300" w:lineRule="auto"/>
      <w:ind w:leftChars="200" w:left="908" w:hangingChars="200" w:hanging="428"/>
      <w:jc w:val="center"/>
      <w:outlineLvl w:val="5"/>
    </w:pPr>
    <w:rPr>
      <w:rFonts w:ascii="Times New Roman" w:eastAsia="宋体" w:hAnsi="Times New Roman" w:cs="Times New Roman (正文 CS 字体)"/>
      <w:b/>
      <w:bCs/>
      <w:noProof/>
      <w:szCs w:val="21"/>
    </w:rPr>
  </w:style>
  <w:style w:type="paragraph" w:styleId="7">
    <w:name w:val="heading 7"/>
    <w:aliases w:val="表注1"/>
    <w:next w:val="a"/>
    <w:link w:val="70"/>
    <w:autoRedefine/>
    <w:uiPriority w:val="9"/>
    <w:unhideWhenUsed/>
    <w:qFormat/>
    <w:rsid w:val="006D3234"/>
    <w:pPr>
      <w:keepNext/>
      <w:keepLines/>
      <w:spacing w:before="120" w:after="120" w:line="360" w:lineRule="auto"/>
      <w:jc w:val="center"/>
      <w:outlineLvl w:val="6"/>
    </w:pPr>
    <w:rPr>
      <w:rFonts w:ascii="Times New Roman" w:eastAsia="宋体" w:hAnsi="Times New Roman" w:cs="Times New Roman (正文 CS 字体)"/>
      <w:bCs/>
      <w:noProof/>
      <w:szCs w:val="24"/>
    </w:rPr>
  </w:style>
  <w:style w:type="paragraph" w:styleId="8">
    <w:name w:val="heading 8"/>
    <w:basedOn w:val="a0"/>
    <w:next w:val="a"/>
    <w:link w:val="80"/>
    <w:uiPriority w:val="9"/>
    <w:unhideWhenUsed/>
    <w:qFormat/>
    <w:rsid w:val="006D57CE"/>
    <w:pPr>
      <w:ind w:firstLine="480"/>
      <w:outlineLvl w:val="7"/>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link w:val="a5"/>
    <w:uiPriority w:val="34"/>
    <w:qFormat/>
    <w:rsid w:val="006A756A"/>
  </w:style>
  <w:style w:type="paragraph" w:styleId="a6">
    <w:name w:val="Date"/>
    <w:basedOn w:val="a"/>
    <w:next w:val="a"/>
    <w:link w:val="a7"/>
    <w:uiPriority w:val="99"/>
    <w:semiHidden/>
    <w:unhideWhenUsed/>
    <w:rsid w:val="00723B71"/>
    <w:pPr>
      <w:ind w:leftChars="2500" w:left="100"/>
    </w:pPr>
  </w:style>
  <w:style w:type="character" w:customStyle="1" w:styleId="a7">
    <w:name w:val="日期 字符"/>
    <w:basedOn w:val="a1"/>
    <w:link w:val="a6"/>
    <w:uiPriority w:val="99"/>
    <w:semiHidden/>
    <w:rsid w:val="00723B71"/>
  </w:style>
  <w:style w:type="character" w:customStyle="1" w:styleId="transsent">
    <w:name w:val="transsent"/>
    <w:basedOn w:val="a1"/>
    <w:rsid w:val="00006A85"/>
  </w:style>
  <w:style w:type="paragraph" w:customStyle="1" w:styleId="EndNoteBibliographyTitle">
    <w:name w:val="EndNote Bibliography Title"/>
    <w:basedOn w:val="a"/>
    <w:link w:val="EndNoteBibliographyTitle0"/>
    <w:rsid w:val="003F2AEA"/>
    <w:pPr>
      <w:jc w:val="center"/>
    </w:pPr>
    <w:rPr>
      <w:rFonts w:ascii="等线" w:eastAsia="等线" w:hAnsi="等线" w:cs="Times New Roman (正文 CS 字体)"/>
      <w:noProof/>
      <w:kern w:val="2"/>
      <w:sz w:val="20"/>
      <w:szCs w:val="22"/>
    </w:rPr>
  </w:style>
  <w:style w:type="character" w:customStyle="1" w:styleId="a5">
    <w:name w:val="列表段落 字符"/>
    <w:basedOn w:val="a1"/>
    <w:link w:val="a4"/>
    <w:uiPriority w:val="34"/>
    <w:rsid w:val="003F2AEA"/>
  </w:style>
  <w:style w:type="character" w:customStyle="1" w:styleId="EndNoteBibliographyTitle0">
    <w:name w:val="EndNote Bibliography Title 字符"/>
    <w:basedOn w:val="a5"/>
    <w:link w:val="EndNoteBibliographyTitle"/>
    <w:rsid w:val="003F2AEA"/>
    <w:rPr>
      <w:rFonts w:ascii="等线" w:eastAsia="等线" w:hAnsi="等线" w:cs="Times New Roman (正文 CS 字体)"/>
      <w:noProof/>
      <w:sz w:val="20"/>
    </w:rPr>
  </w:style>
  <w:style w:type="paragraph" w:customStyle="1" w:styleId="EndNoteBibliography">
    <w:name w:val="EndNote Bibliography"/>
    <w:basedOn w:val="a"/>
    <w:link w:val="EndNoteBibliography0"/>
    <w:rsid w:val="003F2AEA"/>
    <w:pPr>
      <w:widowControl w:val="0"/>
      <w:spacing w:line="240" w:lineRule="auto"/>
      <w:ind w:firstLine="420"/>
    </w:pPr>
    <w:rPr>
      <w:rFonts w:ascii="等线" w:eastAsia="等线" w:hAnsi="等线" w:cs="Times New Roman (正文 CS 字体)"/>
      <w:noProof/>
      <w:kern w:val="2"/>
      <w:sz w:val="20"/>
      <w:szCs w:val="22"/>
    </w:rPr>
  </w:style>
  <w:style w:type="character" w:customStyle="1" w:styleId="EndNoteBibliography0">
    <w:name w:val="EndNote Bibliography 字符"/>
    <w:basedOn w:val="a5"/>
    <w:link w:val="EndNoteBibliography"/>
    <w:rsid w:val="003F2AEA"/>
    <w:rPr>
      <w:rFonts w:ascii="等线" w:eastAsia="等线" w:hAnsi="等线" w:cs="Times New Roman (正文 CS 字体)"/>
      <w:noProof/>
      <w:sz w:val="20"/>
    </w:rPr>
  </w:style>
  <w:style w:type="character" w:customStyle="1" w:styleId="tgt">
    <w:name w:val="tgt"/>
    <w:basedOn w:val="a1"/>
    <w:rsid w:val="00F45A35"/>
  </w:style>
  <w:style w:type="character" w:styleId="a8">
    <w:name w:val="Hyperlink"/>
    <w:basedOn w:val="a1"/>
    <w:uiPriority w:val="99"/>
    <w:unhideWhenUsed/>
    <w:rsid w:val="00032E27"/>
    <w:rPr>
      <w:color w:val="0563C1" w:themeColor="hyperlink"/>
      <w:u w:val="single"/>
    </w:rPr>
  </w:style>
  <w:style w:type="character" w:styleId="a9">
    <w:name w:val="Unresolved Mention"/>
    <w:basedOn w:val="a1"/>
    <w:uiPriority w:val="99"/>
    <w:semiHidden/>
    <w:unhideWhenUsed/>
    <w:rsid w:val="00032E27"/>
    <w:rPr>
      <w:color w:val="605E5C"/>
      <w:shd w:val="clear" w:color="auto" w:fill="E1DFDD"/>
    </w:rPr>
  </w:style>
  <w:style w:type="character" w:customStyle="1" w:styleId="10">
    <w:name w:val="标题 1 字符"/>
    <w:aliases w:val="1 字符"/>
    <w:basedOn w:val="a1"/>
    <w:link w:val="1"/>
    <w:uiPriority w:val="9"/>
    <w:rsid w:val="00FD3293"/>
    <w:rPr>
      <w:rFonts w:ascii="Times New Roman" w:eastAsia="黑体" w:hAnsi="Times New Roman" w:cs="Times New Roman"/>
      <w:b/>
      <w:bCs/>
      <w:kern w:val="44"/>
      <w:sz w:val="28"/>
      <w:szCs w:val="21"/>
    </w:rPr>
  </w:style>
  <w:style w:type="character" w:customStyle="1" w:styleId="20">
    <w:name w:val="标题 2 字符"/>
    <w:aliases w:val="1.1 字符"/>
    <w:basedOn w:val="a1"/>
    <w:link w:val="2"/>
    <w:uiPriority w:val="9"/>
    <w:rsid w:val="00846C4C"/>
    <w:rPr>
      <w:rFonts w:ascii="Times New Roman" w:eastAsia="黑体" w:hAnsi="Times New Roman" w:cs="Times New Roman"/>
      <w:bCs/>
      <w:kern w:val="0"/>
      <w:sz w:val="24"/>
      <w:szCs w:val="21"/>
    </w:rPr>
  </w:style>
  <w:style w:type="character" w:customStyle="1" w:styleId="30">
    <w:name w:val="标题 3 字符"/>
    <w:aliases w:val="1.1.1 字符"/>
    <w:basedOn w:val="a1"/>
    <w:link w:val="3"/>
    <w:uiPriority w:val="9"/>
    <w:rsid w:val="00846C4C"/>
    <w:rPr>
      <w:rFonts w:ascii="Times New Roman" w:eastAsia="黑体" w:hAnsi="Times New Roman" w:cs="Times New Roman"/>
      <w:bCs/>
      <w:kern w:val="0"/>
      <w:sz w:val="24"/>
      <w:szCs w:val="21"/>
    </w:rPr>
  </w:style>
  <w:style w:type="paragraph" w:styleId="TOC">
    <w:name w:val="TOC Heading"/>
    <w:basedOn w:val="1"/>
    <w:next w:val="a"/>
    <w:uiPriority w:val="39"/>
    <w:unhideWhenUsed/>
    <w:qFormat/>
    <w:rsid w:val="007B3297"/>
    <w:pPr>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5559C"/>
    <w:pPr>
      <w:tabs>
        <w:tab w:val="right" w:leader="dot" w:pos="8296"/>
      </w:tabs>
      <w:spacing w:before="120" w:line="240" w:lineRule="auto"/>
      <w:ind w:firstLineChars="0" w:firstLine="0"/>
    </w:pPr>
    <w:rPr>
      <w:rFonts w:eastAsia="黑体"/>
      <w:sz w:val="28"/>
    </w:rPr>
  </w:style>
  <w:style w:type="paragraph" w:styleId="TOC2">
    <w:name w:val="toc 2"/>
    <w:basedOn w:val="a"/>
    <w:next w:val="a"/>
    <w:autoRedefine/>
    <w:uiPriority w:val="39"/>
    <w:unhideWhenUsed/>
    <w:rsid w:val="00B5559C"/>
    <w:pPr>
      <w:spacing w:before="120" w:line="240" w:lineRule="auto"/>
      <w:ind w:leftChars="100" w:left="100" w:firstLineChars="0" w:firstLine="0"/>
    </w:pPr>
    <w:rPr>
      <w:rFonts w:eastAsia="黑体"/>
    </w:rPr>
  </w:style>
  <w:style w:type="paragraph" w:styleId="TOC3">
    <w:name w:val="toc 3"/>
    <w:basedOn w:val="a"/>
    <w:next w:val="a"/>
    <w:autoRedefine/>
    <w:uiPriority w:val="39"/>
    <w:unhideWhenUsed/>
    <w:rsid w:val="00B5559C"/>
    <w:pPr>
      <w:tabs>
        <w:tab w:val="right" w:leader="dot" w:pos="8296"/>
      </w:tabs>
      <w:spacing w:before="120" w:line="240" w:lineRule="auto"/>
      <w:ind w:leftChars="200" w:left="200" w:firstLineChars="0" w:firstLine="0"/>
    </w:pPr>
    <w:rPr>
      <w:rFonts w:eastAsia="黑体"/>
    </w:rPr>
  </w:style>
  <w:style w:type="paragraph" w:styleId="aa">
    <w:name w:val="header"/>
    <w:basedOn w:val="a"/>
    <w:link w:val="ab"/>
    <w:uiPriority w:val="99"/>
    <w:unhideWhenUsed/>
    <w:rsid w:val="00E752AD"/>
    <w:pPr>
      <w:tabs>
        <w:tab w:val="center" w:pos="4153"/>
        <w:tab w:val="right" w:pos="8306"/>
      </w:tabs>
      <w:spacing w:line="240" w:lineRule="auto"/>
      <w:jc w:val="center"/>
    </w:pPr>
    <w:rPr>
      <w:szCs w:val="18"/>
    </w:rPr>
  </w:style>
  <w:style w:type="character" w:customStyle="1" w:styleId="ab">
    <w:name w:val="页眉 字符"/>
    <w:basedOn w:val="a1"/>
    <w:link w:val="aa"/>
    <w:uiPriority w:val="99"/>
    <w:rsid w:val="00E752AD"/>
    <w:rPr>
      <w:rFonts w:ascii="Times New Roman" w:eastAsia="宋体" w:hAnsi="Times New Roman" w:cs="宋体"/>
      <w:kern w:val="0"/>
      <w:sz w:val="24"/>
      <w:szCs w:val="18"/>
    </w:rPr>
  </w:style>
  <w:style w:type="paragraph" w:styleId="ac">
    <w:name w:val="footer"/>
    <w:basedOn w:val="a"/>
    <w:link w:val="ad"/>
    <w:uiPriority w:val="99"/>
    <w:unhideWhenUsed/>
    <w:rsid w:val="00160C9A"/>
    <w:pPr>
      <w:tabs>
        <w:tab w:val="center" w:pos="4153"/>
        <w:tab w:val="right" w:pos="8306"/>
      </w:tabs>
      <w:spacing w:line="240" w:lineRule="auto"/>
      <w:jc w:val="left"/>
    </w:pPr>
    <w:rPr>
      <w:szCs w:val="18"/>
    </w:rPr>
  </w:style>
  <w:style w:type="character" w:customStyle="1" w:styleId="ad">
    <w:name w:val="页脚 字符"/>
    <w:basedOn w:val="a1"/>
    <w:link w:val="ac"/>
    <w:uiPriority w:val="99"/>
    <w:rsid w:val="00160C9A"/>
    <w:rPr>
      <w:rFonts w:eastAsia="宋体"/>
      <w:sz w:val="18"/>
      <w:szCs w:val="18"/>
    </w:rPr>
  </w:style>
  <w:style w:type="paragraph" w:styleId="TOC4">
    <w:name w:val="toc 4"/>
    <w:basedOn w:val="a"/>
    <w:next w:val="a"/>
    <w:autoRedefine/>
    <w:uiPriority w:val="39"/>
    <w:unhideWhenUsed/>
    <w:rsid w:val="00BA6ED6"/>
    <w:pPr>
      <w:spacing w:line="240" w:lineRule="auto"/>
      <w:ind w:leftChars="600" w:left="1260"/>
    </w:pPr>
    <w:rPr>
      <w:rFonts w:eastAsiaTheme="minorEastAsia"/>
      <w:sz w:val="21"/>
    </w:rPr>
  </w:style>
  <w:style w:type="paragraph" w:styleId="TOC5">
    <w:name w:val="toc 5"/>
    <w:basedOn w:val="a"/>
    <w:next w:val="a"/>
    <w:autoRedefine/>
    <w:uiPriority w:val="39"/>
    <w:unhideWhenUsed/>
    <w:rsid w:val="00BA6ED6"/>
    <w:pPr>
      <w:spacing w:line="240" w:lineRule="auto"/>
      <w:ind w:leftChars="800" w:left="1680"/>
    </w:pPr>
    <w:rPr>
      <w:rFonts w:eastAsiaTheme="minorEastAsia"/>
      <w:sz w:val="21"/>
    </w:rPr>
  </w:style>
  <w:style w:type="paragraph" w:styleId="TOC6">
    <w:name w:val="toc 6"/>
    <w:basedOn w:val="a"/>
    <w:next w:val="a"/>
    <w:autoRedefine/>
    <w:uiPriority w:val="39"/>
    <w:unhideWhenUsed/>
    <w:rsid w:val="00BA6ED6"/>
    <w:pPr>
      <w:spacing w:line="240" w:lineRule="auto"/>
      <w:ind w:leftChars="1000" w:left="2100"/>
    </w:pPr>
    <w:rPr>
      <w:rFonts w:eastAsiaTheme="minorEastAsia"/>
      <w:sz w:val="21"/>
    </w:rPr>
  </w:style>
  <w:style w:type="paragraph" w:styleId="TOC7">
    <w:name w:val="toc 7"/>
    <w:basedOn w:val="a"/>
    <w:next w:val="a"/>
    <w:autoRedefine/>
    <w:uiPriority w:val="39"/>
    <w:unhideWhenUsed/>
    <w:rsid w:val="00BA6ED6"/>
    <w:pPr>
      <w:spacing w:line="240" w:lineRule="auto"/>
      <w:ind w:leftChars="1200" w:left="2520"/>
    </w:pPr>
    <w:rPr>
      <w:rFonts w:eastAsiaTheme="minorEastAsia"/>
      <w:sz w:val="21"/>
    </w:rPr>
  </w:style>
  <w:style w:type="paragraph" w:styleId="TOC8">
    <w:name w:val="toc 8"/>
    <w:basedOn w:val="a"/>
    <w:next w:val="a"/>
    <w:autoRedefine/>
    <w:uiPriority w:val="39"/>
    <w:unhideWhenUsed/>
    <w:rsid w:val="00BA6ED6"/>
    <w:pPr>
      <w:spacing w:line="240" w:lineRule="auto"/>
      <w:ind w:leftChars="1400" w:left="2940"/>
    </w:pPr>
    <w:rPr>
      <w:rFonts w:eastAsiaTheme="minorEastAsia"/>
      <w:sz w:val="21"/>
    </w:rPr>
  </w:style>
  <w:style w:type="paragraph" w:styleId="TOC9">
    <w:name w:val="toc 9"/>
    <w:basedOn w:val="a"/>
    <w:next w:val="a"/>
    <w:autoRedefine/>
    <w:uiPriority w:val="39"/>
    <w:unhideWhenUsed/>
    <w:rsid w:val="00BA6ED6"/>
    <w:pPr>
      <w:spacing w:line="240" w:lineRule="auto"/>
      <w:ind w:leftChars="1600" w:left="3360"/>
    </w:pPr>
    <w:rPr>
      <w:rFonts w:eastAsiaTheme="minorEastAsia"/>
      <w:sz w:val="21"/>
    </w:rPr>
  </w:style>
  <w:style w:type="paragraph" w:styleId="ae">
    <w:name w:val="Normal (Web)"/>
    <w:basedOn w:val="a"/>
    <w:uiPriority w:val="99"/>
    <w:unhideWhenUsed/>
    <w:rsid w:val="008F7C22"/>
    <w:pPr>
      <w:spacing w:before="100" w:beforeAutospacing="1" w:after="100" w:afterAutospacing="1" w:line="240" w:lineRule="auto"/>
      <w:jc w:val="left"/>
    </w:pPr>
    <w:rPr>
      <w:rFonts w:ascii="宋体" w:hAnsi="宋体"/>
    </w:rPr>
  </w:style>
  <w:style w:type="paragraph" w:customStyle="1" w:styleId="leave">
    <w:name w:val="leave"/>
    <w:basedOn w:val="a"/>
    <w:rsid w:val="007F2C90"/>
    <w:pPr>
      <w:spacing w:before="100" w:beforeAutospacing="1" w:after="100" w:afterAutospacing="1" w:line="240" w:lineRule="auto"/>
      <w:jc w:val="left"/>
    </w:pPr>
    <w:rPr>
      <w:rFonts w:ascii="宋体" w:hAnsi="宋体"/>
    </w:rPr>
  </w:style>
  <w:style w:type="character" w:customStyle="1" w:styleId="40">
    <w:name w:val="标题 4 字符"/>
    <w:aliases w:val="1.1.1.1 字符"/>
    <w:basedOn w:val="a1"/>
    <w:link w:val="4"/>
    <w:uiPriority w:val="9"/>
    <w:rsid w:val="004E7A08"/>
    <w:rPr>
      <w:rFonts w:ascii="Times New Roman" w:eastAsia="黑体" w:hAnsi="Times New Roman" w:cs="Times New Roman (标题 CS)"/>
      <w:bCs/>
      <w:kern w:val="0"/>
      <w:sz w:val="24"/>
      <w:szCs w:val="28"/>
    </w:rPr>
  </w:style>
  <w:style w:type="table" w:styleId="af">
    <w:name w:val="Table Grid"/>
    <w:basedOn w:val="a2"/>
    <w:uiPriority w:val="39"/>
    <w:rsid w:val="003578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thilite">
    <w:name w:val="hithilite"/>
    <w:basedOn w:val="a1"/>
    <w:rsid w:val="000258A8"/>
  </w:style>
  <w:style w:type="character" w:customStyle="1" w:styleId="fanyi-trans-content">
    <w:name w:val="fanyi-trans-content"/>
    <w:basedOn w:val="a1"/>
    <w:rsid w:val="00FC5968"/>
  </w:style>
  <w:style w:type="character" w:customStyle="1" w:styleId="apple-converted-space">
    <w:name w:val="apple-converted-space"/>
    <w:basedOn w:val="a1"/>
    <w:rsid w:val="00FC5968"/>
  </w:style>
  <w:style w:type="paragraph" w:customStyle="1" w:styleId="DecimalAligned">
    <w:name w:val="Decimal Aligned"/>
    <w:basedOn w:val="a"/>
    <w:uiPriority w:val="40"/>
    <w:qFormat/>
    <w:rsid w:val="0024726B"/>
    <w:pPr>
      <w:tabs>
        <w:tab w:val="decimal" w:pos="360"/>
      </w:tabs>
      <w:spacing w:after="200" w:line="276" w:lineRule="auto"/>
      <w:jc w:val="left"/>
    </w:pPr>
    <w:rPr>
      <w:rFonts w:eastAsia="Times New Roman" w:cs="Times New Roman"/>
      <w:sz w:val="22"/>
    </w:rPr>
  </w:style>
  <w:style w:type="character" w:styleId="af0">
    <w:name w:val="FollowedHyperlink"/>
    <w:basedOn w:val="a1"/>
    <w:uiPriority w:val="99"/>
    <w:semiHidden/>
    <w:unhideWhenUsed/>
    <w:rsid w:val="003D286F"/>
    <w:rPr>
      <w:color w:val="954F72" w:themeColor="followedHyperlink"/>
      <w:u w:val="single"/>
    </w:rPr>
  </w:style>
  <w:style w:type="table" w:styleId="6-3">
    <w:name w:val="List Table 6 Colorful Accent 3"/>
    <w:basedOn w:val="a2"/>
    <w:uiPriority w:val="51"/>
    <w:rsid w:val="00747752"/>
    <w:rPr>
      <w:color w:val="7B7B7B" w:themeColor="accent3" w:themeShade="BF"/>
      <w:kern w:val="0"/>
      <w:sz w:val="20"/>
      <w:szCs w:val="20"/>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
    <w:name w:val="HTML Preformatted"/>
    <w:basedOn w:val="a"/>
    <w:link w:val="HTML0"/>
    <w:uiPriority w:val="99"/>
    <w:semiHidden/>
    <w:unhideWhenUsed/>
    <w:rsid w:val="00F545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rPr>
  </w:style>
  <w:style w:type="character" w:customStyle="1" w:styleId="HTML0">
    <w:name w:val="HTML 预设格式 字符"/>
    <w:basedOn w:val="a1"/>
    <w:link w:val="HTML"/>
    <w:uiPriority w:val="99"/>
    <w:semiHidden/>
    <w:rsid w:val="00F54583"/>
    <w:rPr>
      <w:rFonts w:ascii="宋体" w:eastAsia="宋体" w:hAnsi="宋体" w:cs="宋体"/>
      <w:kern w:val="0"/>
      <w:sz w:val="24"/>
      <w:szCs w:val="24"/>
    </w:rPr>
  </w:style>
  <w:style w:type="character" w:styleId="af1">
    <w:name w:val="page number"/>
    <w:basedOn w:val="a1"/>
    <w:uiPriority w:val="99"/>
    <w:semiHidden/>
    <w:unhideWhenUsed/>
    <w:rsid w:val="008428D8"/>
  </w:style>
  <w:style w:type="character" w:customStyle="1" w:styleId="50">
    <w:name w:val="标题 5 字符"/>
    <w:aliases w:val="图例 字符"/>
    <w:basedOn w:val="a1"/>
    <w:link w:val="5"/>
    <w:uiPriority w:val="9"/>
    <w:rsid w:val="00215DE1"/>
    <w:rPr>
      <w:rFonts w:ascii="Times New Roman" w:eastAsia="宋体" w:hAnsi="Times New Roman" w:cs="Times New Roman (正文 CS 字体)"/>
      <w:bCs/>
      <w:noProof/>
      <w:szCs w:val="28"/>
    </w:rPr>
  </w:style>
  <w:style w:type="paragraph" w:styleId="af2">
    <w:name w:val="No Spacing"/>
    <w:uiPriority w:val="1"/>
    <w:qFormat/>
    <w:rsid w:val="00215DE1"/>
    <w:pPr>
      <w:widowControl w:val="0"/>
      <w:spacing w:before="120" w:after="240"/>
      <w:ind w:firstLine="420"/>
      <w:jc w:val="center"/>
    </w:pPr>
    <w:rPr>
      <w:rFonts w:ascii="Times New Roman" w:eastAsia="宋体" w:hAnsi="Times New Roman" w:cs="Times New Roman (正文 CS 字体)"/>
      <w:noProof/>
    </w:rPr>
  </w:style>
  <w:style w:type="character" w:customStyle="1" w:styleId="60">
    <w:name w:val="标题 6 字符"/>
    <w:aliases w:val="图例1 字符"/>
    <w:basedOn w:val="a1"/>
    <w:link w:val="6"/>
    <w:uiPriority w:val="9"/>
    <w:rsid w:val="00926353"/>
    <w:rPr>
      <w:rFonts w:ascii="Times New Roman" w:eastAsia="宋体" w:hAnsi="Times New Roman" w:cs="Times New Roman (正文 CS 字体)"/>
      <w:b/>
      <w:bCs/>
      <w:noProof/>
      <w:szCs w:val="21"/>
    </w:rPr>
  </w:style>
  <w:style w:type="character" w:customStyle="1" w:styleId="70">
    <w:name w:val="标题 7 字符"/>
    <w:aliases w:val="表注1 字符"/>
    <w:basedOn w:val="a1"/>
    <w:link w:val="7"/>
    <w:uiPriority w:val="9"/>
    <w:rsid w:val="006D3234"/>
    <w:rPr>
      <w:rFonts w:ascii="Times New Roman" w:eastAsia="宋体" w:hAnsi="Times New Roman" w:cs="Times New Roman (正文 CS 字体)"/>
      <w:bCs/>
      <w:noProof/>
      <w:szCs w:val="24"/>
    </w:rPr>
  </w:style>
  <w:style w:type="character" w:styleId="af3">
    <w:name w:val="Placeholder Text"/>
    <w:basedOn w:val="a1"/>
    <w:uiPriority w:val="99"/>
    <w:semiHidden/>
    <w:rsid w:val="00DE7707"/>
    <w:rPr>
      <w:color w:val="808080"/>
    </w:rPr>
  </w:style>
  <w:style w:type="paragraph" w:styleId="a0">
    <w:name w:val="Title"/>
    <w:aliases w:val="图注1"/>
    <w:basedOn w:val="a"/>
    <w:next w:val="a"/>
    <w:link w:val="af4"/>
    <w:autoRedefine/>
    <w:uiPriority w:val="10"/>
    <w:qFormat/>
    <w:rsid w:val="0051017F"/>
    <w:pPr>
      <w:spacing w:before="120" w:line="300" w:lineRule="auto"/>
      <w:ind w:leftChars="200" w:left="902" w:hangingChars="200" w:hanging="422"/>
    </w:pPr>
    <w:rPr>
      <w:b/>
      <w:sz w:val="21"/>
      <w:szCs w:val="21"/>
    </w:rPr>
  </w:style>
  <w:style w:type="character" w:customStyle="1" w:styleId="af4">
    <w:name w:val="标题 字符"/>
    <w:aliases w:val="图注1 字符"/>
    <w:basedOn w:val="a1"/>
    <w:link w:val="a0"/>
    <w:uiPriority w:val="10"/>
    <w:rsid w:val="0051017F"/>
    <w:rPr>
      <w:rFonts w:ascii="Times New Roman" w:eastAsia="宋体" w:hAnsi="Times New Roman" w:cs="宋体"/>
      <w:b/>
      <w:kern w:val="0"/>
      <w:szCs w:val="21"/>
    </w:rPr>
  </w:style>
  <w:style w:type="character" w:customStyle="1" w:styleId="80">
    <w:name w:val="标题 8 字符"/>
    <w:basedOn w:val="a1"/>
    <w:link w:val="8"/>
    <w:uiPriority w:val="9"/>
    <w:rsid w:val="006D57CE"/>
    <w:rPr>
      <w:rFonts w:ascii="Times New Roman" w:eastAsia="宋体" w:hAnsi="Times New Roman" w:cs="Times New Roman (正文 CS 字体)"/>
      <w:bCs/>
      <w:noProof/>
      <w:szCs w:val="21"/>
    </w:rPr>
  </w:style>
  <w:style w:type="paragraph" w:customStyle="1" w:styleId="31">
    <w:name w:val="标题3"/>
    <w:basedOn w:val="a"/>
    <w:qFormat/>
    <w:rsid w:val="002865C2"/>
    <w:pPr>
      <w:widowControl w:val="0"/>
      <w:spacing w:before="240" w:after="120" w:line="240" w:lineRule="auto"/>
      <w:ind w:firstLineChars="0" w:firstLine="0"/>
      <w:jc w:val="left"/>
      <w:outlineLvl w:val="1"/>
    </w:pPr>
    <w:rPr>
      <w:rFonts w:eastAsia="黑体" w:cs="Times New Roman"/>
      <w:bCs/>
      <w:kern w:val="2"/>
    </w:rPr>
  </w:style>
  <w:style w:type="character" w:styleId="af5">
    <w:name w:val="Strong"/>
    <w:basedOn w:val="a1"/>
    <w:uiPriority w:val="22"/>
    <w:qFormat/>
    <w:rsid w:val="00EB3B0B"/>
    <w:rPr>
      <w:b/>
      <w:bCs/>
    </w:rPr>
  </w:style>
  <w:style w:type="paragraph" w:customStyle="1" w:styleId="MDPI39equation">
    <w:name w:val="MDPI_3.9_equation"/>
    <w:basedOn w:val="a"/>
    <w:qFormat/>
    <w:rsid w:val="00851504"/>
    <w:pPr>
      <w:adjustRightInd w:val="0"/>
      <w:spacing w:before="120" w:after="120" w:line="260" w:lineRule="atLeast"/>
      <w:ind w:left="709" w:firstLineChars="0" w:firstLine="0"/>
      <w:jc w:val="center"/>
    </w:pPr>
    <w:rPr>
      <w:rFonts w:ascii="Palatino Linotype" w:eastAsia="Times New Roman" w:hAnsi="Palatino Linotype" w:cs="Times New Roman"/>
      <w:snapToGrid w:val="0"/>
      <w:color w:val="000000"/>
      <w:sz w:val="20"/>
      <w:szCs w:val="22"/>
      <w:lang w:eastAsia="de-DE" w:bidi="en-US"/>
    </w:rPr>
  </w:style>
  <w:style w:type="paragraph" w:customStyle="1" w:styleId="MDPI3aequationnumber">
    <w:name w:val="MDPI_3.a_equation_number"/>
    <w:basedOn w:val="a"/>
    <w:qFormat/>
    <w:rsid w:val="00851504"/>
    <w:pPr>
      <w:adjustRightInd w:val="0"/>
      <w:spacing w:before="120" w:after="120" w:line="240" w:lineRule="auto"/>
      <w:ind w:firstLineChars="0" w:firstLine="0"/>
      <w:jc w:val="right"/>
    </w:pPr>
    <w:rPr>
      <w:rFonts w:ascii="Palatino Linotype" w:eastAsia="Times New Roman" w:hAnsi="Palatino Linotype" w:cs="Times New Roman"/>
      <w:snapToGrid w:val="0"/>
      <w:color w:val="000000"/>
      <w:sz w:val="20"/>
      <w:szCs w:val="22"/>
      <w:lang w:eastAsia="de-DE" w:bidi="en-US"/>
    </w:rPr>
  </w:style>
  <w:style w:type="character" w:customStyle="1" w:styleId="def">
    <w:name w:val="def"/>
    <w:basedOn w:val="a1"/>
    <w:rsid w:val="00EC4272"/>
  </w:style>
  <w:style w:type="paragraph" w:styleId="af6">
    <w:name w:val="caption"/>
    <w:basedOn w:val="a"/>
    <w:next w:val="a"/>
    <w:link w:val="af7"/>
    <w:uiPriority w:val="35"/>
    <w:unhideWhenUsed/>
    <w:qFormat/>
    <w:rsid w:val="00F24D81"/>
    <w:pPr>
      <w:spacing w:before="120" w:after="240"/>
      <w:ind w:firstLineChars="0" w:firstLine="0"/>
      <w:jc w:val="center"/>
    </w:pPr>
    <w:rPr>
      <w:rFonts w:cs="Times New Roman (标题 CS)"/>
      <w:b/>
      <w:sz w:val="21"/>
      <w:szCs w:val="20"/>
    </w:rPr>
  </w:style>
  <w:style w:type="paragraph" w:styleId="af8">
    <w:name w:val="table of figures"/>
    <w:basedOn w:val="a"/>
    <w:next w:val="a"/>
    <w:uiPriority w:val="99"/>
    <w:unhideWhenUsed/>
    <w:rsid w:val="00A7171D"/>
    <w:pPr>
      <w:ind w:leftChars="200" w:left="200" w:hangingChars="200" w:hanging="200"/>
    </w:pPr>
  </w:style>
  <w:style w:type="paragraph" w:customStyle="1" w:styleId="para">
    <w:name w:val="para"/>
    <w:basedOn w:val="a"/>
    <w:rsid w:val="00D00A4C"/>
    <w:pPr>
      <w:snapToGrid/>
      <w:spacing w:before="100" w:beforeAutospacing="1" w:after="100" w:afterAutospacing="1" w:line="240" w:lineRule="auto"/>
      <w:ind w:firstLineChars="0" w:firstLine="0"/>
      <w:jc w:val="left"/>
    </w:pPr>
    <w:rPr>
      <w:rFonts w:ascii="宋体" w:hAnsi="宋体"/>
    </w:rPr>
  </w:style>
  <w:style w:type="character" w:customStyle="1" w:styleId="citationref">
    <w:name w:val="citationref"/>
    <w:basedOn w:val="a1"/>
    <w:rsid w:val="00D00A4C"/>
  </w:style>
  <w:style w:type="paragraph" w:customStyle="1" w:styleId="TAMainText">
    <w:name w:val="TA_Main_Text"/>
    <w:basedOn w:val="a"/>
    <w:rsid w:val="007A2358"/>
    <w:pPr>
      <w:snapToGrid/>
      <w:spacing w:line="480" w:lineRule="auto"/>
      <w:ind w:firstLineChars="0" w:firstLine="202"/>
    </w:pPr>
    <w:rPr>
      <w:rFonts w:ascii="Times" w:eastAsia="Times New Roman" w:hAnsi="Times" w:cs="Times New Roman"/>
      <w:szCs w:val="20"/>
      <w:lang w:eastAsia="en-US"/>
    </w:rPr>
  </w:style>
  <w:style w:type="paragraph" w:customStyle="1" w:styleId="pictureindedx">
    <w:name w:val="picture indedx"/>
    <w:basedOn w:val="af6"/>
    <w:link w:val="pictureindedxChar"/>
    <w:qFormat/>
    <w:rsid w:val="009527A9"/>
  </w:style>
  <w:style w:type="character" w:customStyle="1" w:styleId="af7">
    <w:name w:val="题注 字符"/>
    <w:basedOn w:val="a1"/>
    <w:link w:val="af6"/>
    <w:uiPriority w:val="35"/>
    <w:rsid w:val="009527A9"/>
    <w:rPr>
      <w:rFonts w:ascii="Times New Roman" w:eastAsia="宋体" w:hAnsi="Times New Roman" w:cs="Times New Roman (标题 CS)"/>
      <w:b/>
      <w:kern w:val="0"/>
      <w:szCs w:val="20"/>
    </w:rPr>
  </w:style>
  <w:style w:type="character" w:customStyle="1" w:styleId="pictureindedxChar">
    <w:name w:val="picture indedx Char"/>
    <w:basedOn w:val="af7"/>
    <w:link w:val="pictureindedx"/>
    <w:rsid w:val="009527A9"/>
    <w:rPr>
      <w:rFonts w:ascii="Times New Roman" w:eastAsia="宋体" w:hAnsi="Times New Roman" w:cs="Times New Roman (标题 CS)"/>
      <w:b/>
      <w:kern w:val="0"/>
      <w:szCs w:val="20"/>
    </w:rPr>
  </w:style>
  <w:style w:type="paragraph" w:customStyle="1" w:styleId="af9">
    <w:name w:val="图目录"/>
    <w:basedOn w:val="af6"/>
    <w:link w:val="Char"/>
    <w:qFormat/>
    <w:rsid w:val="005F792E"/>
    <w:rPr>
      <w:rFonts w:cs="Times New Roman"/>
      <w:bCs/>
    </w:rPr>
  </w:style>
  <w:style w:type="character" w:customStyle="1" w:styleId="Char">
    <w:name w:val="图目录 Char"/>
    <w:basedOn w:val="af7"/>
    <w:link w:val="af9"/>
    <w:rsid w:val="005F792E"/>
    <w:rPr>
      <w:rFonts w:ascii="Times New Roman" w:eastAsia="宋体" w:hAnsi="Times New Roman" w:cs="Times New Roman"/>
      <w:b/>
      <w:bCs/>
      <w:kern w:val="0"/>
      <w:szCs w:val="20"/>
    </w:rPr>
  </w:style>
  <w:style w:type="paragraph" w:customStyle="1" w:styleId="SMHeading">
    <w:name w:val="SM Heading"/>
    <w:basedOn w:val="1"/>
    <w:qFormat/>
    <w:rsid w:val="00614202"/>
    <w:pPr>
      <w:keepLines w:val="0"/>
      <w:numPr>
        <w:numId w:val="0"/>
      </w:numPr>
      <w:snapToGrid/>
      <w:spacing w:before="240" w:after="60"/>
      <w:jc w:val="left"/>
    </w:pPr>
    <w:rPr>
      <w:rFonts w:eastAsia="Times New Roman"/>
      <w:kern w:val="32"/>
      <w:sz w:val="24"/>
      <w:szCs w:val="24"/>
      <w:lang w:eastAsia="en-US"/>
    </w:rPr>
  </w:style>
  <w:style w:type="paragraph" w:styleId="afa">
    <w:name w:val="Bibliography"/>
    <w:basedOn w:val="a"/>
    <w:next w:val="a"/>
    <w:uiPriority w:val="37"/>
    <w:unhideWhenUsed/>
    <w:rsid w:val="00265861"/>
    <w:pPr>
      <w:tabs>
        <w:tab w:val="left" w:pos="624"/>
      </w:tabs>
      <w:spacing w:after="240" w:line="240" w:lineRule="auto"/>
      <w:ind w:left="624" w:hanging="624"/>
    </w:pPr>
  </w:style>
  <w:style w:type="paragraph" w:customStyle="1" w:styleId="afb">
    <w:name w:val="中文图题"/>
    <w:basedOn w:val="3"/>
    <w:qFormat/>
    <w:rsid w:val="008E465F"/>
    <w:pPr>
      <w:keepNext w:val="0"/>
      <w:keepLines w:val="0"/>
      <w:snapToGrid/>
      <w:spacing w:before="120" w:after="0" w:line="300" w:lineRule="auto"/>
      <w:jc w:val="center"/>
      <w:outlineLvl w:val="0"/>
    </w:pPr>
    <w:rPr>
      <w:rFonts w:eastAsia="宋体" w:cs="宋体"/>
      <w:b/>
      <w:sz w:val="21"/>
      <w:szCs w:val="32"/>
    </w:rPr>
  </w:style>
  <w:style w:type="paragraph" w:customStyle="1" w:styleId="afc">
    <w:name w:val="图注"/>
    <w:basedOn w:val="afb"/>
    <w:next w:val="a"/>
    <w:qFormat/>
    <w:rsid w:val="008E465F"/>
    <w:pPr>
      <w:ind w:leftChars="200" w:left="400" w:hangingChars="200" w:hanging="200"/>
      <w:jc w:val="left"/>
      <w:outlineLvl w:val="1"/>
    </w:pPr>
    <w:rPr>
      <w:b w:val="0"/>
    </w:rPr>
  </w:style>
  <w:style w:type="paragraph" w:customStyle="1" w:styleId="21">
    <w:name w:val="英文图题2"/>
    <w:basedOn w:val="afb"/>
    <w:qFormat/>
    <w:rsid w:val="008E465F"/>
    <w:pPr>
      <w:spacing w:before="0" w:after="240"/>
    </w:pPr>
  </w:style>
  <w:style w:type="paragraph" w:customStyle="1" w:styleId="TOC10">
    <w:name w:val="TOC 标题1"/>
    <w:basedOn w:val="1"/>
    <w:next w:val="a"/>
    <w:uiPriority w:val="39"/>
    <w:unhideWhenUsed/>
    <w:qFormat/>
    <w:rsid w:val="00382BB7"/>
    <w:pPr>
      <w:numPr>
        <w:numId w:val="0"/>
      </w:numPr>
      <w:spacing w:before="240" w:line="259" w:lineRule="auto"/>
      <w:ind w:firstLineChars="200" w:firstLine="200"/>
      <w:outlineLvl w:val="9"/>
    </w:pPr>
    <w:rPr>
      <w:rFonts w:asciiTheme="majorHAnsi" w:eastAsiaTheme="majorEastAsia" w:hAnsiTheme="majorHAnsi" w:cstheme="majorBidi"/>
      <w:b w:val="0"/>
      <w:bCs w:val="0"/>
      <w:color w:val="2F5496" w:themeColor="accent1" w:themeShade="BF"/>
      <w:kern w:val="0"/>
      <w:sz w:val="32"/>
      <w:szCs w:val="32"/>
    </w:rPr>
  </w:style>
  <w:style w:type="character" w:styleId="afd">
    <w:name w:val="annotation reference"/>
    <w:basedOn w:val="a1"/>
    <w:uiPriority w:val="99"/>
    <w:semiHidden/>
    <w:unhideWhenUsed/>
    <w:rsid w:val="005C1D10"/>
    <w:rPr>
      <w:sz w:val="21"/>
      <w:szCs w:val="21"/>
    </w:rPr>
  </w:style>
  <w:style w:type="paragraph" w:styleId="afe">
    <w:name w:val="annotation text"/>
    <w:basedOn w:val="a"/>
    <w:link w:val="aff"/>
    <w:uiPriority w:val="99"/>
    <w:semiHidden/>
    <w:unhideWhenUsed/>
    <w:rsid w:val="005C1D10"/>
    <w:pPr>
      <w:jc w:val="left"/>
    </w:pPr>
  </w:style>
  <w:style w:type="character" w:customStyle="1" w:styleId="aff">
    <w:name w:val="批注文字 字符"/>
    <w:basedOn w:val="a1"/>
    <w:link w:val="afe"/>
    <w:uiPriority w:val="99"/>
    <w:semiHidden/>
    <w:rsid w:val="005C1D10"/>
    <w:rPr>
      <w:rFonts w:ascii="Times New Roman" w:eastAsia="宋体" w:hAnsi="Times New Roman" w:cs="宋体"/>
      <w:kern w:val="0"/>
      <w:sz w:val="24"/>
      <w:szCs w:val="24"/>
    </w:rPr>
  </w:style>
  <w:style w:type="paragraph" w:styleId="aff0">
    <w:name w:val="annotation subject"/>
    <w:basedOn w:val="afe"/>
    <w:next w:val="afe"/>
    <w:link w:val="aff1"/>
    <w:uiPriority w:val="99"/>
    <w:semiHidden/>
    <w:unhideWhenUsed/>
    <w:rsid w:val="005C1D10"/>
    <w:rPr>
      <w:b/>
      <w:bCs/>
    </w:rPr>
  </w:style>
  <w:style w:type="character" w:customStyle="1" w:styleId="aff1">
    <w:name w:val="批注主题 字符"/>
    <w:basedOn w:val="aff"/>
    <w:link w:val="aff0"/>
    <w:uiPriority w:val="99"/>
    <w:semiHidden/>
    <w:rsid w:val="005C1D10"/>
    <w:rPr>
      <w:rFonts w:ascii="Times New Roman" w:eastAsia="宋体" w:hAnsi="Times New Roman" w:cs="宋体"/>
      <w:b/>
      <w:bCs/>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28571">
      <w:bodyDiv w:val="1"/>
      <w:marLeft w:val="0"/>
      <w:marRight w:val="0"/>
      <w:marTop w:val="0"/>
      <w:marBottom w:val="0"/>
      <w:divBdr>
        <w:top w:val="none" w:sz="0" w:space="0" w:color="auto"/>
        <w:left w:val="none" w:sz="0" w:space="0" w:color="auto"/>
        <w:bottom w:val="none" w:sz="0" w:space="0" w:color="auto"/>
        <w:right w:val="none" w:sz="0" w:space="0" w:color="auto"/>
      </w:divBdr>
    </w:div>
    <w:div w:id="12189873">
      <w:bodyDiv w:val="1"/>
      <w:marLeft w:val="0"/>
      <w:marRight w:val="0"/>
      <w:marTop w:val="0"/>
      <w:marBottom w:val="0"/>
      <w:divBdr>
        <w:top w:val="none" w:sz="0" w:space="0" w:color="auto"/>
        <w:left w:val="none" w:sz="0" w:space="0" w:color="auto"/>
        <w:bottom w:val="none" w:sz="0" w:space="0" w:color="auto"/>
        <w:right w:val="none" w:sz="0" w:space="0" w:color="auto"/>
      </w:divBdr>
      <w:divsChild>
        <w:div w:id="1403135474">
          <w:marLeft w:val="0"/>
          <w:marRight w:val="0"/>
          <w:marTop w:val="0"/>
          <w:marBottom w:val="0"/>
          <w:divBdr>
            <w:top w:val="none" w:sz="0" w:space="0" w:color="auto"/>
            <w:left w:val="none" w:sz="0" w:space="0" w:color="auto"/>
            <w:bottom w:val="none" w:sz="0" w:space="0" w:color="auto"/>
            <w:right w:val="none" w:sz="0" w:space="0" w:color="auto"/>
          </w:divBdr>
        </w:div>
        <w:div w:id="1105885145">
          <w:marLeft w:val="0"/>
          <w:marRight w:val="0"/>
          <w:marTop w:val="0"/>
          <w:marBottom w:val="0"/>
          <w:divBdr>
            <w:top w:val="none" w:sz="0" w:space="0" w:color="auto"/>
            <w:left w:val="none" w:sz="0" w:space="0" w:color="auto"/>
            <w:bottom w:val="none" w:sz="0" w:space="0" w:color="auto"/>
            <w:right w:val="none" w:sz="0" w:space="0" w:color="auto"/>
          </w:divBdr>
        </w:div>
        <w:div w:id="1709992155">
          <w:marLeft w:val="0"/>
          <w:marRight w:val="0"/>
          <w:marTop w:val="0"/>
          <w:marBottom w:val="0"/>
          <w:divBdr>
            <w:top w:val="none" w:sz="0" w:space="0" w:color="auto"/>
            <w:left w:val="none" w:sz="0" w:space="0" w:color="auto"/>
            <w:bottom w:val="none" w:sz="0" w:space="0" w:color="auto"/>
            <w:right w:val="none" w:sz="0" w:space="0" w:color="auto"/>
          </w:divBdr>
        </w:div>
        <w:div w:id="1035814880">
          <w:marLeft w:val="0"/>
          <w:marRight w:val="0"/>
          <w:marTop w:val="0"/>
          <w:marBottom w:val="0"/>
          <w:divBdr>
            <w:top w:val="none" w:sz="0" w:space="0" w:color="auto"/>
            <w:left w:val="none" w:sz="0" w:space="0" w:color="auto"/>
            <w:bottom w:val="none" w:sz="0" w:space="0" w:color="auto"/>
            <w:right w:val="none" w:sz="0" w:space="0" w:color="auto"/>
          </w:divBdr>
        </w:div>
        <w:div w:id="97408995">
          <w:marLeft w:val="0"/>
          <w:marRight w:val="0"/>
          <w:marTop w:val="0"/>
          <w:marBottom w:val="0"/>
          <w:divBdr>
            <w:top w:val="none" w:sz="0" w:space="0" w:color="auto"/>
            <w:left w:val="none" w:sz="0" w:space="0" w:color="auto"/>
            <w:bottom w:val="none" w:sz="0" w:space="0" w:color="auto"/>
            <w:right w:val="none" w:sz="0" w:space="0" w:color="auto"/>
          </w:divBdr>
        </w:div>
        <w:div w:id="990867184">
          <w:marLeft w:val="0"/>
          <w:marRight w:val="0"/>
          <w:marTop w:val="0"/>
          <w:marBottom w:val="0"/>
          <w:divBdr>
            <w:top w:val="none" w:sz="0" w:space="0" w:color="auto"/>
            <w:left w:val="none" w:sz="0" w:space="0" w:color="auto"/>
            <w:bottom w:val="none" w:sz="0" w:space="0" w:color="auto"/>
            <w:right w:val="none" w:sz="0" w:space="0" w:color="auto"/>
          </w:divBdr>
        </w:div>
        <w:div w:id="228422974">
          <w:marLeft w:val="0"/>
          <w:marRight w:val="0"/>
          <w:marTop w:val="0"/>
          <w:marBottom w:val="0"/>
          <w:divBdr>
            <w:top w:val="none" w:sz="0" w:space="0" w:color="auto"/>
            <w:left w:val="none" w:sz="0" w:space="0" w:color="auto"/>
            <w:bottom w:val="none" w:sz="0" w:space="0" w:color="auto"/>
            <w:right w:val="none" w:sz="0" w:space="0" w:color="auto"/>
          </w:divBdr>
        </w:div>
        <w:div w:id="1940604326">
          <w:marLeft w:val="0"/>
          <w:marRight w:val="0"/>
          <w:marTop w:val="0"/>
          <w:marBottom w:val="0"/>
          <w:divBdr>
            <w:top w:val="none" w:sz="0" w:space="0" w:color="auto"/>
            <w:left w:val="none" w:sz="0" w:space="0" w:color="auto"/>
            <w:bottom w:val="none" w:sz="0" w:space="0" w:color="auto"/>
            <w:right w:val="none" w:sz="0" w:space="0" w:color="auto"/>
          </w:divBdr>
        </w:div>
        <w:div w:id="2139956758">
          <w:marLeft w:val="0"/>
          <w:marRight w:val="0"/>
          <w:marTop w:val="0"/>
          <w:marBottom w:val="0"/>
          <w:divBdr>
            <w:top w:val="none" w:sz="0" w:space="0" w:color="auto"/>
            <w:left w:val="none" w:sz="0" w:space="0" w:color="auto"/>
            <w:bottom w:val="none" w:sz="0" w:space="0" w:color="auto"/>
            <w:right w:val="none" w:sz="0" w:space="0" w:color="auto"/>
          </w:divBdr>
        </w:div>
        <w:div w:id="1044061735">
          <w:marLeft w:val="0"/>
          <w:marRight w:val="0"/>
          <w:marTop w:val="0"/>
          <w:marBottom w:val="0"/>
          <w:divBdr>
            <w:top w:val="none" w:sz="0" w:space="0" w:color="auto"/>
            <w:left w:val="none" w:sz="0" w:space="0" w:color="auto"/>
            <w:bottom w:val="none" w:sz="0" w:space="0" w:color="auto"/>
            <w:right w:val="none" w:sz="0" w:space="0" w:color="auto"/>
          </w:divBdr>
        </w:div>
        <w:div w:id="1417748753">
          <w:marLeft w:val="0"/>
          <w:marRight w:val="0"/>
          <w:marTop w:val="0"/>
          <w:marBottom w:val="0"/>
          <w:divBdr>
            <w:top w:val="none" w:sz="0" w:space="0" w:color="auto"/>
            <w:left w:val="none" w:sz="0" w:space="0" w:color="auto"/>
            <w:bottom w:val="none" w:sz="0" w:space="0" w:color="auto"/>
            <w:right w:val="none" w:sz="0" w:space="0" w:color="auto"/>
          </w:divBdr>
        </w:div>
        <w:div w:id="677118080">
          <w:marLeft w:val="0"/>
          <w:marRight w:val="0"/>
          <w:marTop w:val="0"/>
          <w:marBottom w:val="0"/>
          <w:divBdr>
            <w:top w:val="none" w:sz="0" w:space="0" w:color="auto"/>
            <w:left w:val="none" w:sz="0" w:space="0" w:color="auto"/>
            <w:bottom w:val="none" w:sz="0" w:space="0" w:color="auto"/>
            <w:right w:val="none" w:sz="0" w:space="0" w:color="auto"/>
          </w:divBdr>
        </w:div>
        <w:div w:id="982195647">
          <w:marLeft w:val="0"/>
          <w:marRight w:val="0"/>
          <w:marTop w:val="0"/>
          <w:marBottom w:val="0"/>
          <w:divBdr>
            <w:top w:val="none" w:sz="0" w:space="0" w:color="auto"/>
            <w:left w:val="none" w:sz="0" w:space="0" w:color="auto"/>
            <w:bottom w:val="none" w:sz="0" w:space="0" w:color="auto"/>
            <w:right w:val="none" w:sz="0" w:space="0" w:color="auto"/>
          </w:divBdr>
        </w:div>
        <w:div w:id="724765488">
          <w:marLeft w:val="0"/>
          <w:marRight w:val="0"/>
          <w:marTop w:val="0"/>
          <w:marBottom w:val="0"/>
          <w:divBdr>
            <w:top w:val="none" w:sz="0" w:space="0" w:color="auto"/>
            <w:left w:val="none" w:sz="0" w:space="0" w:color="auto"/>
            <w:bottom w:val="none" w:sz="0" w:space="0" w:color="auto"/>
            <w:right w:val="none" w:sz="0" w:space="0" w:color="auto"/>
          </w:divBdr>
        </w:div>
        <w:div w:id="1126041817">
          <w:marLeft w:val="0"/>
          <w:marRight w:val="0"/>
          <w:marTop w:val="0"/>
          <w:marBottom w:val="0"/>
          <w:divBdr>
            <w:top w:val="none" w:sz="0" w:space="0" w:color="auto"/>
            <w:left w:val="none" w:sz="0" w:space="0" w:color="auto"/>
            <w:bottom w:val="none" w:sz="0" w:space="0" w:color="auto"/>
            <w:right w:val="none" w:sz="0" w:space="0" w:color="auto"/>
          </w:divBdr>
        </w:div>
        <w:div w:id="1939019027">
          <w:marLeft w:val="0"/>
          <w:marRight w:val="0"/>
          <w:marTop w:val="0"/>
          <w:marBottom w:val="0"/>
          <w:divBdr>
            <w:top w:val="none" w:sz="0" w:space="0" w:color="auto"/>
            <w:left w:val="none" w:sz="0" w:space="0" w:color="auto"/>
            <w:bottom w:val="none" w:sz="0" w:space="0" w:color="auto"/>
            <w:right w:val="none" w:sz="0" w:space="0" w:color="auto"/>
          </w:divBdr>
        </w:div>
        <w:div w:id="335422522">
          <w:marLeft w:val="0"/>
          <w:marRight w:val="0"/>
          <w:marTop w:val="0"/>
          <w:marBottom w:val="0"/>
          <w:divBdr>
            <w:top w:val="none" w:sz="0" w:space="0" w:color="auto"/>
            <w:left w:val="none" w:sz="0" w:space="0" w:color="auto"/>
            <w:bottom w:val="none" w:sz="0" w:space="0" w:color="auto"/>
            <w:right w:val="none" w:sz="0" w:space="0" w:color="auto"/>
          </w:divBdr>
        </w:div>
        <w:div w:id="1549688131">
          <w:marLeft w:val="0"/>
          <w:marRight w:val="0"/>
          <w:marTop w:val="0"/>
          <w:marBottom w:val="0"/>
          <w:divBdr>
            <w:top w:val="none" w:sz="0" w:space="0" w:color="auto"/>
            <w:left w:val="none" w:sz="0" w:space="0" w:color="auto"/>
            <w:bottom w:val="none" w:sz="0" w:space="0" w:color="auto"/>
            <w:right w:val="none" w:sz="0" w:space="0" w:color="auto"/>
          </w:divBdr>
        </w:div>
      </w:divsChild>
    </w:div>
    <w:div w:id="15814416">
      <w:bodyDiv w:val="1"/>
      <w:marLeft w:val="0"/>
      <w:marRight w:val="0"/>
      <w:marTop w:val="0"/>
      <w:marBottom w:val="0"/>
      <w:divBdr>
        <w:top w:val="none" w:sz="0" w:space="0" w:color="auto"/>
        <w:left w:val="none" w:sz="0" w:space="0" w:color="auto"/>
        <w:bottom w:val="none" w:sz="0" w:space="0" w:color="auto"/>
        <w:right w:val="none" w:sz="0" w:space="0" w:color="auto"/>
      </w:divBdr>
    </w:div>
    <w:div w:id="16196120">
      <w:bodyDiv w:val="1"/>
      <w:marLeft w:val="0"/>
      <w:marRight w:val="0"/>
      <w:marTop w:val="0"/>
      <w:marBottom w:val="0"/>
      <w:divBdr>
        <w:top w:val="none" w:sz="0" w:space="0" w:color="auto"/>
        <w:left w:val="none" w:sz="0" w:space="0" w:color="auto"/>
        <w:bottom w:val="none" w:sz="0" w:space="0" w:color="auto"/>
        <w:right w:val="none" w:sz="0" w:space="0" w:color="auto"/>
      </w:divBdr>
    </w:div>
    <w:div w:id="27418263">
      <w:bodyDiv w:val="1"/>
      <w:marLeft w:val="0"/>
      <w:marRight w:val="0"/>
      <w:marTop w:val="0"/>
      <w:marBottom w:val="0"/>
      <w:divBdr>
        <w:top w:val="none" w:sz="0" w:space="0" w:color="auto"/>
        <w:left w:val="none" w:sz="0" w:space="0" w:color="auto"/>
        <w:bottom w:val="none" w:sz="0" w:space="0" w:color="auto"/>
        <w:right w:val="none" w:sz="0" w:space="0" w:color="auto"/>
      </w:divBdr>
      <w:divsChild>
        <w:div w:id="394663865">
          <w:marLeft w:val="0"/>
          <w:marRight w:val="0"/>
          <w:marTop w:val="0"/>
          <w:marBottom w:val="0"/>
          <w:divBdr>
            <w:top w:val="none" w:sz="0" w:space="0" w:color="auto"/>
            <w:left w:val="none" w:sz="0" w:space="0" w:color="auto"/>
            <w:bottom w:val="none" w:sz="0" w:space="0" w:color="auto"/>
            <w:right w:val="none" w:sz="0" w:space="0" w:color="auto"/>
          </w:divBdr>
        </w:div>
        <w:div w:id="467474841">
          <w:marLeft w:val="0"/>
          <w:marRight w:val="0"/>
          <w:marTop w:val="0"/>
          <w:marBottom w:val="0"/>
          <w:divBdr>
            <w:top w:val="none" w:sz="0" w:space="0" w:color="auto"/>
            <w:left w:val="none" w:sz="0" w:space="0" w:color="auto"/>
            <w:bottom w:val="none" w:sz="0" w:space="0" w:color="auto"/>
            <w:right w:val="none" w:sz="0" w:space="0" w:color="auto"/>
          </w:divBdr>
        </w:div>
        <w:div w:id="595596716">
          <w:marLeft w:val="0"/>
          <w:marRight w:val="0"/>
          <w:marTop w:val="0"/>
          <w:marBottom w:val="0"/>
          <w:divBdr>
            <w:top w:val="none" w:sz="0" w:space="0" w:color="auto"/>
            <w:left w:val="none" w:sz="0" w:space="0" w:color="auto"/>
            <w:bottom w:val="none" w:sz="0" w:space="0" w:color="auto"/>
            <w:right w:val="none" w:sz="0" w:space="0" w:color="auto"/>
          </w:divBdr>
        </w:div>
        <w:div w:id="2008247531">
          <w:marLeft w:val="0"/>
          <w:marRight w:val="0"/>
          <w:marTop w:val="0"/>
          <w:marBottom w:val="0"/>
          <w:divBdr>
            <w:top w:val="none" w:sz="0" w:space="0" w:color="auto"/>
            <w:left w:val="none" w:sz="0" w:space="0" w:color="auto"/>
            <w:bottom w:val="none" w:sz="0" w:space="0" w:color="auto"/>
            <w:right w:val="none" w:sz="0" w:space="0" w:color="auto"/>
          </w:divBdr>
        </w:div>
        <w:div w:id="706372690">
          <w:marLeft w:val="0"/>
          <w:marRight w:val="0"/>
          <w:marTop w:val="0"/>
          <w:marBottom w:val="0"/>
          <w:divBdr>
            <w:top w:val="none" w:sz="0" w:space="0" w:color="auto"/>
            <w:left w:val="none" w:sz="0" w:space="0" w:color="auto"/>
            <w:bottom w:val="none" w:sz="0" w:space="0" w:color="auto"/>
            <w:right w:val="none" w:sz="0" w:space="0" w:color="auto"/>
          </w:divBdr>
        </w:div>
        <w:div w:id="1396665773">
          <w:marLeft w:val="0"/>
          <w:marRight w:val="0"/>
          <w:marTop w:val="0"/>
          <w:marBottom w:val="0"/>
          <w:divBdr>
            <w:top w:val="none" w:sz="0" w:space="0" w:color="auto"/>
            <w:left w:val="none" w:sz="0" w:space="0" w:color="auto"/>
            <w:bottom w:val="none" w:sz="0" w:space="0" w:color="auto"/>
            <w:right w:val="none" w:sz="0" w:space="0" w:color="auto"/>
          </w:divBdr>
        </w:div>
        <w:div w:id="788007925">
          <w:marLeft w:val="0"/>
          <w:marRight w:val="0"/>
          <w:marTop w:val="0"/>
          <w:marBottom w:val="0"/>
          <w:divBdr>
            <w:top w:val="none" w:sz="0" w:space="0" w:color="auto"/>
            <w:left w:val="none" w:sz="0" w:space="0" w:color="auto"/>
            <w:bottom w:val="none" w:sz="0" w:space="0" w:color="auto"/>
            <w:right w:val="none" w:sz="0" w:space="0" w:color="auto"/>
          </w:divBdr>
        </w:div>
        <w:div w:id="1164399414">
          <w:marLeft w:val="0"/>
          <w:marRight w:val="0"/>
          <w:marTop w:val="0"/>
          <w:marBottom w:val="0"/>
          <w:divBdr>
            <w:top w:val="none" w:sz="0" w:space="0" w:color="auto"/>
            <w:left w:val="none" w:sz="0" w:space="0" w:color="auto"/>
            <w:bottom w:val="none" w:sz="0" w:space="0" w:color="auto"/>
            <w:right w:val="none" w:sz="0" w:space="0" w:color="auto"/>
          </w:divBdr>
        </w:div>
        <w:div w:id="1744991093">
          <w:marLeft w:val="0"/>
          <w:marRight w:val="0"/>
          <w:marTop w:val="0"/>
          <w:marBottom w:val="0"/>
          <w:divBdr>
            <w:top w:val="none" w:sz="0" w:space="0" w:color="auto"/>
            <w:left w:val="none" w:sz="0" w:space="0" w:color="auto"/>
            <w:bottom w:val="none" w:sz="0" w:space="0" w:color="auto"/>
            <w:right w:val="none" w:sz="0" w:space="0" w:color="auto"/>
          </w:divBdr>
        </w:div>
        <w:div w:id="164125964">
          <w:marLeft w:val="0"/>
          <w:marRight w:val="0"/>
          <w:marTop w:val="0"/>
          <w:marBottom w:val="0"/>
          <w:divBdr>
            <w:top w:val="none" w:sz="0" w:space="0" w:color="auto"/>
            <w:left w:val="none" w:sz="0" w:space="0" w:color="auto"/>
            <w:bottom w:val="none" w:sz="0" w:space="0" w:color="auto"/>
            <w:right w:val="none" w:sz="0" w:space="0" w:color="auto"/>
          </w:divBdr>
        </w:div>
        <w:div w:id="771364521">
          <w:marLeft w:val="0"/>
          <w:marRight w:val="0"/>
          <w:marTop w:val="0"/>
          <w:marBottom w:val="0"/>
          <w:divBdr>
            <w:top w:val="none" w:sz="0" w:space="0" w:color="auto"/>
            <w:left w:val="none" w:sz="0" w:space="0" w:color="auto"/>
            <w:bottom w:val="none" w:sz="0" w:space="0" w:color="auto"/>
            <w:right w:val="none" w:sz="0" w:space="0" w:color="auto"/>
          </w:divBdr>
        </w:div>
        <w:div w:id="1538011681">
          <w:marLeft w:val="0"/>
          <w:marRight w:val="0"/>
          <w:marTop w:val="0"/>
          <w:marBottom w:val="0"/>
          <w:divBdr>
            <w:top w:val="none" w:sz="0" w:space="0" w:color="auto"/>
            <w:left w:val="none" w:sz="0" w:space="0" w:color="auto"/>
            <w:bottom w:val="none" w:sz="0" w:space="0" w:color="auto"/>
            <w:right w:val="none" w:sz="0" w:space="0" w:color="auto"/>
          </w:divBdr>
        </w:div>
        <w:div w:id="576288446">
          <w:marLeft w:val="0"/>
          <w:marRight w:val="0"/>
          <w:marTop w:val="0"/>
          <w:marBottom w:val="0"/>
          <w:divBdr>
            <w:top w:val="none" w:sz="0" w:space="0" w:color="auto"/>
            <w:left w:val="none" w:sz="0" w:space="0" w:color="auto"/>
            <w:bottom w:val="none" w:sz="0" w:space="0" w:color="auto"/>
            <w:right w:val="none" w:sz="0" w:space="0" w:color="auto"/>
          </w:divBdr>
        </w:div>
        <w:div w:id="13655965">
          <w:marLeft w:val="0"/>
          <w:marRight w:val="0"/>
          <w:marTop w:val="0"/>
          <w:marBottom w:val="0"/>
          <w:divBdr>
            <w:top w:val="none" w:sz="0" w:space="0" w:color="auto"/>
            <w:left w:val="none" w:sz="0" w:space="0" w:color="auto"/>
            <w:bottom w:val="none" w:sz="0" w:space="0" w:color="auto"/>
            <w:right w:val="none" w:sz="0" w:space="0" w:color="auto"/>
          </w:divBdr>
        </w:div>
        <w:div w:id="739791705">
          <w:marLeft w:val="0"/>
          <w:marRight w:val="0"/>
          <w:marTop w:val="0"/>
          <w:marBottom w:val="0"/>
          <w:divBdr>
            <w:top w:val="none" w:sz="0" w:space="0" w:color="auto"/>
            <w:left w:val="none" w:sz="0" w:space="0" w:color="auto"/>
            <w:bottom w:val="none" w:sz="0" w:space="0" w:color="auto"/>
            <w:right w:val="none" w:sz="0" w:space="0" w:color="auto"/>
          </w:divBdr>
        </w:div>
        <w:div w:id="567612568">
          <w:marLeft w:val="0"/>
          <w:marRight w:val="0"/>
          <w:marTop w:val="0"/>
          <w:marBottom w:val="0"/>
          <w:divBdr>
            <w:top w:val="none" w:sz="0" w:space="0" w:color="auto"/>
            <w:left w:val="none" w:sz="0" w:space="0" w:color="auto"/>
            <w:bottom w:val="none" w:sz="0" w:space="0" w:color="auto"/>
            <w:right w:val="none" w:sz="0" w:space="0" w:color="auto"/>
          </w:divBdr>
        </w:div>
        <w:div w:id="261038549">
          <w:marLeft w:val="0"/>
          <w:marRight w:val="0"/>
          <w:marTop w:val="0"/>
          <w:marBottom w:val="0"/>
          <w:divBdr>
            <w:top w:val="none" w:sz="0" w:space="0" w:color="auto"/>
            <w:left w:val="none" w:sz="0" w:space="0" w:color="auto"/>
            <w:bottom w:val="none" w:sz="0" w:space="0" w:color="auto"/>
            <w:right w:val="none" w:sz="0" w:space="0" w:color="auto"/>
          </w:divBdr>
        </w:div>
        <w:div w:id="1785078645">
          <w:marLeft w:val="0"/>
          <w:marRight w:val="0"/>
          <w:marTop w:val="0"/>
          <w:marBottom w:val="0"/>
          <w:divBdr>
            <w:top w:val="none" w:sz="0" w:space="0" w:color="auto"/>
            <w:left w:val="none" w:sz="0" w:space="0" w:color="auto"/>
            <w:bottom w:val="none" w:sz="0" w:space="0" w:color="auto"/>
            <w:right w:val="none" w:sz="0" w:space="0" w:color="auto"/>
          </w:divBdr>
        </w:div>
        <w:div w:id="1056245732">
          <w:marLeft w:val="0"/>
          <w:marRight w:val="0"/>
          <w:marTop w:val="0"/>
          <w:marBottom w:val="0"/>
          <w:divBdr>
            <w:top w:val="none" w:sz="0" w:space="0" w:color="auto"/>
            <w:left w:val="none" w:sz="0" w:space="0" w:color="auto"/>
            <w:bottom w:val="none" w:sz="0" w:space="0" w:color="auto"/>
            <w:right w:val="none" w:sz="0" w:space="0" w:color="auto"/>
          </w:divBdr>
        </w:div>
        <w:div w:id="1110784626">
          <w:marLeft w:val="0"/>
          <w:marRight w:val="0"/>
          <w:marTop w:val="0"/>
          <w:marBottom w:val="0"/>
          <w:divBdr>
            <w:top w:val="none" w:sz="0" w:space="0" w:color="auto"/>
            <w:left w:val="none" w:sz="0" w:space="0" w:color="auto"/>
            <w:bottom w:val="none" w:sz="0" w:space="0" w:color="auto"/>
            <w:right w:val="none" w:sz="0" w:space="0" w:color="auto"/>
          </w:divBdr>
        </w:div>
        <w:div w:id="1022048110">
          <w:marLeft w:val="0"/>
          <w:marRight w:val="0"/>
          <w:marTop w:val="0"/>
          <w:marBottom w:val="0"/>
          <w:divBdr>
            <w:top w:val="none" w:sz="0" w:space="0" w:color="auto"/>
            <w:left w:val="none" w:sz="0" w:space="0" w:color="auto"/>
            <w:bottom w:val="none" w:sz="0" w:space="0" w:color="auto"/>
            <w:right w:val="none" w:sz="0" w:space="0" w:color="auto"/>
          </w:divBdr>
        </w:div>
        <w:div w:id="238491831">
          <w:marLeft w:val="0"/>
          <w:marRight w:val="0"/>
          <w:marTop w:val="0"/>
          <w:marBottom w:val="0"/>
          <w:divBdr>
            <w:top w:val="none" w:sz="0" w:space="0" w:color="auto"/>
            <w:left w:val="none" w:sz="0" w:space="0" w:color="auto"/>
            <w:bottom w:val="none" w:sz="0" w:space="0" w:color="auto"/>
            <w:right w:val="none" w:sz="0" w:space="0" w:color="auto"/>
          </w:divBdr>
        </w:div>
        <w:div w:id="843786284">
          <w:marLeft w:val="0"/>
          <w:marRight w:val="0"/>
          <w:marTop w:val="0"/>
          <w:marBottom w:val="0"/>
          <w:divBdr>
            <w:top w:val="none" w:sz="0" w:space="0" w:color="auto"/>
            <w:left w:val="none" w:sz="0" w:space="0" w:color="auto"/>
            <w:bottom w:val="none" w:sz="0" w:space="0" w:color="auto"/>
            <w:right w:val="none" w:sz="0" w:space="0" w:color="auto"/>
          </w:divBdr>
        </w:div>
        <w:div w:id="1187913678">
          <w:marLeft w:val="0"/>
          <w:marRight w:val="0"/>
          <w:marTop w:val="0"/>
          <w:marBottom w:val="0"/>
          <w:divBdr>
            <w:top w:val="none" w:sz="0" w:space="0" w:color="auto"/>
            <w:left w:val="none" w:sz="0" w:space="0" w:color="auto"/>
            <w:bottom w:val="none" w:sz="0" w:space="0" w:color="auto"/>
            <w:right w:val="none" w:sz="0" w:space="0" w:color="auto"/>
          </w:divBdr>
        </w:div>
        <w:div w:id="650325943">
          <w:marLeft w:val="0"/>
          <w:marRight w:val="0"/>
          <w:marTop w:val="0"/>
          <w:marBottom w:val="0"/>
          <w:divBdr>
            <w:top w:val="none" w:sz="0" w:space="0" w:color="auto"/>
            <w:left w:val="none" w:sz="0" w:space="0" w:color="auto"/>
            <w:bottom w:val="none" w:sz="0" w:space="0" w:color="auto"/>
            <w:right w:val="none" w:sz="0" w:space="0" w:color="auto"/>
          </w:divBdr>
        </w:div>
        <w:div w:id="141655003">
          <w:marLeft w:val="0"/>
          <w:marRight w:val="0"/>
          <w:marTop w:val="0"/>
          <w:marBottom w:val="0"/>
          <w:divBdr>
            <w:top w:val="none" w:sz="0" w:space="0" w:color="auto"/>
            <w:left w:val="none" w:sz="0" w:space="0" w:color="auto"/>
            <w:bottom w:val="none" w:sz="0" w:space="0" w:color="auto"/>
            <w:right w:val="none" w:sz="0" w:space="0" w:color="auto"/>
          </w:divBdr>
        </w:div>
        <w:div w:id="790321296">
          <w:marLeft w:val="0"/>
          <w:marRight w:val="0"/>
          <w:marTop w:val="0"/>
          <w:marBottom w:val="0"/>
          <w:divBdr>
            <w:top w:val="none" w:sz="0" w:space="0" w:color="auto"/>
            <w:left w:val="none" w:sz="0" w:space="0" w:color="auto"/>
            <w:bottom w:val="none" w:sz="0" w:space="0" w:color="auto"/>
            <w:right w:val="none" w:sz="0" w:space="0" w:color="auto"/>
          </w:divBdr>
        </w:div>
        <w:div w:id="524683196">
          <w:marLeft w:val="0"/>
          <w:marRight w:val="0"/>
          <w:marTop w:val="0"/>
          <w:marBottom w:val="0"/>
          <w:divBdr>
            <w:top w:val="none" w:sz="0" w:space="0" w:color="auto"/>
            <w:left w:val="none" w:sz="0" w:space="0" w:color="auto"/>
            <w:bottom w:val="none" w:sz="0" w:space="0" w:color="auto"/>
            <w:right w:val="none" w:sz="0" w:space="0" w:color="auto"/>
          </w:divBdr>
        </w:div>
        <w:div w:id="920219575">
          <w:marLeft w:val="0"/>
          <w:marRight w:val="0"/>
          <w:marTop w:val="0"/>
          <w:marBottom w:val="0"/>
          <w:divBdr>
            <w:top w:val="none" w:sz="0" w:space="0" w:color="auto"/>
            <w:left w:val="none" w:sz="0" w:space="0" w:color="auto"/>
            <w:bottom w:val="none" w:sz="0" w:space="0" w:color="auto"/>
            <w:right w:val="none" w:sz="0" w:space="0" w:color="auto"/>
          </w:divBdr>
        </w:div>
        <w:div w:id="1681547156">
          <w:marLeft w:val="0"/>
          <w:marRight w:val="0"/>
          <w:marTop w:val="0"/>
          <w:marBottom w:val="0"/>
          <w:divBdr>
            <w:top w:val="none" w:sz="0" w:space="0" w:color="auto"/>
            <w:left w:val="none" w:sz="0" w:space="0" w:color="auto"/>
            <w:bottom w:val="none" w:sz="0" w:space="0" w:color="auto"/>
            <w:right w:val="none" w:sz="0" w:space="0" w:color="auto"/>
          </w:divBdr>
        </w:div>
        <w:div w:id="1569924546">
          <w:marLeft w:val="0"/>
          <w:marRight w:val="0"/>
          <w:marTop w:val="0"/>
          <w:marBottom w:val="0"/>
          <w:divBdr>
            <w:top w:val="none" w:sz="0" w:space="0" w:color="auto"/>
            <w:left w:val="none" w:sz="0" w:space="0" w:color="auto"/>
            <w:bottom w:val="none" w:sz="0" w:space="0" w:color="auto"/>
            <w:right w:val="none" w:sz="0" w:space="0" w:color="auto"/>
          </w:divBdr>
        </w:div>
        <w:div w:id="344795823">
          <w:marLeft w:val="0"/>
          <w:marRight w:val="0"/>
          <w:marTop w:val="0"/>
          <w:marBottom w:val="0"/>
          <w:divBdr>
            <w:top w:val="none" w:sz="0" w:space="0" w:color="auto"/>
            <w:left w:val="none" w:sz="0" w:space="0" w:color="auto"/>
            <w:bottom w:val="none" w:sz="0" w:space="0" w:color="auto"/>
            <w:right w:val="none" w:sz="0" w:space="0" w:color="auto"/>
          </w:divBdr>
        </w:div>
        <w:div w:id="232743077">
          <w:marLeft w:val="0"/>
          <w:marRight w:val="0"/>
          <w:marTop w:val="0"/>
          <w:marBottom w:val="0"/>
          <w:divBdr>
            <w:top w:val="none" w:sz="0" w:space="0" w:color="auto"/>
            <w:left w:val="none" w:sz="0" w:space="0" w:color="auto"/>
            <w:bottom w:val="none" w:sz="0" w:space="0" w:color="auto"/>
            <w:right w:val="none" w:sz="0" w:space="0" w:color="auto"/>
          </w:divBdr>
        </w:div>
        <w:div w:id="1328242301">
          <w:marLeft w:val="0"/>
          <w:marRight w:val="0"/>
          <w:marTop w:val="0"/>
          <w:marBottom w:val="0"/>
          <w:divBdr>
            <w:top w:val="none" w:sz="0" w:space="0" w:color="auto"/>
            <w:left w:val="none" w:sz="0" w:space="0" w:color="auto"/>
            <w:bottom w:val="none" w:sz="0" w:space="0" w:color="auto"/>
            <w:right w:val="none" w:sz="0" w:space="0" w:color="auto"/>
          </w:divBdr>
        </w:div>
        <w:div w:id="395471587">
          <w:marLeft w:val="0"/>
          <w:marRight w:val="0"/>
          <w:marTop w:val="0"/>
          <w:marBottom w:val="0"/>
          <w:divBdr>
            <w:top w:val="none" w:sz="0" w:space="0" w:color="auto"/>
            <w:left w:val="none" w:sz="0" w:space="0" w:color="auto"/>
            <w:bottom w:val="none" w:sz="0" w:space="0" w:color="auto"/>
            <w:right w:val="none" w:sz="0" w:space="0" w:color="auto"/>
          </w:divBdr>
        </w:div>
        <w:div w:id="845245296">
          <w:marLeft w:val="0"/>
          <w:marRight w:val="0"/>
          <w:marTop w:val="0"/>
          <w:marBottom w:val="0"/>
          <w:divBdr>
            <w:top w:val="none" w:sz="0" w:space="0" w:color="auto"/>
            <w:left w:val="none" w:sz="0" w:space="0" w:color="auto"/>
            <w:bottom w:val="none" w:sz="0" w:space="0" w:color="auto"/>
            <w:right w:val="none" w:sz="0" w:space="0" w:color="auto"/>
          </w:divBdr>
        </w:div>
        <w:div w:id="1154836024">
          <w:marLeft w:val="0"/>
          <w:marRight w:val="0"/>
          <w:marTop w:val="0"/>
          <w:marBottom w:val="0"/>
          <w:divBdr>
            <w:top w:val="none" w:sz="0" w:space="0" w:color="auto"/>
            <w:left w:val="none" w:sz="0" w:space="0" w:color="auto"/>
            <w:bottom w:val="none" w:sz="0" w:space="0" w:color="auto"/>
            <w:right w:val="none" w:sz="0" w:space="0" w:color="auto"/>
          </w:divBdr>
        </w:div>
        <w:div w:id="311521755">
          <w:marLeft w:val="0"/>
          <w:marRight w:val="0"/>
          <w:marTop w:val="0"/>
          <w:marBottom w:val="0"/>
          <w:divBdr>
            <w:top w:val="none" w:sz="0" w:space="0" w:color="auto"/>
            <w:left w:val="none" w:sz="0" w:space="0" w:color="auto"/>
            <w:bottom w:val="none" w:sz="0" w:space="0" w:color="auto"/>
            <w:right w:val="none" w:sz="0" w:space="0" w:color="auto"/>
          </w:divBdr>
        </w:div>
        <w:div w:id="346098474">
          <w:marLeft w:val="0"/>
          <w:marRight w:val="0"/>
          <w:marTop w:val="0"/>
          <w:marBottom w:val="0"/>
          <w:divBdr>
            <w:top w:val="none" w:sz="0" w:space="0" w:color="auto"/>
            <w:left w:val="none" w:sz="0" w:space="0" w:color="auto"/>
            <w:bottom w:val="none" w:sz="0" w:space="0" w:color="auto"/>
            <w:right w:val="none" w:sz="0" w:space="0" w:color="auto"/>
          </w:divBdr>
        </w:div>
        <w:div w:id="1220364535">
          <w:marLeft w:val="0"/>
          <w:marRight w:val="0"/>
          <w:marTop w:val="0"/>
          <w:marBottom w:val="0"/>
          <w:divBdr>
            <w:top w:val="none" w:sz="0" w:space="0" w:color="auto"/>
            <w:left w:val="none" w:sz="0" w:space="0" w:color="auto"/>
            <w:bottom w:val="none" w:sz="0" w:space="0" w:color="auto"/>
            <w:right w:val="none" w:sz="0" w:space="0" w:color="auto"/>
          </w:divBdr>
        </w:div>
        <w:div w:id="1098479962">
          <w:marLeft w:val="0"/>
          <w:marRight w:val="0"/>
          <w:marTop w:val="0"/>
          <w:marBottom w:val="0"/>
          <w:divBdr>
            <w:top w:val="none" w:sz="0" w:space="0" w:color="auto"/>
            <w:left w:val="none" w:sz="0" w:space="0" w:color="auto"/>
            <w:bottom w:val="none" w:sz="0" w:space="0" w:color="auto"/>
            <w:right w:val="none" w:sz="0" w:space="0" w:color="auto"/>
          </w:divBdr>
        </w:div>
        <w:div w:id="345981206">
          <w:marLeft w:val="0"/>
          <w:marRight w:val="0"/>
          <w:marTop w:val="0"/>
          <w:marBottom w:val="0"/>
          <w:divBdr>
            <w:top w:val="none" w:sz="0" w:space="0" w:color="auto"/>
            <w:left w:val="none" w:sz="0" w:space="0" w:color="auto"/>
            <w:bottom w:val="none" w:sz="0" w:space="0" w:color="auto"/>
            <w:right w:val="none" w:sz="0" w:space="0" w:color="auto"/>
          </w:divBdr>
        </w:div>
        <w:div w:id="382950741">
          <w:marLeft w:val="0"/>
          <w:marRight w:val="0"/>
          <w:marTop w:val="0"/>
          <w:marBottom w:val="0"/>
          <w:divBdr>
            <w:top w:val="none" w:sz="0" w:space="0" w:color="auto"/>
            <w:left w:val="none" w:sz="0" w:space="0" w:color="auto"/>
            <w:bottom w:val="none" w:sz="0" w:space="0" w:color="auto"/>
            <w:right w:val="none" w:sz="0" w:space="0" w:color="auto"/>
          </w:divBdr>
        </w:div>
        <w:div w:id="526335451">
          <w:marLeft w:val="0"/>
          <w:marRight w:val="0"/>
          <w:marTop w:val="0"/>
          <w:marBottom w:val="0"/>
          <w:divBdr>
            <w:top w:val="none" w:sz="0" w:space="0" w:color="auto"/>
            <w:left w:val="none" w:sz="0" w:space="0" w:color="auto"/>
            <w:bottom w:val="none" w:sz="0" w:space="0" w:color="auto"/>
            <w:right w:val="none" w:sz="0" w:space="0" w:color="auto"/>
          </w:divBdr>
        </w:div>
        <w:div w:id="408964541">
          <w:marLeft w:val="0"/>
          <w:marRight w:val="0"/>
          <w:marTop w:val="0"/>
          <w:marBottom w:val="0"/>
          <w:divBdr>
            <w:top w:val="none" w:sz="0" w:space="0" w:color="auto"/>
            <w:left w:val="none" w:sz="0" w:space="0" w:color="auto"/>
            <w:bottom w:val="none" w:sz="0" w:space="0" w:color="auto"/>
            <w:right w:val="none" w:sz="0" w:space="0" w:color="auto"/>
          </w:divBdr>
        </w:div>
        <w:div w:id="1505583256">
          <w:marLeft w:val="0"/>
          <w:marRight w:val="0"/>
          <w:marTop w:val="0"/>
          <w:marBottom w:val="0"/>
          <w:divBdr>
            <w:top w:val="none" w:sz="0" w:space="0" w:color="auto"/>
            <w:left w:val="none" w:sz="0" w:space="0" w:color="auto"/>
            <w:bottom w:val="none" w:sz="0" w:space="0" w:color="auto"/>
            <w:right w:val="none" w:sz="0" w:space="0" w:color="auto"/>
          </w:divBdr>
        </w:div>
        <w:div w:id="1223641971">
          <w:marLeft w:val="0"/>
          <w:marRight w:val="0"/>
          <w:marTop w:val="0"/>
          <w:marBottom w:val="0"/>
          <w:divBdr>
            <w:top w:val="none" w:sz="0" w:space="0" w:color="auto"/>
            <w:left w:val="none" w:sz="0" w:space="0" w:color="auto"/>
            <w:bottom w:val="none" w:sz="0" w:space="0" w:color="auto"/>
            <w:right w:val="none" w:sz="0" w:space="0" w:color="auto"/>
          </w:divBdr>
        </w:div>
        <w:div w:id="488205992">
          <w:marLeft w:val="0"/>
          <w:marRight w:val="0"/>
          <w:marTop w:val="0"/>
          <w:marBottom w:val="0"/>
          <w:divBdr>
            <w:top w:val="none" w:sz="0" w:space="0" w:color="auto"/>
            <w:left w:val="none" w:sz="0" w:space="0" w:color="auto"/>
            <w:bottom w:val="none" w:sz="0" w:space="0" w:color="auto"/>
            <w:right w:val="none" w:sz="0" w:space="0" w:color="auto"/>
          </w:divBdr>
        </w:div>
        <w:div w:id="1293899285">
          <w:marLeft w:val="0"/>
          <w:marRight w:val="0"/>
          <w:marTop w:val="0"/>
          <w:marBottom w:val="0"/>
          <w:divBdr>
            <w:top w:val="none" w:sz="0" w:space="0" w:color="auto"/>
            <w:left w:val="none" w:sz="0" w:space="0" w:color="auto"/>
            <w:bottom w:val="none" w:sz="0" w:space="0" w:color="auto"/>
            <w:right w:val="none" w:sz="0" w:space="0" w:color="auto"/>
          </w:divBdr>
        </w:div>
        <w:div w:id="210852181">
          <w:marLeft w:val="0"/>
          <w:marRight w:val="0"/>
          <w:marTop w:val="0"/>
          <w:marBottom w:val="0"/>
          <w:divBdr>
            <w:top w:val="none" w:sz="0" w:space="0" w:color="auto"/>
            <w:left w:val="none" w:sz="0" w:space="0" w:color="auto"/>
            <w:bottom w:val="none" w:sz="0" w:space="0" w:color="auto"/>
            <w:right w:val="none" w:sz="0" w:space="0" w:color="auto"/>
          </w:divBdr>
        </w:div>
        <w:div w:id="1102988942">
          <w:marLeft w:val="0"/>
          <w:marRight w:val="0"/>
          <w:marTop w:val="0"/>
          <w:marBottom w:val="0"/>
          <w:divBdr>
            <w:top w:val="none" w:sz="0" w:space="0" w:color="auto"/>
            <w:left w:val="none" w:sz="0" w:space="0" w:color="auto"/>
            <w:bottom w:val="none" w:sz="0" w:space="0" w:color="auto"/>
            <w:right w:val="none" w:sz="0" w:space="0" w:color="auto"/>
          </w:divBdr>
        </w:div>
        <w:div w:id="1300303741">
          <w:marLeft w:val="0"/>
          <w:marRight w:val="0"/>
          <w:marTop w:val="0"/>
          <w:marBottom w:val="0"/>
          <w:divBdr>
            <w:top w:val="none" w:sz="0" w:space="0" w:color="auto"/>
            <w:left w:val="none" w:sz="0" w:space="0" w:color="auto"/>
            <w:bottom w:val="none" w:sz="0" w:space="0" w:color="auto"/>
            <w:right w:val="none" w:sz="0" w:space="0" w:color="auto"/>
          </w:divBdr>
        </w:div>
        <w:div w:id="750200849">
          <w:marLeft w:val="0"/>
          <w:marRight w:val="0"/>
          <w:marTop w:val="0"/>
          <w:marBottom w:val="0"/>
          <w:divBdr>
            <w:top w:val="none" w:sz="0" w:space="0" w:color="auto"/>
            <w:left w:val="none" w:sz="0" w:space="0" w:color="auto"/>
            <w:bottom w:val="none" w:sz="0" w:space="0" w:color="auto"/>
            <w:right w:val="none" w:sz="0" w:space="0" w:color="auto"/>
          </w:divBdr>
        </w:div>
        <w:div w:id="434323843">
          <w:marLeft w:val="0"/>
          <w:marRight w:val="0"/>
          <w:marTop w:val="0"/>
          <w:marBottom w:val="0"/>
          <w:divBdr>
            <w:top w:val="none" w:sz="0" w:space="0" w:color="auto"/>
            <w:left w:val="none" w:sz="0" w:space="0" w:color="auto"/>
            <w:bottom w:val="none" w:sz="0" w:space="0" w:color="auto"/>
            <w:right w:val="none" w:sz="0" w:space="0" w:color="auto"/>
          </w:divBdr>
        </w:div>
        <w:div w:id="1352997369">
          <w:marLeft w:val="0"/>
          <w:marRight w:val="0"/>
          <w:marTop w:val="0"/>
          <w:marBottom w:val="0"/>
          <w:divBdr>
            <w:top w:val="none" w:sz="0" w:space="0" w:color="auto"/>
            <w:left w:val="none" w:sz="0" w:space="0" w:color="auto"/>
            <w:bottom w:val="none" w:sz="0" w:space="0" w:color="auto"/>
            <w:right w:val="none" w:sz="0" w:space="0" w:color="auto"/>
          </w:divBdr>
        </w:div>
      </w:divsChild>
    </w:div>
    <w:div w:id="29259102">
      <w:bodyDiv w:val="1"/>
      <w:marLeft w:val="0"/>
      <w:marRight w:val="0"/>
      <w:marTop w:val="0"/>
      <w:marBottom w:val="0"/>
      <w:divBdr>
        <w:top w:val="none" w:sz="0" w:space="0" w:color="auto"/>
        <w:left w:val="none" w:sz="0" w:space="0" w:color="auto"/>
        <w:bottom w:val="none" w:sz="0" w:space="0" w:color="auto"/>
        <w:right w:val="none" w:sz="0" w:space="0" w:color="auto"/>
      </w:divBdr>
    </w:div>
    <w:div w:id="36904425">
      <w:bodyDiv w:val="1"/>
      <w:marLeft w:val="0"/>
      <w:marRight w:val="0"/>
      <w:marTop w:val="0"/>
      <w:marBottom w:val="0"/>
      <w:divBdr>
        <w:top w:val="none" w:sz="0" w:space="0" w:color="auto"/>
        <w:left w:val="none" w:sz="0" w:space="0" w:color="auto"/>
        <w:bottom w:val="none" w:sz="0" w:space="0" w:color="auto"/>
        <w:right w:val="none" w:sz="0" w:space="0" w:color="auto"/>
      </w:divBdr>
    </w:div>
    <w:div w:id="38674447">
      <w:bodyDiv w:val="1"/>
      <w:marLeft w:val="0"/>
      <w:marRight w:val="0"/>
      <w:marTop w:val="0"/>
      <w:marBottom w:val="0"/>
      <w:divBdr>
        <w:top w:val="none" w:sz="0" w:space="0" w:color="auto"/>
        <w:left w:val="none" w:sz="0" w:space="0" w:color="auto"/>
        <w:bottom w:val="none" w:sz="0" w:space="0" w:color="auto"/>
        <w:right w:val="none" w:sz="0" w:space="0" w:color="auto"/>
      </w:divBdr>
    </w:div>
    <w:div w:id="44378580">
      <w:bodyDiv w:val="1"/>
      <w:marLeft w:val="0"/>
      <w:marRight w:val="0"/>
      <w:marTop w:val="0"/>
      <w:marBottom w:val="0"/>
      <w:divBdr>
        <w:top w:val="none" w:sz="0" w:space="0" w:color="auto"/>
        <w:left w:val="none" w:sz="0" w:space="0" w:color="auto"/>
        <w:bottom w:val="none" w:sz="0" w:space="0" w:color="auto"/>
        <w:right w:val="none" w:sz="0" w:space="0" w:color="auto"/>
      </w:divBdr>
    </w:div>
    <w:div w:id="44918080">
      <w:bodyDiv w:val="1"/>
      <w:marLeft w:val="0"/>
      <w:marRight w:val="0"/>
      <w:marTop w:val="0"/>
      <w:marBottom w:val="0"/>
      <w:divBdr>
        <w:top w:val="none" w:sz="0" w:space="0" w:color="auto"/>
        <w:left w:val="none" w:sz="0" w:space="0" w:color="auto"/>
        <w:bottom w:val="none" w:sz="0" w:space="0" w:color="auto"/>
        <w:right w:val="none" w:sz="0" w:space="0" w:color="auto"/>
      </w:divBdr>
    </w:div>
    <w:div w:id="45762894">
      <w:bodyDiv w:val="1"/>
      <w:marLeft w:val="0"/>
      <w:marRight w:val="0"/>
      <w:marTop w:val="0"/>
      <w:marBottom w:val="0"/>
      <w:divBdr>
        <w:top w:val="none" w:sz="0" w:space="0" w:color="auto"/>
        <w:left w:val="none" w:sz="0" w:space="0" w:color="auto"/>
        <w:bottom w:val="none" w:sz="0" w:space="0" w:color="auto"/>
        <w:right w:val="none" w:sz="0" w:space="0" w:color="auto"/>
      </w:divBdr>
    </w:div>
    <w:div w:id="46540745">
      <w:bodyDiv w:val="1"/>
      <w:marLeft w:val="0"/>
      <w:marRight w:val="0"/>
      <w:marTop w:val="0"/>
      <w:marBottom w:val="0"/>
      <w:divBdr>
        <w:top w:val="none" w:sz="0" w:space="0" w:color="auto"/>
        <w:left w:val="none" w:sz="0" w:space="0" w:color="auto"/>
        <w:bottom w:val="none" w:sz="0" w:space="0" w:color="auto"/>
        <w:right w:val="none" w:sz="0" w:space="0" w:color="auto"/>
      </w:divBdr>
    </w:div>
    <w:div w:id="49424569">
      <w:bodyDiv w:val="1"/>
      <w:marLeft w:val="0"/>
      <w:marRight w:val="0"/>
      <w:marTop w:val="0"/>
      <w:marBottom w:val="0"/>
      <w:divBdr>
        <w:top w:val="none" w:sz="0" w:space="0" w:color="auto"/>
        <w:left w:val="none" w:sz="0" w:space="0" w:color="auto"/>
        <w:bottom w:val="none" w:sz="0" w:space="0" w:color="auto"/>
        <w:right w:val="none" w:sz="0" w:space="0" w:color="auto"/>
      </w:divBdr>
    </w:div>
    <w:div w:id="51465510">
      <w:bodyDiv w:val="1"/>
      <w:marLeft w:val="0"/>
      <w:marRight w:val="0"/>
      <w:marTop w:val="0"/>
      <w:marBottom w:val="0"/>
      <w:divBdr>
        <w:top w:val="none" w:sz="0" w:space="0" w:color="auto"/>
        <w:left w:val="none" w:sz="0" w:space="0" w:color="auto"/>
        <w:bottom w:val="none" w:sz="0" w:space="0" w:color="auto"/>
        <w:right w:val="none" w:sz="0" w:space="0" w:color="auto"/>
      </w:divBdr>
    </w:div>
    <w:div w:id="53164579">
      <w:bodyDiv w:val="1"/>
      <w:marLeft w:val="0"/>
      <w:marRight w:val="0"/>
      <w:marTop w:val="0"/>
      <w:marBottom w:val="0"/>
      <w:divBdr>
        <w:top w:val="none" w:sz="0" w:space="0" w:color="auto"/>
        <w:left w:val="none" w:sz="0" w:space="0" w:color="auto"/>
        <w:bottom w:val="none" w:sz="0" w:space="0" w:color="auto"/>
        <w:right w:val="none" w:sz="0" w:space="0" w:color="auto"/>
      </w:divBdr>
    </w:div>
    <w:div w:id="55706951">
      <w:bodyDiv w:val="1"/>
      <w:marLeft w:val="0"/>
      <w:marRight w:val="0"/>
      <w:marTop w:val="0"/>
      <w:marBottom w:val="0"/>
      <w:divBdr>
        <w:top w:val="none" w:sz="0" w:space="0" w:color="auto"/>
        <w:left w:val="none" w:sz="0" w:space="0" w:color="auto"/>
        <w:bottom w:val="none" w:sz="0" w:space="0" w:color="auto"/>
        <w:right w:val="none" w:sz="0" w:space="0" w:color="auto"/>
      </w:divBdr>
    </w:div>
    <w:div w:id="57750994">
      <w:bodyDiv w:val="1"/>
      <w:marLeft w:val="0"/>
      <w:marRight w:val="0"/>
      <w:marTop w:val="0"/>
      <w:marBottom w:val="0"/>
      <w:divBdr>
        <w:top w:val="none" w:sz="0" w:space="0" w:color="auto"/>
        <w:left w:val="none" w:sz="0" w:space="0" w:color="auto"/>
        <w:bottom w:val="none" w:sz="0" w:space="0" w:color="auto"/>
        <w:right w:val="none" w:sz="0" w:space="0" w:color="auto"/>
      </w:divBdr>
    </w:div>
    <w:div w:id="59603002">
      <w:bodyDiv w:val="1"/>
      <w:marLeft w:val="0"/>
      <w:marRight w:val="0"/>
      <w:marTop w:val="0"/>
      <w:marBottom w:val="0"/>
      <w:divBdr>
        <w:top w:val="none" w:sz="0" w:space="0" w:color="auto"/>
        <w:left w:val="none" w:sz="0" w:space="0" w:color="auto"/>
        <w:bottom w:val="none" w:sz="0" w:space="0" w:color="auto"/>
        <w:right w:val="none" w:sz="0" w:space="0" w:color="auto"/>
      </w:divBdr>
    </w:div>
    <w:div w:id="63797264">
      <w:bodyDiv w:val="1"/>
      <w:marLeft w:val="0"/>
      <w:marRight w:val="0"/>
      <w:marTop w:val="0"/>
      <w:marBottom w:val="0"/>
      <w:divBdr>
        <w:top w:val="none" w:sz="0" w:space="0" w:color="auto"/>
        <w:left w:val="none" w:sz="0" w:space="0" w:color="auto"/>
        <w:bottom w:val="none" w:sz="0" w:space="0" w:color="auto"/>
        <w:right w:val="none" w:sz="0" w:space="0" w:color="auto"/>
      </w:divBdr>
    </w:div>
    <w:div w:id="81034034">
      <w:bodyDiv w:val="1"/>
      <w:marLeft w:val="0"/>
      <w:marRight w:val="0"/>
      <w:marTop w:val="0"/>
      <w:marBottom w:val="0"/>
      <w:divBdr>
        <w:top w:val="none" w:sz="0" w:space="0" w:color="auto"/>
        <w:left w:val="none" w:sz="0" w:space="0" w:color="auto"/>
        <w:bottom w:val="none" w:sz="0" w:space="0" w:color="auto"/>
        <w:right w:val="none" w:sz="0" w:space="0" w:color="auto"/>
      </w:divBdr>
    </w:div>
    <w:div w:id="89351385">
      <w:bodyDiv w:val="1"/>
      <w:marLeft w:val="0"/>
      <w:marRight w:val="0"/>
      <w:marTop w:val="0"/>
      <w:marBottom w:val="0"/>
      <w:divBdr>
        <w:top w:val="none" w:sz="0" w:space="0" w:color="auto"/>
        <w:left w:val="none" w:sz="0" w:space="0" w:color="auto"/>
        <w:bottom w:val="none" w:sz="0" w:space="0" w:color="auto"/>
        <w:right w:val="none" w:sz="0" w:space="0" w:color="auto"/>
      </w:divBdr>
    </w:div>
    <w:div w:id="92626534">
      <w:bodyDiv w:val="1"/>
      <w:marLeft w:val="0"/>
      <w:marRight w:val="0"/>
      <w:marTop w:val="0"/>
      <w:marBottom w:val="0"/>
      <w:divBdr>
        <w:top w:val="none" w:sz="0" w:space="0" w:color="auto"/>
        <w:left w:val="none" w:sz="0" w:space="0" w:color="auto"/>
        <w:bottom w:val="none" w:sz="0" w:space="0" w:color="auto"/>
        <w:right w:val="none" w:sz="0" w:space="0" w:color="auto"/>
      </w:divBdr>
    </w:div>
    <w:div w:id="94324780">
      <w:bodyDiv w:val="1"/>
      <w:marLeft w:val="0"/>
      <w:marRight w:val="0"/>
      <w:marTop w:val="0"/>
      <w:marBottom w:val="0"/>
      <w:divBdr>
        <w:top w:val="none" w:sz="0" w:space="0" w:color="auto"/>
        <w:left w:val="none" w:sz="0" w:space="0" w:color="auto"/>
        <w:bottom w:val="none" w:sz="0" w:space="0" w:color="auto"/>
        <w:right w:val="none" w:sz="0" w:space="0" w:color="auto"/>
      </w:divBdr>
      <w:divsChild>
        <w:div w:id="1607761886">
          <w:marLeft w:val="0"/>
          <w:marRight w:val="0"/>
          <w:marTop w:val="0"/>
          <w:marBottom w:val="0"/>
          <w:divBdr>
            <w:top w:val="none" w:sz="0" w:space="0" w:color="auto"/>
            <w:left w:val="none" w:sz="0" w:space="0" w:color="auto"/>
            <w:bottom w:val="none" w:sz="0" w:space="0" w:color="auto"/>
            <w:right w:val="none" w:sz="0" w:space="0" w:color="auto"/>
          </w:divBdr>
          <w:divsChild>
            <w:div w:id="1789663022">
              <w:marLeft w:val="0"/>
              <w:marRight w:val="0"/>
              <w:marTop w:val="0"/>
              <w:marBottom w:val="0"/>
              <w:divBdr>
                <w:top w:val="none" w:sz="0" w:space="0" w:color="auto"/>
                <w:left w:val="none" w:sz="0" w:space="0" w:color="auto"/>
                <w:bottom w:val="none" w:sz="0" w:space="0" w:color="auto"/>
                <w:right w:val="none" w:sz="0" w:space="0" w:color="auto"/>
              </w:divBdr>
              <w:divsChild>
                <w:div w:id="43170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08829">
      <w:bodyDiv w:val="1"/>
      <w:marLeft w:val="0"/>
      <w:marRight w:val="0"/>
      <w:marTop w:val="0"/>
      <w:marBottom w:val="0"/>
      <w:divBdr>
        <w:top w:val="none" w:sz="0" w:space="0" w:color="auto"/>
        <w:left w:val="none" w:sz="0" w:space="0" w:color="auto"/>
        <w:bottom w:val="none" w:sz="0" w:space="0" w:color="auto"/>
        <w:right w:val="none" w:sz="0" w:space="0" w:color="auto"/>
      </w:divBdr>
    </w:div>
    <w:div w:id="101537592">
      <w:bodyDiv w:val="1"/>
      <w:marLeft w:val="0"/>
      <w:marRight w:val="0"/>
      <w:marTop w:val="0"/>
      <w:marBottom w:val="0"/>
      <w:divBdr>
        <w:top w:val="none" w:sz="0" w:space="0" w:color="auto"/>
        <w:left w:val="none" w:sz="0" w:space="0" w:color="auto"/>
        <w:bottom w:val="none" w:sz="0" w:space="0" w:color="auto"/>
        <w:right w:val="none" w:sz="0" w:space="0" w:color="auto"/>
      </w:divBdr>
    </w:div>
    <w:div w:id="103809971">
      <w:bodyDiv w:val="1"/>
      <w:marLeft w:val="0"/>
      <w:marRight w:val="0"/>
      <w:marTop w:val="0"/>
      <w:marBottom w:val="0"/>
      <w:divBdr>
        <w:top w:val="none" w:sz="0" w:space="0" w:color="auto"/>
        <w:left w:val="none" w:sz="0" w:space="0" w:color="auto"/>
        <w:bottom w:val="none" w:sz="0" w:space="0" w:color="auto"/>
        <w:right w:val="none" w:sz="0" w:space="0" w:color="auto"/>
      </w:divBdr>
    </w:div>
    <w:div w:id="106396304">
      <w:bodyDiv w:val="1"/>
      <w:marLeft w:val="0"/>
      <w:marRight w:val="0"/>
      <w:marTop w:val="0"/>
      <w:marBottom w:val="0"/>
      <w:divBdr>
        <w:top w:val="none" w:sz="0" w:space="0" w:color="auto"/>
        <w:left w:val="none" w:sz="0" w:space="0" w:color="auto"/>
        <w:bottom w:val="none" w:sz="0" w:space="0" w:color="auto"/>
        <w:right w:val="none" w:sz="0" w:space="0" w:color="auto"/>
      </w:divBdr>
    </w:div>
    <w:div w:id="109589135">
      <w:bodyDiv w:val="1"/>
      <w:marLeft w:val="0"/>
      <w:marRight w:val="0"/>
      <w:marTop w:val="0"/>
      <w:marBottom w:val="0"/>
      <w:divBdr>
        <w:top w:val="none" w:sz="0" w:space="0" w:color="auto"/>
        <w:left w:val="none" w:sz="0" w:space="0" w:color="auto"/>
        <w:bottom w:val="none" w:sz="0" w:space="0" w:color="auto"/>
        <w:right w:val="none" w:sz="0" w:space="0" w:color="auto"/>
      </w:divBdr>
      <w:divsChild>
        <w:div w:id="1125344403">
          <w:marLeft w:val="0"/>
          <w:marRight w:val="0"/>
          <w:marTop w:val="0"/>
          <w:marBottom w:val="0"/>
          <w:divBdr>
            <w:top w:val="none" w:sz="0" w:space="0" w:color="auto"/>
            <w:left w:val="none" w:sz="0" w:space="0" w:color="auto"/>
            <w:bottom w:val="none" w:sz="0" w:space="0" w:color="auto"/>
            <w:right w:val="none" w:sz="0" w:space="0" w:color="auto"/>
          </w:divBdr>
          <w:divsChild>
            <w:div w:id="260723072">
              <w:marLeft w:val="0"/>
              <w:marRight w:val="0"/>
              <w:marTop w:val="0"/>
              <w:marBottom w:val="0"/>
              <w:divBdr>
                <w:top w:val="none" w:sz="0" w:space="0" w:color="auto"/>
                <w:left w:val="none" w:sz="0" w:space="0" w:color="auto"/>
                <w:bottom w:val="none" w:sz="0" w:space="0" w:color="auto"/>
                <w:right w:val="none" w:sz="0" w:space="0" w:color="auto"/>
              </w:divBdr>
              <w:divsChild>
                <w:div w:id="156633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19509">
      <w:bodyDiv w:val="1"/>
      <w:marLeft w:val="0"/>
      <w:marRight w:val="0"/>
      <w:marTop w:val="0"/>
      <w:marBottom w:val="0"/>
      <w:divBdr>
        <w:top w:val="none" w:sz="0" w:space="0" w:color="auto"/>
        <w:left w:val="none" w:sz="0" w:space="0" w:color="auto"/>
        <w:bottom w:val="none" w:sz="0" w:space="0" w:color="auto"/>
        <w:right w:val="none" w:sz="0" w:space="0" w:color="auto"/>
      </w:divBdr>
    </w:div>
    <w:div w:id="112940738">
      <w:bodyDiv w:val="1"/>
      <w:marLeft w:val="0"/>
      <w:marRight w:val="0"/>
      <w:marTop w:val="0"/>
      <w:marBottom w:val="0"/>
      <w:divBdr>
        <w:top w:val="none" w:sz="0" w:space="0" w:color="auto"/>
        <w:left w:val="none" w:sz="0" w:space="0" w:color="auto"/>
        <w:bottom w:val="none" w:sz="0" w:space="0" w:color="auto"/>
        <w:right w:val="none" w:sz="0" w:space="0" w:color="auto"/>
      </w:divBdr>
    </w:div>
    <w:div w:id="114374277">
      <w:bodyDiv w:val="1"/>
      <w:marLeft w:val="0"/>
      <w:marRight w:val="0"/>
      <w:marTop w:val="0"/>
      <w:marBottom w:val="0"/>
      <w:divBdr>
        <w:top w:val="none" w:sz="0" w:space="0" w:color="auto"/>
        <w:left w:val="none" w:sz="0" w:space="0" w:color="auto"/>
        <w:bottom w:val="none" w:sz="0" w:space="0" w:color="auto"/>
        <w:right w:val="none" w:sz="0" w:space="0" w:color="auto"/>
      </w:divBdr>
    </w:div>
    <w:div w:id="114688507">
      <w:bodyDiv w:val="1"/>
      <w:marLeft w:val="0"/>
      <w:marRight w:val="0"/>
      <w:marTop w:val="0"/>
      <w:marBottom w:val="0"/>
      <w:divBdr>
        <w:top w:val="none" w:sz="0" w:space="0" w:color="auto"/>
        <w:left w:val="none" w:sz="0" w:space="0" w:color="auto"/>
        <w:bottom w:val="none" w:sz="0" w:space="0" w:color="auto"/>
        <w:right w:val="none" w:sz="0" w:space="0" w:color="auto"/>
      </w:divBdr>
    </w:div>
    <w:div w:id="116722317">
      <w:bodyDiv w:val="1"/>
      <w:marLeft w:val="0"/>
      <w:marRight w:val="0"/>
      <w:marTop w:val="0"/>
      <w:marBottom w:val="0"/>
      <w:divBdr>
        <w:top w:val="none" w:sz="0" w:space="0" w:color="auto"/>
        <w:left w:val="none" w:sz="0" w:space="0" w:color="auto"/>
        <w:bottom w:val="none" w:sz="0" w:space="0" w:color="auto"/>
        <w:right w:val="none" w:sz="0" w:space="0" w:color="auto"/>
      </w:divBdr>
    </w:div>
    <w:div w:id="118496264">
      <w:bodyDiv w:val="1"/>
      <w:marLeft w:val="0"/>
      <w:marRight w:val="0"/>
      <w:marTop w:val="0"/>
      <w:marBottom w:val="0"/>
      <w:divBdr>
        <w:top w:val="none" w:sz="0" w:space="0" w:color="auto"/>
        <w:left w:val="none" w:sz="0" w:space="0" w:color="auto"/>
        <w:bottom w:val="none" w:sz="0" w:space="0" w:color="auto"/>
        <w:right w:val="none" w:sz="0" w:space="0" w:color="auto"/>
      </w:divBdr>
    </w:div>
    <w:div w:id="120734759">
      <w:bodyDiv w:val="1"/>
      <w:marLeft w:val="0"/>
      <w:marRight w:val="0"/>
      <w:marTop w:val="0"/>
      <w:marBottom w:val="0"/>
      <w:divBdr>
        <w:top w:val="none" w:sz="0" w:space="0" w:color="auto"/>
        <w:left w:val="none" w:sz="0" w:space="0" w:color="auto"/>
        <w:bottom w:val="none" w:sz="0" w:space="0" w:color="auto"/>
        <w:right w:val="none" w:sz="0" w:space="0" w:color="auto"/>
      </w:divBdr>
    </w:div>
    <w:div w:id="121002244">
      <w:bodyDiv w:val="1"/>
      <w:marLeft w:val="0"/>
      <w:marRight w:val="0"/>
      <w:marTop w:val="0"/>
      <w:marBottom w:val="0"/>
      <w:divBdr>
        <w:top w:val="none" w:sz="0" w:space="0" w:color="auto"/>
        <w:left w:val="none" w:sz="0" w:space="0" w:color="auto"/>
        <w:bottom w:val="none" w:sz="0" w:space="0" w:color="auto"/>
        <w:right w:val="none" w:sz="0" w:space="0" w:color="auto"/>
      </w:divBdr>
    </w:div>
    <w:div w:id="125969742">
      <w:bodyDiv w:val="1"/>
      <w:marLeft w:val="0"/>
      <w:marRight w:val="0"/>
      <w:marTop w:val="0"/>
      <w:marBottom w:val="0"/>
      <w:divBdr>
        <w:top w:val="none" w:sz="0" w:space="0" w:color="auto"/>
        <w:left w:val="none" w:sz="0" w:space="0" w:color="auto"/>
        <w:bottom w:val="none" w:sz="0" w:space="0" w:color="auto"/>
        <w:right w:val="none" w:sz="0" w:space="0" w:color="auto"/>
      </w:divBdr>
    </w:div>
    <w:div w:id="129830018">
      <w:bodyDiv w:val="1"/>
      <w:marLeft w:val="0"/>
      <w:marRight w:val="0"/>
      <w:marTop w:val="0"/>
      <w:marBottom w:val="0"/>
      <w:divBdr>
        <w:top w:val="none" w:sz="0" w:space="0" w:color="auto"/>
        <w:left w:val="none" w:sz="0" w:space="0" w:color="auto"/>
        <w:bottom w:val="none" w:sz="0" w:space="0" w:color="auto"/>
        <w:right w:val="none" w:sz="0" w:space="0" w:color="auto"/>
      </w:divBdr>
    </w:div>
    <w:div w:id="135149763">
      <w:bodyDiv w:val="1"/>
      <w:marLeft w:val="0"/>
      <w:marRight w:val="0"/>
      <w:marTop w:val="0"/>
      <w:marBottom w:val="0"/>
      <w:divBdr>
        <w:top w:val="none" w:sz="0" w:space="0" w:color="auto"/>
        <w:left w:val="none" w:sz="0" w:space="0" w:color="auto"/>
        <w:bottom w:val="none" w:sz="0" w:space="0" w:color="auto"/>
        <w:right w:val="none" w:sz="0" w:space="0" w:color="auto"/>
      </w:divBdr>
    </w:div>
    <w:div w:id="136581170">
      <w:bodyDiv w:val="1"/>
      <w:marLeft w:val="0"/>
      <w:marRight w:val="0"/>
      <w:marTop w:val="0"/>
      <w:marBottom w:val="0"/>
      <w:divBdr>
        <w:top w:val="none" w:sz="0" w:space="0" w:color="auto"/>
        <w:left w:val="none" w:sz="0" w:space="0" w:color="auto"/>
        <w:bottom w:val="none" w:sz="0" w:space="0" w:color="auto"/>
        <w:right w:val="none" w:sz="0" w:space="0" w:color="auto"/>
      </w:divBdr>
    </w:div>
    <w:div w:id="145248858">
      <w:bodyDiv w:val="1"/>
      <w:marLeft w:val="0"/>
      <w:marRight w:val="0"/>
      <w:marTop w:val="0"/>
      <w:marBottom w:val="0"/>
      <w:divBdr>
        <w:top w:val="none" w:sz="0" w:space="0" w:color="auto"/>
        <w:left w:val="none" w:sz="0" w:space="0" w:color="auto"/>
        <w:bottom w:val="none" w:sz="0" w:space="0" w:color="auto"/>
        <w:right w:val="none" w:sz="0" w:space="0" w:color="auto"/>
      </w:divBdr>
    </w:div>
    <w:div w:id="147987751">
      <w:bodyDiv w:val="1"/>
      <w:marLeft w:val="0"/>
      <w:marRight w:val="0"/>
      <w:marTop w:val="0"/>
      <w:marBottom w:val="0"/>
      <w:divBdr>
        <w:top w:val="none" w:sz="0" w:space="0" w:color="auto"/>
        <w:left w:val="none" w:sz="0" w:space="0" w:color="auto"/>
        <w:bottom w:val="none" w:sz="0" w:space="0" w:color="auto"/>
        <w:right w:val="none" w:sz="0" w:space="0" w:color="auto"/>
      </w:divBdr>
    </w:div>
    <w:div w:id="149369853">
      <w:bodyDiv w:val="1"/>
      <w:marLeft w:val="0"/>
      <w:marRight w:val="0"/>
      <w:marTop w:val="0"/>
      <w:marBottom w:val="0"/>
      <w:divBdr>
        <w:top w:val="none" w:sz="0" w:space="0" w:color="auto"/>
        <w:left w:val="none" w:sz="0" w:space="0" w:color="auto"/>
        <w:bottom w:val="none" w:sz="0" w:space="0" w:color="auto"/>
        <w:right w:val="none" w:sz="0" w:space="0" w:color="auto"/>
      </w:divBdr>
    </w:div>
    <w:div w:id="157355193">
      <w:bodyDiv w:val="1"/>
      <w:marLeft w:val="0"/>
      <w:marRight w:val="0"/>
      <w:marTop w:val="0"/>
      <w:marBottom w:val="0"/>
      <w:divBdr>
        <w:top w:val="none" w:sz="0" w:space="0" w:color="auto"/>
        <w:left w:val="none" w:sz="0" w:space="0" w:color="auto"/>
        <w:bottom w:val="none" w:sz="0" w:space="0" w:color="auto"/>
        <w:right w:val="none" w:sz="0" w:space="0" w:color="auto"/>
      </w:divBdr>
    </w:div>
    <w:div w:id="162747484">
      <w:bodyDiv w:val="1"/>
      <w:marLeft w:val="0"/>
      <w:marRight w:val="0"/>
      <w:marTop w:val="0"/>
      <w:marBottom w:val="0"/>
      <w:divBdr>
        <w:top w:val="none" w:sz="0" w:space="0" w:color="auto"/>
        <w:left w:val="none" w:sz="0" w:space="0" w:color="auto"/>
        <w:bottom w:val="none" w:sz="0" w:space="0" w:color="auto"/>
        <w:right w:val="none" w:sz="0" w:space="0" w:color="auto"/>
      </w:divBdr>
    </w:div>
    <w:div w:id="164130520">
      <w:bodyDiv w:val="1"/>
      <w:marLeft w:val="0"/>
      <w:marRight w:val="0"/>
      <w:marTop w:val="0"/>
      <w:marBottom w:val="0"/>
      <w:divBdr>
        <w:top w:val="none" w:sz="0" w:space="0" w:color="auto"/>
        <w:left w:val="none" w:sz="0" w:space="0" w:color="auto"/>
        <w:bottom w:val="none" w:sz="0" w:space="0" w:color="auto"/>
        <w:right w:val="none" w:sz="0" w:space="0" w:color="auto"/>
      </w:divBdr>
    </w:div>
    <w:div w:id="167718073">
      <w:bodyDiv w:val="1"/>
      <w:marLeft w:val="0"/>
      <w:marRight w:val="0"/>
      <w:marTop w:val="0"/>
      <w:marBottom w:val="0"/>
      <w:divBdr>
        <w:top w:val="none" w:sz="0" w:space="0" w:color="auto"/>
        <w:left w:val="none" w:sz="0" w:space="0" w:color="auto"/>
        <w:bottom w:val="none" w:sz="0" w:space="0" w:color="auto"/>
        <w:right w:val="none" w:sz="0" w:space="0" w:color="auto"/>
      </w:divBdr>
    </w:div>
    <w:div w:id="172451806">
      <w:bodyDiv w:val="1"/>
      <w:marLeft w:val="0"/>
      <w:marRight w:val="0"/>
      <w:marTop w:val="0"/>
      <w:marBottom w:val="0"/>
      <w:divBdr>
        <w:top w:val="none" w:sz="0" w:space="0" w:color="auto"/>
        <w:left w:val="none" w:sz="0" w:space="0" w:color="auto"/>
        <w:bottom w:val="none" w:sz="0" w:space="0" w:color="auto"/>
        <w:right w:val="none" w:sz="0" w:space="0" w:color="auto"/>
      </w:divBdr>
      <w:divsChild>
        <w:div w:id="494996945">
          <w:marLeft w:val="0"/>
          <w:marRight w:val="0"/>
          <w:marTop w:val="0"/>
          <w:marBottom w:val="0"/>
          <w:divBdr>
            <w:top w:val="none" w:sz="0" w:space="0" w:color="auto"/>
            <w:left w:val="none" w:sz="0" w:space="0" w:color="auto"/>
            <w:bottom w:val="none" w:sz="0" w:space="0" w:color="auto"/>
            <w:right w:val="none" w:sz="0" w:space="0" w:color="auto"/>
          </w:divBdr>
          <w:divsChild>
            <w:div w:id="1180242275">
              <w:marLeft w:val="0"/>
              <w:marRight w:val="0"/>
              <w:marTop w:val="0"/>
              <w:marBottom w:val="0"/>
              <w:divBdr>
                <w:top w:val="none" w:sz="0" w:space="0" w:color="auto"/>
                <w:left w:val="none" w:sz="0" w:space="0" w:color="auto"/>
                <w:bottom w:val="none" w:sz="0" w:space="0" w:color="auto"/>
                <w:right w:val="none" w:sz="0" w:space="0" w:color="auto"/>
              </w:divBdr>
              <w:divsChild>
                <w:div w:id="62423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87387">
      <w:bodyDiv w:val="1"/>
      <w:marLeft w:val="0"/>
      <w:marRight w:val="0"/>
      <w:marTop w:val="0"/>
      <w:marBottom w:val="0"/>
      <w:divBdr>
        <w:top w:val="none" w:sz="0" w:space="0" w:color="auto"/>
        <w:left w:val="none" w:sz="0" w:space="0" w:color="auto"/>
        <w:bottom w:val="none" w:sz="0" w:space="0" w:color="auto"/>
        <w:right w:val="none" w:sz="0" w:space="0" w:color="auto"/>
      </w:divBdr>
    </w:div>
    <w:div w:id="181405863">
      <w:bodyDiv w:val="1"/>
      <w:marLeft w:val="0"/>
      <w:marRight w:val="0"/>
      <w:marTop w:val="0"/>
      <w:marBottom w:val="0"/>
      <w:divBdr>
        <w:top w:val="none" w:sz="0" w:space="0" w:color="auto"/>
        <w:left w:val="none" w:sz="0" w:space="0" w:color="auto"/>
        <w:bottom w:val="none" w:sz="0" w:space="0" w:color="auto"/>
        <w:right w:val="none" w:sz="0" w:space="0" w:color="auto"/>
      </w:divBdr>
    </w:div>
    <w:div w:id="183203998">
      <w:bodyDiv w:val="1"/>
      <w:marLeft w:val="0"/>
      <w:marRight w:val="0"/>
      <w:marTop w:val="0"/>
      <w:marBottom w:val="0"/>
      <w:divBdr>
        <w:top w:val="none" w:sz="0" w:space="0" w:color="auto"/>
        <w:left w:val="none" w:sz="0" w:space="0" w:color="auto"/>
        <w:bottom w:val="none" w:sz="0" w:space="0" w:color="auto"/>
        <w:right w:val="none" w:sz="0" w:space="0" w:color="auto"/>
      </w:divBdr>
    </w:div>
    <w:div w:id="184953183">
      <w:bodyDiv w:val="1"/>
      <w:marLeft w:val="0"/>
      <w:marRight w:val="0"/>
      <w:marTop w:val="0"/>
      <w:marBottom w:val="0"/>
      <w:divBdr>
        <w:top w:val="none" w:sz="0" w:space="0" w:color="auto"/>
        <w:left w:val="none" w:sz="0" w:space="0" w:color="auto"/>
        <w:bottom w:val="none" w:sz="0" w:space="0" w:color="auto"/>
        <w:right w:val="none" w:sz="0" w:space="0" w:color="auto"/>
      </w:divBdr>
    </w:div>
    <w:div w:id="196043718">
      <w:bodyDiv w:val="1"/>
      <w:marLeft w:val="0"/>
      <w:marRight w:val="0"/>
      <w:marTop w:val="0"/>
      <w:marBottom w:val="0"/>
      <w:divBdr>
        <w:top w:val="none" w:sz="0" w:space="0" w:color="auto"/>
        <w:left w:val="none" w:sz="0" w:space="0" w:color="auto"/>
        <w:bottom w:val="none" w:sz="0" w:space="0" w:color="auto"/>
        <w:right w:val="none" w:sz="0" w:space="0" w:color="auto"/>
      </w:divBdr>
    </w:div>
    <w:div w:id="196159621">
      <w:bodyDiv w:val="1"/>
      <w:marLeft w:val="0"/>
      <w:marRight w:val="0"/>
      <w:marTop w:val="0"/>
      <w:marBottom w:val="0"/>
      <w:divBdr>
        <w:top w:val="none" w:sz="0" w:space="0" w:color="auto"/>
        <w:left w:val="none" w:sz="0" w:space="0" w:color="auto"/>
        <w:bottom w:val="none" w:sz="0" w:space="0" w:color="auto"/>
        <w:right w:val="none" w:sz="0" w:space="0" w:color="auto"/>
      </w:divBdr>
    </w:div>
    <w:div w:id="199707332">
      <w:bodyDiv w:val="1"/>
      <w:marLeft w:val="0"/>
      <w:marRight w:val="0"/>
      <w:marTop w:val="0"/>
      <w:marBottom w:val="0"/>
      <w:divBdr>
        <w:top w:val="none" w:sz="0" w:space="0" w:color="auto"/>
        <w:left w:val="none" w:sz="0" w:space="0" w:color="auto"/>
        <w:bottom w:val="none" w:sz="0" w:space="0" w:color="auto"/>
        <w:right w:val="none" w:sz="0" w:space="0" w:color="auto"/>
      </w:divBdr>
    </w:div>
    <w:div w:id="203055435">
      <w:bodyDiv w:val="1"/>
      <w:marLeft w:val="0"/>
      <w:marRight w:val="0"/>
      <w:marTop w:val="0"/>
      <w:marBottom w:val="0"/>
      <w:divBdr>
        <w:top w:val="none" w:sz="0" w:space="0" w:color="auto"/>
        <w:left w:val="none" w:sz="0" w:space="0" w:color="auto"/>
        <w:bottom w:val="none" w:sz="0" w:space="0" w:color="auto"/>
        <w:right w:val="none" w:sz="0" w:space="0" w:color="auto"/>
      </w:divBdr>
    </w:div>
    <w:div w:id="206767423">
      <w:bodyDiv w:val="1"/>
      <w:marLeft w:val="0"/>
      <w:marRight w:val="0"/>
      <w:marTop w:val="0"/>
      <w:marBottom w:val="0"/>
      <w:divBdr>
        <w:top w:val="none" w:sz="0" w:space="0" w:color="auto"/>
        <w:left w:val="none" w:sz="0" w:space="0" w:color="auto"/>
        <w:bottom w:val="none" w:sz="0" w:space="0" w:color="auto"/>
        <w:right w:val="none" w:sz="0" w:space="0" w:color="auto"/>
      </w:divBdr>
    </w:div>
    <w:div w:id="210506260">
      <w:bodyDiv w:val="1"/>
      <w:marLeft w:val="0"/>
      <w:marRight w:val="0"/>
      <w:marTop w:val="0"/>
      <w:marBottom w:val="0"/>
      <w:divBdr>
        <w:top w:val="none" w:sz="0" w:space="0" w:color="auto"/>
        <w:left w:val="none" w:sz="0" w:space="0" w:color="auto"/>
        <w:bottom w:val="none" w:sz="0" w:space="0" w:color="auto"/>
        <w:right w:val="none" w:sz="0" w:space="0" w:color="auto"/>
      </w:divBdr>
    </w:div>
    <w:div w:id="211044748">
      <w:bodyDiv w:val="1"/>
      <w:marLeft w:val="0"/>
      <w:marRight w:val="0"/>
      <w:marTop w:val="0"/>
      <w:marBottom w:val="0"/>
      <w:divBdr>
        <w:top w:val="none" w:sz="0" w:space="0" w:color="auto"/>
        <w:left w:val="none" w:sz="0" w:space="0" w:color="auto"/>
        <w:bottom w:val="none" w:sz="0" w:space="0" w:color="auto"/>
        <w:right w:val="none" w:sz="0" w:space="0" w:color="auto"/>
      </w:divBdr>
    </w:div>
    <w:div w:id="211960791">
      <w:bodyDiv w:val="1"/>
      <w:marLeft w:val="0"/>
      <w:marRight w:val="0"/>
      <w:marTop w:val="0"/>
      <w:marBottom w:val="0"/>
      <w:divBdr>
        <w:top w:val="none" w:sz="0" w:space="0" w:color="auto"/>
        <w:left w:val="none" w:sz="0" w:space="0" w:color="auto"/>
        <w:bottom w:val="none" w:sz="0" w:space="0" w:color="auto"/>
        <w:right w:val="none" w:sz="0" w:space="0" w:color="auto"/>
      </w:divBdr>
    </w:div>
    <w:div w:id="212154913">
      <w:bodyDiv w:val="1"/>
      <w:marLeft w:val="0"/>
      <w:marRight w:val="0"/>
      <w:marTop w:val="0"/>
      <w:marBottom w:val="0"/>
      <w:divBdr>
        <w:top w:val="none" w:sz="0" w:space="0" w:color="auto"/>
        <w:left w:val="none" w:sz="0" w:space="0" w:color="auto"/>
        <w:bottom w:val="none" w:sz="0" w:space="0" w:color="auto"/>
        <w:right w:val="none" w:sz="0" w:space="0" w:color="auto"/>
      </w:divBdr>
    </w:div>
    <w:div w:id="213196343">
      <w:bodyDiv w:val="1"/>
      <w:marLeft w:val="0"/>
      <w:marRight w:val="0"/>
      <w:marTop w:val="0"/>
      <w:marBottom w:val="0"/>
      <w:divBdr>
        <w:top w:val="none" w:sz="0" w:space="0" w:color="auto"/>
        <w:left w:val="none" w:sz="0" w:space="0" w:color="auto"/>
        <w:bottom w:val="none" w:sz="0" w:space="0" w:color="auto"/>
        <w:right w:val="none" w:sz="0" w:space="0" w:color="auto"/>
      </w:divBdr>
    </w:div>
    <w:div w:id="215632061">
      <w:bodyDiv w:val="1"/>
      <w:marLeft w:val="0"/>
      <w:marRight w:val="0"/>
      <w:marTop w:val="0"/>
      <w:marBottom w:val="0"/>
      <w:divBdr>
        <w:top w:val="none" w:sz="0" w:space="0" w:color="auto"/>
        <w:left w:val="none" w:sz="0" w:space="0" w:color="auto"/>
        <w:bottom w:val="none" w:sz="0" w:space="0" w:color="auto"/>
        <w:right w:val="none" w:sz="0" w:space="0" w:color="auto"/>
      </w:divBdr>
    </w:div>
    <w:div w:id="216162063">
      <w:bodyDiv w:val="1"/>
      <w:marLeft w:val="0"/>
      <w:marRight w:val="0"/>
      <w:marTop w:val="0"/>
      <w:marBottom w:val="0"/>
      <w:divBdr>
        <w:top w:val="none" w:sz="0" w:space="0" w:color="auto"/>
        <w:left w:val="none" w:sz="0" w:space="0" w:color="auto"/>
        <w:bottom w:val="none" w:sz="0" w:space="0" w:color="auto"/>
        <w:right w:val="none" w:sz="0" w:space="0" w:color="auto"/>
      </w:divBdr>
    </w:div>
    <w:div w:id="216741811">
      <w:bodyDiv w:val="1"/>
      <w:marLeft w:val="0"/>
      <w:marRight w:val="0"/>
      <w:marTop w:val="0"/>
      <w:marBottom w:val="0"/>
      <w:divBdr>
        <w:top w:val="none" w:sz="0" w:space="0" w:color="auto"/>
        <w:left w:val="none" w:sz="0" w:space="0" w:color="auto"/>
        <w:bottom w:val="none" w:sz="0" w:space="0" w:color="auto"/>
        <w:right w:val="none" w:sz="0" w:space="0" w:color="auto"/>
      </w:divBdr>
    </w:div>
    <w:div w:id="222567462">
      <w:bodyDiv w:val="1"/>
      <w:marLeft w:val="0"/>
      <w:marRight w:val="0"/>
      <w:marTop w:val="0"/>
      <w:marBottom w:val="0"/>
      <w:divBdr>
        <w:top w:val="none" w:sz="0" w:space="0" w:color="auto"/>
        <w:left w:val="none" w:sz="0" w:space="0" w:color="auto"/>
        <w:bottom w:val="none" w:sz="0" w:space="0" w:color="auto"/>
        <w:right w:val="none" w:sz="0" w:space="0" w:color="auto"/>
      </w:divBdr>
    </w:div>
    <w:div w:id="228198484">
      <w:bodyDiv w:val="1"/>
      <w:marLeft w:val="0"/>
      <w:marRight w:val="0"/>
      <w:marTop w:val="0"/>
      <w:marBottom w:val="0"/>
      <w:divBdr>
        <w:top w:val="none" w:sz="0" w:space="0" w:color="auto"/>
        <w:left w:val="none" w:sz="0" w:space="0" w:color="auto"/>
        <w:bottom w:val="none" w:sz="0" w:space="0" w:color="auto"/>
        <w:right w:val="none" w:sz="0" w:space="0" w:color="auto"/>
      </w:divBdr>
    </w:div>
    <w:div w:id="229463822">
      <w:bodyDiv w:val="1"/>
      <w:marLeft w:val="0"/>
      <w:marRight w:val="0"/>
      <w:marTop w:val="0"/>
      <w:marBottom w:val="0"/>
      <w:divBdr>
        <w:top w:val="none" w:sz="0" w:space="0" w:color="auto"/>
        <w:left w:val="none" w:sz="0" w:space="0" w:color="auto"/>
        <w:bottom w:val="none" w:sz="0" w:space="0" w:color="auto"/>
        <w:right w:val="none" w:sz="0" w:space="0" w:color="auto"/>
      </w:divBdr>
    </w:div>
    <w:div w:id="233317566">
      <w:bodyDiv w:val="1"/>
      <w:marLeft w:val="0"/>
      <w:marRight w:val="0"/>
      <w:marTop w:val="0"/>
      <w:marBottom w:val="0"/>
      <w:divBdr>
        <w:top w:val="none" w:sz="0" w:space="0" w:color="auto"/>
        <w:left w:val="none" w:sz="0" w:space="0" w:color="auto"/>
        <w:bottom w:val="none" w:sz="0" w:space="0" w:color="auto"/>
        <w:right w:val="none" w:sz="0" w:space="0" w:color="auto"/>
      </w:divBdr>
    </w:div>
    <w:div w:id="239876527">
      <w:bodyDiv w:val="1"/>
      <w:marLeft w:val="0"/>
      <w:marRight w:val="0"/>
      <w:marTop w:val="0"/>
      <w:marBottom w:val="0"/>
      <w:divBdr>
        <w:top w:val="none" w:sz="0" w:space="0" w:color="auto"/>
        <w:left w:val="none" w:sz="0" w:space="0" w:color="auto"/>
        <w:bottom w:val="none" w:sz="0" w:space="0" w:color="auto"/>
        <w:right w:val="none" w:sz="0" w:space="0" w:color="auto"/>
      </w:divBdr>
    </w:div>
    <w:div w:id="241526794">
      <w:bodyDiv w:val="1"/>
      <w:marLeft w:val="0"/>
      <w:marRight w:val="0"/>
      <w:marTop w:val="0"/>
      <w:marBottom w:val="0"/>
      <w:divBdr>
        <w:top w:val="none" w:sz="0" w:space="0" w:color="auto"/>
        <w:left w:val="none" w:sz="0" w:space="0" w:color="auto"/>
        <w:bottom w:val="none" w:sz="0" w:space="0" w:color="auto"/>
        <w:right w:val="none" w:sz="0" w:space="0" w:color="auto"/>
      </w:divBdr>
      <w:divsChild>
        <w:div w:id="1834952921">
          <w:marLeft w:val="0"/>
          <w:marRight w:val="0"/>
          <w:marTop w:val="0"/>
          <w:marBottom w:val="0"/>
          <w:divBdr>
            <w:top w:val="none" w:sz="0" w:space="0" w:color="auto"/>
            <w:left w:val="none" w:sz="0" w:space="0" w:color="auto"/>
            <w:bottom w:val="none" w:sz="0" w:space="0" w:color="auto"/>
            <w:right w:val="none" w:sz="0" w:space="0" w:color="auto"/>
          </w:divBdr>
        </w:div>
        <w:div w:id="782696556">
          <w:marLeft w:val="0"/>
          <w:marRight w:val="0"/>
          <w:marTop w:val="0"/>
          <w:marBottom w:val="0"/>
          <w:divBdr>
            <w:top w:val="none" w:sz="0" w:space="0" w:color="auto"/>
            <w:left w:val="none" w:sz="0" w:space="0" w:color="auto"/>
            <w:bottom w:val="none" w:sz="0" w:space="0" w:color="auto"/>
            <w:right w:val="none" w:sz="0" w:space="0" w:color="auto"/>
          </w:divBdr>
          <w:divsChild>
            <w:div w:id="1543981676">
              <w:marLeft w:val="0"/>
              <w:marRight w:val="0"/>
              <w:marTop w:val="0"/>
              <w:marBottom w:val="0"/>
              <w:divBdr>
                <w:top w:val="none" w:sz="0" w:space="0" w:color="auto"/>
                <w:left w:val="none" w:sz="0" w:space="0" w:color="auto"/>
                <w:bottom w:val="none" w:sz="0" w:space="0" w:color="auto"/>
                <w:right w:val="none" w:sz="0" w:space="0" w:color="auto"/>
              </w:divBdr>
              <w:divsChild>
                <w:div w:id="61224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1031">
          <w:marLeft w:val="0"/>
          <w:marRight w:val="0"/>
          <w:marTop w:val="0"/>
          <w:marBottom w:val="0"/>
          <w:divBdr>
            <w:top w:val="none" w:sz="0" w:space="0" w:color="auto"/>
            <w:left w:val="none" w:sz="0" w:space="0" w:color="auto"/>
            <w:bottom w:val="none" w:sz="0" w:space="0" w:color="auto"/>
            <w:right w:val="none" w:sz="0" w:space="0" w:color="auto"/>
          </w:divBdr>
          <w:divsChild>
            <w:div w:id="974988792">
              <w:marLeft w:val="0"/>
              <w:marRight w:val="0"/>
              <w:marTop w:val="60"/>
              <w:marBottom w:val="0"/>
              <w:divBdr>
                <w:top w:val="none" w:sz="0" w:space="0" w:color="auto"/>
                <w:left w:val="none" w:sz="0" w:space="0" w:color="auto"/>
                <w:bottom w:val="none" w:sz="0" w:space="0" w:color="auto"/>
                <w:right w:val="none" w:sz="0" w:space="0" w:color="auto"/>
              </w:divBdr>
            </w:div>
          </w:divsChild>
        </w:div>
        <w:div w:id="254556290">
          <w:marLeft w:val="0"/>
          <w:marRight w:val="0"/>
          <w:marTop w:val="0"/>
          <w:marBottom w:val="0"/>
          <w:divBdr>
            <w:top w:val="none" w:sz="0" w:space="0" w:color="auto"/>
            <w:left w:val="none" w:sz="0" w:space="0" w:color="auto"/>
            <w:bottom w:val="none" w:sz="0" w:space="0" w:color="auto"/>
            <w:right w:val="none" w:sz="0" w:space="0" w:color="auto"/>
          </w:divBdr>
        </w:div>
        <w:div w:id="1889145734">
          <w:marLeft w:val="0"/>
          <w:marRight w:val="0"/>
          <w:marTop w:val="0"/>
          <w:marBottom w:val="0"/>
          <w:divBdr>
            <w:top w:val="none" w:sz="0" w:space="0" w:color="auto"/>
            <w:left w:val="none" w:sz="0" w:space="0" w:color="auto"/>
            <w:bottom w:val="none" w:sz="0" w:space="0" w:color="auto"/>
            <w:right w:val="none" w:sz="0" w:space="0" w:color="auto"/>
          </w:divBdr>
          <w:divsChild>
            <w:div w:id="1061564199">
              <w:marLeft w:val="0"/>
              <w:marRight w:val="0"/>
              <w:marTop w:val="0"/>
              <w:marBottom w:val="0"/>
              <w:divBdr>
                <w:top w:val="none" w:sz="0" w:space="0" w:color="auto"/>
                <w:left w:val="none" w:sz="0" w:space="0" w:color="auto"/>
                <w:bottom w:val="none" w:sz="0" w:space="0" w:color="auto"/>
                <w:right w:val="none" w:sz="0" w:space="0" w:color="auto"/>
              </w:divBdr>
              <w:divsChild>
                <w:div w:id="653221032">
                  <w:marLeft w:val="0"/>
                  <w:marRight w:val="0"/>
                  <w:marTop w:val="0"/>
                  <w:marBottom w:val="0"/>
                  <w:divBdr>
                    <w:top w:val="none" w:sz="0" w:space="0" w:color="auto"/>
                    <w:left w:val="none" w:sz="0" w:space="0" w:color="auto"/>
                    <w:bottom w:val="none" w:sz="0" w:space="0" w:color="auto"/>
                    <w:right w:val="none" w:sz="0" w:space="0" w:color="auto"/>
                  </w:divBdr>
                  <w:divsChild>
                    <w:div w:id="178141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537890">
      <w:bodyDiv w:val="1"/>
      <w:marLeft w:val="0"/>
      <w:marRight w:val="0"/>
      <w:marTop w:val="0"/>
      <w:marBottom w:val="0"/>
      <w:divBdr>
        <w:top w:val="none" w:sz="0" w:space="0" w:color="auto"/>
        <w:left w:val="none" w:sz="0" w:space="0" w:color="auto"/>
        <w:bottom w:val="none" w:sz="0" w:space="0" w:color="auto"/>
        <w:right w:val="none" w:sz="0" w:space="0" w:color="auto"/>
      </w:divBdr>
    </w:div>
    <w:div w:id="249583341">
      <w:bodyDiv w:val="1"/>
      <w:marLeft w:val="0"/>
      <w:marRight w:val="0"/>
      <w:marTop w:val="0"/>
      <w:marBottom w:val="0"/>
      <w:divBdr>
        <w:top w:val="none" w:sz="0" w:space="0" w:color="auto"/>
        <w:left w:val="none" w:sz="0" w:space="0" w:color="auto"/>
        <w:bottom w:val="none" w:sz="0" w:space="0" w:color="auto"/>
        <w:right w:val="none" w:sz="0" w:space="0" w:color="auto"/>
      </w:divBdr>
    </w:div>
    <w:div w:id="253052068">
      <w:bodyDiv w:val="1"/>
      <w:marLeft w:val="0"/>
      <w:marRight w:val="0"/>
      <w:marTop w:val="0"/>
      <w:marBottom w:val="0"/>
      <w:divBdr>
        <w:top w:val="none" w:sz="0" w:space="0" w:color="auto"/>
        <w:left w:val="none" w:sz="0" w:space="0" w:color="auto"/>
        <w:bottom w:val="none" w:sz="0" w:space="0" w:color="auto"/>
        <w:right w:val="none" w:sz="0" w:space="0" w:color="auto"/>
      </w:divBdr>
    </w:div>
    <w:div w:id="269777449">
      <w:bodyDiv w:val="1"/>
      <w:marLeft w:val="0"/>
      <w:marRight w:val="0"/>
      <w:marTop w:val="0"/>
      <w:marBottom w:val="0"/>
      <w:divBdr>
        <w:top w:val="none" w:sz="0" w:space="0" w:color="auto"/>
        <w:left w:val="none" w:sz="0" w:space="0" w:color="auto"/>
        <w:bottom w:val="none" w:sz="0" w:space="0" w:color="auto"/>
        <w:right w:val="none" w:sz="0" w:space="0" w:color="auto"/>
      </w:divBdr>
    </w:div>
    <w:div w:id="277763620">
      <w:bodyDiv w:val="1"/>
      <w:marLeft w:val="0"/>
      <w:marRight w:val="0"/>
      <w:marTop w:val="0"/>
      <w:marBottom w:val="0"/>
      <w:divBdr>
        <w:top w:val="none" w:sz="0" w:space="0" w:color="auto"/>
        <w:left w:val="none" w:sz="0" w:space="0" w:color="auto"/>
        <w:bottom w:val="none" w:sz="0" w:space="0" w:color="auto"/>
        <w:right w:val="none" w:sz="0" w:space="0" w:color="auto"/>
      </w:divBdr>
    </w:div>
    <w:div w:id="278725122">
      <w:bodyDiv w:val="1"/>
      <w:marLeft w:val="0"/>
      <w:marRight w:val="0"/>
      <w:marTop w:val="0"/>
      <w:marBottom w:val="0"/>
      <w:divBdr>
        <w:top w:val="none" w:sz="0" w:space="0" w:color="auto"/>
        <w:left w:val="none" w:sz="0" w:space="0" w:color="auto"/>
        <w:bottom w:val="none" w:sz="0" w:space="0" w:color="auto"/>
        <w:right w:val="none" w:sz="0" w:space="0" w:color="auto"/>
      </w:divBdr>
      <w:divsChild>
        <w:div w:id="141779353">
          <w:marLeft w:val="0"/>
          <w:marRight w:val="0"/>
          <w:marTop w:val="0"/>
          <w:marBottom w:val="0"/>
          <w:divBdr>
            <w:top w:val="none" w:sz="0" w:space="0" w:color="auto"/>
            <w:left w:val="none" w:sz="0" w:space="0" w:color="auto"/>
            <w:bottom w:val="none" w:sz="0" w:space="0" w:color="auto"/>
            <w:right w:val="none" w:sz="0" w:space="0" w:color="auto"/>
          </w:divBdr>
        </w:div>
        <w:div w:id="1647781758">
          <w:marLeft w:val="0"/>
          <w:marRight w:val="0"/>
          <w:marTop w:val="0"/>
          <w:marBottom w:val="0"/>
          <w:divBdr>
            <w:top w:val="none" w:sz="0" w:space="0" w:color="auto"/>
            <w:left w:val="none" w:sz="0" w:space="0" w:color="auto"/>
            <w:bottom w:val="none" w:sz="0" w:space="0" w:color="auto"/>
            <w:right w:val="none" w:sz="0" w:space="0" w:color="auto"/>
          </w:divBdr>
        </w:div>
      </w:divsChild>
    </w:div>
    <w:div w:id="279380471">
      <w:bodyDiv w:val="1"/>
      <w:marLeft w:val="0"/>
      <w:marRight w:val="0"/>
      <w:marTop w:val="0"/>
      <w:marBottom w:val="0"/>
      <w:divBdr>
        <w:top w:val="none" w:sz="0" w:space="0" w:color="auto"/>
        <w:left w:val="none" w:sz="0" w:space="0" w:color="auto"/>
        <w:bottom w:val="none" w:sz="0" w:space="0" w:color="auto"/>
        <w:right w:val="none" w:sz="0" w:space="0" w:color="auto"/>
      </w:divBdr>
    </w:div>
    <w:div w:id="283385772">
      <w:bodyDiv w:val="1"/>
      <w:marLeft w:val="0"/>
      <w:marRight w:val="0"/>
      <w:marTop w:val="0"/>
      <w:marBottom w:val="0"/>
      <w:divBdr>
        <w:top w:val="none" w:sz="0" w:space="0" w:color="auto"/>
        <w:left w:val="none" w:sz="0" w:space="0" w:color="auto"/>
        <w:bottom w:val="none" w:sz="0" w:space="0" w:color="auto"/>
        <w:right w:val="none" w:sz="0" w:space="0" w:color="auto"/>
      </w:divBdr>
    </w:div>
    <w:div w:id="287977899">
      <w:bodyDiv w:val="1"/>
      <w:marLeft w:val="0"/>
      <w:marRight w:val="0"/>
      <w:marTop w:val="0"/>
      <w:marBottom w:val="0"/>
      <w:divBdr>
        <w:top w:val="none" w:sz="0" w:space="0" w:color="auto"/>
        <w:left w:val="none" w:sz="0" w:space="0" w:color="auto"/>
        <w:bottom w:val="none" w:sz="0" w:space="0" w:color="auto"/>
        <w:right w:val="none" w:sz="0" w:space="0" w:color="auto"/>
      </w:divBdr>
      <w:divsChild>
        <w:div w:id="1226601217">
          <w:marLeft w:val="0"/>
          <w:marRight w:val="0"/>
          <w:marTop w:val="0"/>
          <w:marBottom w:val="0"/>
          <w:divBdr>
            <w:top w:val="none" w:sz="0" w:space="0" w:color="auto"/>
            <w:left w:val="none" w:sz="0" w:space="0" w:color="auto"/>
            <w:bottom w:val="none" w:sz="0" w:space="0" w:color="auto"/>
            <w:right w:val="none" w:sz="0" w:space="0" w:color="auto"/>
          </w:divBdr>
          <w:divsChild>
            <w:div w:id="973562098">
              <w:marLeft w:val="0"/>
              <w:marRight w:val="0"/>
              <w:marTop w:val="0"/>
              <w:marBottom w:val="0"/>
              <w:divBdr>
                <w:top w:val="none" w:sz="0" w:space="0" w:color="auto"/>
                <w:left w:val="none" w:sz="0" w:space="0" w:color="auto"/>
                <w:bottom w:val="none" w:sz="0" w:space="0" w:color="auto"/>
                <w:right w:val="none" w:sz="0" w:space="0" w:color="auto"/>
              </w:divBdr>
              <w:divsChild>
                <w:div w:id="132508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0227">
      <w:bodyDiv w:val="1"/>
      <w:marLeft w:val="0"/>
      <w:marRight w:val="0"/>
      <w:marTop w:val="0"/>
      <w:marBottom w:val="0"/>
      <w:divBdr>
        <w:top w:val="none" w:sz="0" w:space="0" w:color="auto"/>
        <w:left w:val="none" w:sz="0" w:space="0" w:color="auto"/>
        <w:bottom w:val="none" w:sz="0" w:space="0" w:color="auto"/>
        <w:right w:val="none" w:sz="0" w:space="0" w:color="auto"/>
      </w:divBdr>
    </w:div>
    <w:div w:id="290791749">
      <w:bodyDiv w:val="1"/>
      <w:marLeft w:val="0"/>
      <w:marRight w:val="0"/>
      <w:marTop w:val="0"/>
      <w:marBottom w:val="0"/>
      <w:divBdr>
        <w:top w:val="none" w:sz="0" w:space="0" w:color="auto"/>
        <w:left w:val="none" w:sz="0" w:space="0" w:color="auto"/>
        <w:bottom w:val="none" w:sz="0" w:space="0" w:color="auto"/>
        <w:right w:val="none" w:sz="0" w:space="0" w:color="auto"/>
      </w:divBdr>
    </w:div>
    <w:div w:id="292911202">
      <w:bodyDiv w:val="1"/>
      <w:marLeft w:val="0"/>
      <w:marRight w:val="0"/>
      <w:marTop w:val="0"/>
      <w:marBottom w:val="0"/>
      <w:divBdr>
        <w:top w:val="none" w:sz="0" w:space="0" w:color="auto"/>
        <w:left w:val="none" w:sz="0" w:space="0" w:color="auto"/>
        <w:bottom w:val="none" w:sz="0" w:space="0" w:color="auto"/>
        <w:right w:val="none" w:sz="0" w:space="0" w:color="auto"/>
      </w:divBdr>
    </w:div>
    <w:div w:id="299657529">
      <w:bodyDiv w:val="1"/>
      <w:marLeft w:val="0"/>
      <w:marRight w:val="0"/>
      <w:marTop w:val="0"/>
      <w:marBottom w:val="0"/>
      <w:divBdr>
        <w:top w:val="none" w:sz="0" w:space="0" w:color="auto"/>
        <w:left w:val="none" w:sz="0" w:space="0" w:color="auto"/>
        <w:bottom w:val="none" w:sz="0" w:space="0" w:color="auto"/>
        <w:right w:val="none" w:sz="0" w:space="0" w:color="auto"/>
      </w:divBdr>
    </w:div>
    <w:div w:id="300624550">
      <w:bodyDiv w:val="1"/>
      <w:marLeft w:val="0"/>
      <w:marRight w:val="0"/>
      <w:marTop w:val="0"/>
      <w:marBottom w:val="0"/>
      <w:divBdr>
        <w:top w:val="none" w:sz="0" w:space="0" w:color="auto"/>
        <w:left w:val="none" w:sz="0" w:space="0" w:color="auto"/>
        <w:bottom w:val="none" w:sz="0" w:space="0" w:color="auto"/>
        <w:right w:val="none" w:sz="0" w:space="0" w:color="auto"/>
      </w:divBdr>
    </w:div>
    <w:div w:id="301160889">
      <w:bodyDiv w:val="1"/>
      <w:marLeft w:val="0"/>
      <w:marRight w:val="0"/>
      <w:marTop w:val="0"/>
      <w:marBottom w:val="0"/>
      <w:divBdr>
        <w:top w:val="none" w:sz="0" w:space="0" w:color="auto"/>
        <w:left w:val="none" w:sz="0" w:space="0" w:color="auto"/>
        <w:bottom w:val="none" w:sz="0" w:space="0" w:color="auto"/>
        <w:right w:val="none" w:sz="0" w:space="0" w:color="auto"/>
      </w:divBdr>
    </w:div>
    <w:div w:id="303655943">
      <w:bodyDiv w:val="1"/>
      <w:marLeft w:val="0"/>
      <w:marRight w:val="0"/>
      <w:marTop w:val="0"/>
      <w:marBottom w:val="0"/>
      <w:divBdr>
        <w:top w:val="none" w:sz="0" w:space="0" w:color="auto"/>
        <w:left w:val="none" w:sz="0" w:space="0" w:color="auto"/>
        <w:bottom w:val="none" w:sz="0" w:space="0" w:color="auto"/>
        <w:right w:val="none" w:sz="0" w:space="0" w:color="auto"/>
      </w:divBdr>
      <w:divsChild>
        <w:div w:id="440229150">
          <w:marLeft w:val="0"/>
          <w:marRight w:val="0"/>
          <w:marTop w:val="0"/>
          <w:marBottom w:val="0"/>
          <w:divBdr>
            <w:top w:val="none" w:sz="0" w:space="0" w:color="auto"/>
            <w:left w:val="none" w:sz="0" w:space="0" w:color="auto"/>
            <w:bottom w:val="none" w:sz="0" w:space="0" w:color="auto"/>
            <w:right w:val="none" w:sz="0" w:space="0" w:color="auto"/>
          </w:divBdr>
        </w:div>
        <w:div w:id="1762290650">
          <w:marLeft w:val="0"/>
          <w:marRight w:val="0"/>
          <w:marTop w:val="0"/>
          <w:marBottom w:val="0"/>
          <w:divBdr>
            <w:top w:val="none" w:sz="0" w:space="0" w:color="auto"/>
            <w:left w:val="none" w:sz="0" w:space="0" w:color="auto"/>
            <w:bottom w:val="none" w:sz="0" w:space="0" w:color="auto"/>
            <w:right w:val="none" w:sz="0" w:space="0" w:color="auto"/>
          </w:divBdr>
        </w:div>
        <w:div w:id="897742348">
          <w:marLeft w:val="0"/>
          <w:marRight w:val="0"/>
          <w:marTop w:val="0"/>
          <w:marBottom w:val="0"/>
          <w:divBdr>
            <w:top w:val="none" w:sz="0" w:space="0" w:color="auto"/>
            <w:left w:val="none" w:sz="0" w:space="0" w:color="auto"/>
            <w:bottom w:val="none" w:sz="0" w:space="0" w:color="auto"/>
            <w:right w:val="none" w:sz="0" w:space="0" w:color="auto"/>
          </w:divBdr>
        </w:div>
        <w:div w:id="1347901780">
          <w:marLeft w:val="0"/>
          <w:marRight w:val="0"/>
          <w:marTop w:val="0"/>
          <w:marBottom w:val="0"/>
          <w:divBdr>
            <w:top w:val="none" w:sz="0" w:space="0" w:color="auto"/>
            <w:left w:val="none" w:sz="0" w:space="0" w:color="auto"/>
            <w:bottom w:val="none" w:sz="0" w:space="0" w:color="auto"/>
            <w:right w:val="none" w:sz="0" w:space="0" w:color="auto"/>
          </w:divBdr>
        </w:div>
        <w:div w:id="2099057168">
          <w:marLeft w:val="0"/>
          <w:marRight w:val="0"/>
          <w:marTop w:val="0"/>
          <w:marBottom w:val="0"/>
          <w:divBdr>
            <w:top w:val="none" w:sz="0" w:space="0" w:color="auto"/>
            <w:left w:val="none" w:sz="0" w:space="0" w:color="auto"/>
            <w:bottom w:val="none" w:sz="0" w:space="0" w:color="auto"/>
            <w:right w:val="none" w:sz="0" w:space="0" w:color="auto"/>
          </w:divBdr>
        </w:div>
        <w:div w:id="15280528">
          <w:marLeft w:val="0"/>
          <w:marRight w:val="0"/>
          <w:marTop w:val="0"/>
          <w:marBottom w:val="0"/>
          <w:divBdr>
            <w:top w:val="none" w:sz="0" w:space="0" w:color="auto"/>
            <w:left w:val="none" w:sz="0" w:space="0" w:color="auto"/>
            <w:bottom w:val="none" w:sz="0" w:space="0" w:color="auto"/>
            <w:right w:val="none" w:sz="0" w:space="0" w:color="auto"/>
          </w:divBdr>
        </w:div>
        <w:div w:id="396510864">
          <w:marLeft w:val="0"/>
          <w:marRight w:val="0"/>
          <w:marTop w:val="0"/>
          <w:marBottom w:val="0"/>
          <w:divBdr>
            <w:top w:val="none" w:sz="0" w:space="0" w:color="auto"/>
            <w:left w:val="none" w:sz="0" w:space="0" w:color="auto"/>
            <w:bottom w:val="none" w:sz="0" w:space="0" w:color="auto"/>
            <w:right w:val="none" w:sz="0" w:space="0" w:color="auto"/>
          </w:divBdr>
        </w:div>
        <w:div w:id="212741464">
          <w:marLeft w:val="0"/>
          <w:marRight w:val="0"/>
          <w:marTop w:val="0"/>
          <w:marBottom w:val="0"/>
          <w:divBdr>
            <w:top w:val="none" w:sz="0" w:space="0" w:color="auto"/>
            <w:left w:val="none" w:sz="0" w:space="0" w:color="auto"/>
            <w:bottom w:val="none" w:sz="0" w:space="0" w:color="auto"/>
            <w:right w:val="none" w:sz="0" w:space="0" w:color="auto"/>
          </w:divBdr>
        </w:div>
        <w:div w:id="329603862">
          <w:marLeft w:val="0"/>
          <w:marRight w:val="0"/>
          <w:marTop w:val="0"/>
          <w:marBottom w:val="0"/>
          <w:divBdr>
            <w:top w:val="none" w:sz="0" w:space="0" w:color="auto"/>
            <w:left w:val="none" w:sz="0" w:space="0" w:color="auto"/>
            <w:bottom w:val="none" w:sz="0" w:space="0" w:color="auto"/>
            <w:right w:val="none" w:sz="0" w:space="0" w:color="auto"/>
          </w:divBdr>
        </w:div>
      </w:divsChild>
    </w:div>
    <w:div w:id="318536460">
      <w:bodyDiv w:val="1"/>
      <w:marLeft w:val="0"/>
      <w:marRight w:val="0"/>
      <w:marTop w:val="0"/>
      <w:marBottom w:val="0"/>
      <w:divBdr>
        <w:top w:val="none" w:sz="0" w:space="0" w:color="auto"/>
        <w:left w:val="none" w:sz="0" w:space="0" w:color="auto"/>
        <w:bottom w:val="none" w:sz="0" w:space="0" w:color="auto"/>
        <w:right w:val="none" w:sz="0" w:space="0" w:color="auto"/>
      </w:divBdr>
    </w:div>
    <w:div w:id="319583339">
      <w:bodyDiv w:val="1"/>
      <w:marLeft w:val="0"/>
      <w:marRight w:val="0"/>
      <w:marTop w:val="0"/>
      <w:marBottom w:val="0"/>
      <w:divBdr>
        <w:top w:val="none" w:sz="0" w:space="0" w:color="auto"/>
        <w:left w:val="none" w:sz="0" w:space="0" w:color="auto"/>
        <w:bottom w:val="none" w:sz="0" w:space="0" w:color="auto"/>
        <w:right w:val="none" w:sz="0" w:space="0" w:color="auto"/>
      </w:divBdr>
    </w:div>
    <w:div w:id="321668617">
      <w:bodyDiv w:val="1"/>
      <w:marLeft w:val="0"/>
      <w:marRight w:val="0"/>
      <w:marTop w:val="0"/>
      <w:marBottom w:val="0"/>
      <w:divBdr>
        <w:top w:val="none" w:sz="0" w:space="0" w:color="auto"/>
        <w:left w:val="none" w:sz="0" w:space="0" w:color="auto"/>
        <w:bottom w:val="none" w:sz="0" w:space="0" w:color="auto"/>
        <w:right w:val="none" w:sz="0" w:space="0" w:color="auto"/>
      </w:divBdr>
    </w:div>
    <w:div w:id="324163118">
      <w:bodyDiv w:val="1"/>
      <w:marLeft w:val="0"/>
      <w:marRight w:val="0"/>
      <w:marTop w:val="0"/>
      <w:marBottom w:val="0"/>
      <w:divBdr>
        <w:top w:val="none" w:sz="0" w:space="0" w:color="auto"/>
        <w:left w:val="none" w:sz="0" w:space="0" w:color="auto"/>
        <w:bottom w:val="none" w:sz="0" w:space="0" w:color="auto"/>
        <w:right w:val="none" w:sz="0" w:space="0" w:color="auto"/>
      </w:divBdr>
    </w:div>
    <w:div w:id="325280587">
      <w:bodyDiv w:val="1"/>
      <w:marLeft w:val="0"/>
      <w:marRight w:val="0"/>
      <w:marTop w:val="0"/>
      <w:marBottom w:val="0"/>
      <w:divBdr>
        <w:top w:val="none" w:sz="0" w:space="0" w:color="auto"/>
        <w:left w:val="none" w:sz="0" w:space="0" w:color="auto"/>
        <w:bottom w:val="none" w:sz="0" w:space="0" w:color="auto"/>
        <w:right w:val="none" w:sz="0" w:space="0" w:color="auto"/>
      </w:divBdr>
    </w:div>
    <w:div w:id="327441355">
      <w:bodyDiv w:val="1"/>
      <w:marLeft w:val="0"/>
      <w:marRight w:val="0"/>
      <w:marTop w:val="0"/>
      <w:marBottom w:val="0"/>
      <w:divBdr>
        <w:top w:val="none" w:sz="0" w:space="0" w:color="auto"/>
        <w:left w:val="none" w:sz="0" w:space="0" w:color="auto"/>
        <w:bottom w:val="none" w:sz="0" w:space="0" w:color="auto"/>
        <w:right w:val="none" w:sz="0" w:space="0" w:color="auto"/>
      </w:divBdr>
      <w:divsChild>
        <w:div w:id="274873752">
          <w:marLeft w:val="-330"/>
          <w:marRight w:val="90"/>
          <w:marTop w:val="0"/>
          <w:marBottom w:val="0"/>
          <w:divBdr>
            <w:top w:val="none" w:sz="0" w:space="0" w:color="auto"/>
            <w:left w:val="none" w:sz="0" w:space="0" w:color="auto"/>
            <w:bottom w:val="none" w:sz="0" w:space="0" w:color="auto"/>
            <w:right w:val="none" w:sz="0" w:space="0" w:color="auto"/>
          </w:divBdr>
        </w:div>
      </w:divsChild>
    </w:div>
    <w:div w:id="328142455">
      <w:bodyDiv w:val="1"/>
      <w:marLeft w:val="0"/>
      <w:marRight w:val="0"/>
      <w:marTop w:val="0"/>
      <w:marBottom w:val="0"/>
      <w:divBdr>
        <w:top w:val="none" w:sz="0" w:space="0" w:color="auto"/>
        <w:left w:val="none" w:sz="0" w:space="0" w:color="auto"/>
        <w:bottom w:val="none" w:sz="0" w:space="0" w:color="auto"/>
        <w:right w:val="none" w:sz="0" w:space="0" w:color="auto"/>
      </w:divBdr>
    </w:div>
    <w:div w:id="329606281">
      <w:bodyDiv w:val="1"/>
      <w:marLeft w:val="0"/>
      <w:marRight w:val="0"/>
      <w:marTop w:val="0"/>
      <w:marBottom w:val="0"/>
      <w:divBdr>
        <w:top w:val="none" w:sz="0" w:space="0" w:color="auto"/>
        <w:left w:val="none" w:sz="0" w:space="0" w:color="auto"/>
        <w:bottom w:val="none" w:sz="0" w:space="0" w:color="auto"/>
        <w:right w:val="none" w:sz="0" w:space="0" w:color="auto"/>
      </w:divBdr>
      <w:divsChild>
        <w:div w:id="84960892">
          <w:marLeft w:val="0"/>
          <w:marRight w:val="0"/>
          <w:marTop w:val="0"/>
          <w:marBottom w:val="0"/>
          <w:divBdr>
            <w:top w:val="none" w:sz="0" w:space="0" w:color="auto"/>
            <w:left w:val="none" w:sz="0" w:space="0" w:color="auto"/>
            <w:bottom w:val="none" w:sz="0" w:space="0" w:color="auto"/>
            <w:right w:val="none" w:sz="0" w:space="0" w:color="auto"/>
          </w:divBdr>
        </w:div>
        <w:div w:id="987787519">
          <w:marLeft w:val="0"/>
          <w:marRight w:val="0"/>
          <w:marTop w:val="0"/>
          <w:marBottom w:val="0"/>
          <w:divBdr>
            <w:top w:val="none" w:sz="0" w:space="0" w:color="auto"/>
            <w:left w:val="none" w:sz="0" w:space="0" w:color="auto"/>
            <w:bottom w:val="none" w:sz="0" w:space="0" w:color="auto"/>
            <w:right w:val="none" w:sz="0" w:space="0" w:color="auto"/>
          </w:divBdr>
        </w:div>
        <w:div w:id="140469266">
          <w:marLeft w:val="0"/>
          <w:marRight w:val="0"/>
          <w:marTop w:val="0"/>
          <w:marBottom w:val="0"/>
          <w:divBdr>
            <w:top w:val="none" w:sz="0" w:space="0" w:color="auto"/>
            <w:left w:val="none" w:sz="0" w:space="0" w:color="auto"/>
            <w:bottom w:val="none" w:sz="0" w:space="0" w:color="auto"/>
            <w:right w:val="none" w:sz="0" w:space="0" w:color="auto"/>
          </w:divBdr>
        </w:div>
        <w:div w:id="751855429">
          <w:marLeft w:val="0"/>
          <w:marRight w:val="0"/>
          <w:marTop w:val="0"/>
          <w:marBottom w:val="0"/>
          <w:divBdr>
            <w:top w:val="none" w:sz="0" w:space="0" w:color="auto"/>
            <w:left w:val="none" w:sz="0" w:space="0" w:color="auto"/>
            <w:bottom w:val="none" w:sz="0" w:space="0" w:color="auto"/>
            <w:right w:val="none" w:sz="0" w:space="0" w:color="auto"/>
          </w:divBdr>
        </w:div>
        <w:div w:id="2079666288">
          <w:marLeft w:val="0"/>
          <w:marRight w:val="0"/>
          <w:marTop w:val="0"/>
          <w:marBottom w:val="0"/>
          <w:divBdr>
            <w:top w:val="none" w:sz="0" w:space="0" w:color="auto"/>
            <w:left w:val="none" w:sz="0" w:space="0" w:color="auto"/>
            <w:bottom w:val="none" w:sz="0" w:space="0" w:color="auto"/>
            <w:right w:val="none" w:sz="0" w:space="0" w:color="auto"/>
          </w:divBdr>
        </w:div>
        <w:div w:id="1484009911">
          <w:marLeft w:val="0"/>
          <w:marRight w:val="0"/>
          <w:marTop w:val="0"/>
          <w:marBottom w:val="0"/>
          <w:divBdr>
            <w:top w:val="none" w:sz="0" w:space="0" w:color="auto"/>
            <w:left w:val="none" w:sz="0" w:space="0" w:color="auto"/>
            <w:bottom w:val="none" w:sz="0" w:space="0" w:color="auto"/>
            <w:right w:val="none" w:sz="0" w:space="0" w:color="auto"/>
          </w:divBdr>
        </w:div>
        <w:div w:id="1169447064">
          <w:marLeft w:val="0"/>
          <w:marRight w:val="0"/>
          <w:marTop w:val="0"/>
          <w:marBottom w:val="0"/>
          <w:divBdr>
            <w:top w:val="none" w:sz="0" w:space="0" w:color="auto"/>
            <w:left w:val="none" w:sz="0" w:space="0" w:color="auto"/>
            <w:bottom w:val="none" w:sz="0" w:space="0" w:color="auto"/>
            <w:right w:val="none" w:sz="0" w:space="0" w:color="auto"/>
          </w:divBdr>
        </w:div>
        <w:div w:id="1475638293">
          <w:marLeft w:val="0"/>
          <w:marRight w:val="0"/>
          <w:marTop w:val="0"/>
          <w:marBottom w:val="0"/>
          <w:divBdr>
            <w:top w:val="none" w:sz="0" w:space="0" w:color="auto"/>
            <w:left w:val="none" w:sz="0" w:space="0" w:color="auto"/>
            <w:bottom w:val="none" w:sz="0" w:space="0" w:color="auto"/>
            <w:right w:val="none" w:sz="0" w:space="0" w:color="auto"/>
          </w:divBdr>
        </w:div>
        <w:div w:id="2066103189">
          <w:marLeft w:val="0"/>
          <w:marRight w:val="0"/>
          <w:marTop w:val="0"/>
          <w:marBottom w:val="0"/>
          <w:divBdr>
            <w:top w:val="none" w:sz="0" w:space="0" w:color="auto"/>
            <w:left w:val="none" w:sz="0" w:space="0" w:color="auto"/>
            <w:bottom w:val="none" w:sz="0" w:space="0" w:color="auto"/>
            <w:right w:val="none" w:sz="0" w:space="0" w:color="auto"/>
          </w:divBdr>
        </w:div>
      </w:divsChild>
    </w:div>
    <w:div w:id="330061362">
      <w:bodyDiv w:val="1"/>
      <w:marLeft w:val="0"/>
      <w:marRight w:val="0"/>
      <w:marTop w:val="0"/>
      <w:marBottom w:val="0"/>
      <w:divBdr>
        <w:top w:val="none" w:sz="0" w:space="0" w:color="auto"/>
        <w:left w:val="none" w:sz="0" w:space="0" w:color="auto"/>
        <w:bottom w:val="none" w:sz="0" w:space="0" w:color="auto"/>
        <w:right w:val="none" w:sz="0" w:space="0" w:color="auto"/>
      </w:divBdr>
    </w:div>
    <w:div w:id="332103317">
      <w:bodyDiv w:val="1"/>
      <w:marLeft w:val="0"/>
      <w:marRight w:val="0"/>
      <w:marTop w:val="0"/>
      <w:marBottom w:val="0"/>
      <w:divBdr>
        <w:top w:val="none" w:sz="0" w:space="0" w:color="auto"/>
        <w:left w:val="none" w:sz="0" w:space="0" w:color="auto"/>
        <w:bottom w:val="none" w:sz="0" w:space="0" w:color="auto"/>
        <w:right w:val="none" w:sz="0" w:space="0" w:color="auto"/>
      </w:divBdr>
      <w:divsChild>
        <w:div w:id="936519273">
          <w:marLeft w:val="0"/>
          <w:marRight w:val="0"/>
          <w:marTop w:val="0"/>
          <w:marBottom w:val="0"/>
          <w:divBdr>
            <w:top w:val="none" w:sz="0" w:space="0" w:color="auto"/>
            <w:left w:val="none" w:sz="0" w:space="0" w:color="auto"/>
            <w:bottom w:val="none" w:sz="0" w:space="0" w:color="auto"/>
            <w:right w:val="none" w:sz="0" w:space="0" w:color="auto"/>
          </w:divBdr>
          <w:divsChild>
            <w:div w:id="1989629399">
              <w:marLeft w:val="0"/>
              <w:marRight w:val="0"/>
              <w:marTop w:val="0"/>
              <w:marBottom w:val="0"/>
              <w:divBdr>
                <w:top w:val="none" w:sz="0" w:space="0" w:color="auto"/>
                <w:left w:val="none" w:sz="0" w:space="0" w:color="auto"/>
                <w:bottom w:val="none" w:sz="0" w:space="0" w:color="auto"/>
                <w:right w:val="none" w:sz="0" w:space="0" w:color="auto"/>
              </w:divBdr>
              <w:divsChild>
                <w:div w:id="29583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280390">
      <w:bodyDiv w:val="1"/>
      <w:marLeft w:val="0"/>
      <w:marRight w:val="0"/>
      <w:marTop w:val="0"/>
      <w:marBottom w:val="0"/>
      <w:divBdr>
        <w:top w:val="none" w:sz="0" w:space="0" w:color="auto"/>
        <w:left w:val="none" w:sz="0" w:space="0" w:color="auto"/>
        <w:bottom w:val="none" w:sz="0" w:space="0" w:color="auto"/>
        <w:right w:val="none" w:sz="0" w:space="0" w:color="auto"/>
      </w:divBdr>
      <w:divsChild>
        <w:div w:id="828715509">
          <w:marLeft w:val="0"/>
          <w:marRight w:val="0"/>
          <w:marTop w:val="0"/>
          <w:marBottom w:val="0"/>
          <w:divBdr>
            <w:top w:val="none" w:sz="0" w:space="0" w:color="auto"/>
            <w:left w:val="none" w:sz="0" w:space="0" w:color="auto"/>
            <w:bottom w:val="none" w:sz="0" w:space="0" w:color="auto"/>
            <w:right w:val="none" w:sz="0" w:space="0" w:color="auto"/>
          </w:divBdr>
          <w:divsChild>
            <w:div w:id="127482385">
              <w:marLeft w:val="0"/>
              <w:marRight w:val="0"/>
              <w:marTop w:val="0"/>
              <w:marBottom w:val="0"/>
              <w:divBdr>
                <w:top w:val="none" w:sz="0" w:space="0" w:color="auto"/>
                <w:left w:val="none" w:sz="0" w:space="0" w:color="auto"/>
                <w:bottom w:val="none" w:sz="0" w:space="0" w:color="auto"/>
                <w:right w:val="none" w:sz="0" w:space="0" w:color="auto"/>
              </w:divBdr>
              <w:divsChild>
                <w:div w:id="181922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350727">
      <w:bodyDiv w:val="1"/>
      <w:marLeft w:val="0"/>
      <w:marRight w:val="0"/>
      <w:marTop w:val="0"/>
      <w:marBottom w:val="0"/>
      <w:divBdr>
        <w:top w:val="none" w:sz="0" w:space="0" w:color="auto"/>
        <w:left w:val="none" w:sz="0" w:space="0" w:color="auto"/>
        <w:bottom w:val="none" w:sz="0" w:space="0" w:color="auto"/>
        <w:right w:val="none" w:sz="0" w:space="0" w:color="auto"/>
      </w:divBdr>
    </w:div>
    <w:div w:id="340861622">
      <w:bodyDiv w:val="1"/>
      <w:marLeft w:val="0"/>
      <w:marRight w:val="0"/>
      <w:marTop w:val="0"/>
      <w:marBottom w:val="0"/>
      <w:divBdr>
        <w:top w:val="none" w:sz="0" w:space="0" w:color="auto"/>
        <w:left w:val="none" w:sz="0" w:space="0" w:color="auto"/>
        <w:bottom w:val="none" w:sz="0" w:space="0" w:color="auto"/>
        <w:right w:val="none" w:sz="0" w:space="0" w:color="auto"/>
      </w:divBdr>
    </w:div>
    <w:div w:id="341781387">
      <w:bodyDiv w:val="1"/>
      <w:marLeft w:val="0"/>
      <w:marRight w:val="0"/>
      <w:marTop w:val="0"/>
      <w:marBottom w:val="0"/>
      <w:divBdr>
        <w:top w:val="none" w:sz="0" w:space="0" w:color="auto"/>
        <w:left w:val="none" w:sz="0" w:space="0" w:color="auto"/>
        <w:bottom w:val="none" w:sz="0" w:space="0" w:color="auto"/>
        <w:right w:val="none" w:sz="0" w:space="0" w:color="auto"/>
      </w:divBdr>
      <w:divsChild>
        <w:div w:id="1921059258">
          <w:marLeft w:val="0"/>
          <w:marRight w:val="0"/>
          <w:marTop w:val="0"/>
          <w:marBottom w:val="0"/>
          <w:divBdr>
            <w:top w:val="single" w:sz="2" w:space="0" w:color="E3E3E3"/>
            <w:left w:val="single" w:sz="2" w:space="0" w:color="E3E3E3"/>
            <w:bottom w:val="single" w:sz="2" w:space="0" w:color="E3E3E3"/>
            <w:right w:val="single" w:sz="2" w:space="0" w:color="E3E3E3"/>
          </w:divBdr>
          <w:divsChild>
            <w:div w:id="1127238617">
              <w:marLeft w:val="0"/>
              <w:marRight w:val="0"/>
              <w:marTop w:val="0"/>
              <w:marBottom w:val="0"/>
              <w:divBdr>
                <w:top w:val="single" w:sz="2" w:space="0" w:color="E3E3E3"/>
                <w:left w:val="single" w:sz="2" w:space="0" w:color="E3E3E3"/>
                <w:bottom w:val="single" w:sz="2" w:space="0" w:color="E3E3E3"/>
                <w:right w:val="single" w:sz="2" w:space="0" w:color="E3E3E3"/>
              </w:divBdr>
              <w:divsChild>
                <w:div w:id="1682584514">
                  <w:marLeft w:val="0"/>
                  <w:marRight w:val="0"/>
                  <w:marTop w:val="0"/>
                  <w:marBottom w:val="0"/>
                  <w:divBdr>
                    <w:top w:val="single" w:sz="2" w:space="0" w:color="E3E3E3"/>
                    <w:left w:val="single" w:sz="2" w:space="0" w:color="E3E3E3"/>
                    <w:bottom w:val="single" w:sz="2" w:space="0" w:color="E3E3E3"/>
                    <w:right w:val="single" w:sz="2" w:space="0" w:color="E3E3E3"/>
                  </w:divBdr>
                  <w:divsChild>
                    <w:div w:id="1998683411">
                      <w:marLeft w:val="0"/>
                      <w:marRight w:val="0"/>
                      <w:marTop w:val="0"/>
                      <w:marBottom w:val="0"/>
                      <w:divBdr>
                        <w:top w:val="single" w:sz="2" w:space="0" w:color="E3E3E3"/>
                        <w:left w:val="single" w:sz="2" w:space="0" w:color="E3E3E3"/>
                        <w:bottom w:val="single" w:sz="2" w:space="0" w:color="E3E3E3"/>
                        <w:right w:val="single" w:sz="2" w:space="0" w:color="E3E3E3"/>
                      </w:divBdr>
                      <w:divsChild>
                        <w:div w:id="4215850">
                          <w:marLeft w:val="0"/>
                          <w:marRight w:val="0"/>
                          <w:marTop w:val="0"/>
                          <w:marBottom w:val="0"/>
                          <w:divBdr>
                            <w:top w:val="single" w:sz="2" w:space="0" w:color="E3E3E3"/>
                            <w:left w:val="single" w:sz="2" w:space="0" w:color="E3E3E3"/>
                            <w:bottom w:val="single" w:sz="2" w:space="0" w:color="E3E3E3"/>
                            <w:right w:val="single" w:sz="2" w:space="0" w:color="E3E3E3"/>
                          </w:divBdr>
                          <w:divsChild>
                            <w:div w:id="1736472718">
                              <w:marLeft w:val="0"/>
                              <w:marRight w:val="0"/>
                              <w:marTop w:val="100"/>
                              <w:marBottom w:val="100"/>
                              <w:divBdr>
                                <w:top w:val="single" w:sz="2" w:space="0" w:color="E3E3E3"/>
                                <w:left w:val="single" w:sz="2" w:space="0" w:color="E3E3E3"/>
                                <w:bottom w:val="single" w:sz="2" w:space="0" w:color="E3E3E3"/>
                                <w:right w:val="single" w:sz="2" w:space="0" w:color="E3E3E3"/>
                              </w:divBdr>
                              <w:divsChild>
                                <w:div w:id="368653675">
                                  <w:marLeft w:val="0"/>
                                  <w:marRight w:val="0"/>
                                  <w:marTop w:val="0"/>
                                  <w:marBottom w:val="0"/>
                                  <w:divBdr>
                                    <w:top w:val="single" w:sz="2" w:space="0" w:color="E3E3E3"/>
                                    <w:left w:val="single" w:sz="2" w:space="0" w:color="E3E3E3"/>
                                    <w:bottom w:val="single" w:sz="2" w:space="0" w:color="E3E3E3"/>
                                    <w:right w:val="single" w:sz="2" w:space="0" w:color="E3E3E3"/>
                                  </w:divBdr>
                                  <w:divsChild>
                                    <w:div w:id="891044943">
                                      <w:marLeft w:val="0"/>
                                      <w:marRight w:val="0"/>
                                      <w:marTop w:val="0"/>
                                      <w:marBottom w:val="0"/>
                                      <w:divBdr>
                                        <w:top w:val="single" w:sz="2" w:space="0" w:color="E3E3E3"/>
                                        <w:left w:val="single" w:sz="2" w:space="0" w:color="E3E3E3"/>
                                        <w:bottom w:val="single" w:sz="2" w:space="0" w:color="E3E3E3"/>
                                        <w:right w:val="single" w:sz="2" w:space="0" w:color="E3E3E3"/>
                                      </w:divBdr>
                                      <w:divsChild>
                                        <w:div w:id="1572740219">
                                          <w:marLeft w:val="0"/>
                                          <w:marRight w:val="0"/>
                                          <w:marTop w:val="0"/>
                                          <w:marBottom w:val="0"/>
                                          <w:divBdr>
                                            <w:top w:val="single" w:sz="2" w:space="0" w:color="E3E3E3"/>
                                            <w:left w:val="single" w:sz="2" w:space="0" w:color="E3E3E3"/>
                                            <w:bottom w:val="single" w:sz="2" w:space="0" w:color="E3E3E3"/>
                                            <w:right w:val="single" w:sz="2" w:space="0" w:color="E3E3E3"/>
                                          </w:divBdr>
                                          <w:divsChild>
                                            <w:div w:id="437071204">
                                              <w:marLeft w:val="0"/>
                                              <w:marRight w:val="0"/>
                                              <w:marTop w:val="0"/>
                                              <w:marBottom w:val="0"/>
                                              <w:divBdr>
                                                <w:top w:val="single" w:sz="2" w:space="0" w:color="E3E3E3"/>
                                                <w:left w:val="single" w:sz="2" w:space="0" w:color="E3E3E3"/>
                                                <w:bottom w:val="single" w:sz="2" w:space="0" w:color="E3E3E3"/>
                                                <w:right w:val="single" w:sz="2" w:space="0" w:color="E3E3E3"/>
                                              </w:divBdr>
                                              <w:divsChild>
                                                <w:div w:id="1840462666">
                                                  <w:marLeft w:val="0"/>
                                                  <w:marRight w:val="0"/>
                                                  <w:marTop w:val="0"/>
                                                  <w:marBottom w:val="0"/>
                                                  <w:divBdr>
                                                    <w:top w:val="single" w:sz="2" w:space="0" w:color="E3E3E3"/>
                                                    <w:left w:val="single" w:sz="2" w:space="0" w:color="E3E3E3"/>
                                                    <w:bottom w:val="single" w:sz="2" w:space="0" w:color="E3E3E3"/>
                                                    <w:right w:val="single" w:sz="2" w:space="0" w:color="E3E3E3"/>
                                                  </w:divBdr>
                                                  <w:divsChild>
                                                    <w:div w:id="18729537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2475923">
          <w:marLeft w:val="0"/>
          <w:marRight w:val="0"/>
          <w:marTop w:val="0"/>
          <w:marBottom w:val="0"/>
          <w:divBdr>
            <w:top w:val="none" w:sz="0" w:space="0" w:color="auto"/>
            <w:left w:val="none" w:sz="0" w:space="0" w:color="auto"/>
            <w:bottom w:val="none" w:sz="0" w:space="0" w:color="auto"/>
            <w:right w:val="none" w:sz="0" w:space="0" w:color="auto"/>
          </w:divBdr>
        </w:div>
      </w:divsChild>
    </w:div>
    <w:div w:id="342973200">
      <w:bodyDiv w:val="1"/>
      <w:marLeft w:val="0"/>
      <w:marRight w:val="0"/>
      <w:marTop w:val="0"/>
      <w:marBottom w:val="0"/>
      <w:divBdr>
        <w:top w:val="none" w:sz="0" w:space="0" w:color="auto"/>
        <w:left w:val="none" w:sz="0" w:space="0" w:color="auto"/>
        <w:bottom w:val="none" w:sz="0" w:space="0" w:color="auto"/>
        <w:right w:val="none" w:sz="0" w:space="0" w:color="auto"/>
      </w:divBdr>
    </w:div>
    <w:div w:id="343825605">
      <w:bodyDiv w:val="1"/>
      <w:marLeft w:val="0"/>
      <w:marRight w:val="0"/>
      <w:marTop w:val="0"/>
      <w:marBottom w:val="0"/>
      <w:divBdr>
        <w:top w:val="none" w:sz="0" w:space="0" w:color="auto"/>
        <w:left w:val="none" w:sz="0" w:space="0" w:color="auto"/>
        <w:bottom w:val="none" w:sz="0" w:space="0" w:color="auto"/>
        <w:right w:val="none" w:sz="0" w:space="0" w:color="auto"/>
      </w:divBdr>
    </w:div>
    <w:div w:id="347292837">
      <w:bodyDiv w:val="1"/>
      <w:marLeft w:val="0"/>
      <w:marRight w:val="0"/>
      <w:marTop w:val="0"/>
      <w:marBottom w:val="0"/>
      <w:divBdr>
        <w:top w:val="none" w:sz="0" w:space="0" w:color="auto"/>
        <w:left w:val="none" w:sz="0" w:space="0" w:color="auto"/>
        <w:bottom w:val="none" w:sz="0" w:space="0" w:color="auto"/>
        <w:right w:val="none" w:sz="0" w:space="0" w:color="auto"/>
      </w:divBdr>
    </w:div>
    <w:div w:id="350760413">
      <w:bodyDiv w:val="1"/>
      <w:marLeft w:val="0"/>
      <w:marRight w:val="0"/>
      <w:marTop w:val="0"/>
      <w:marBottom w:val="0"/>
      <w:divBdr>
        <w:top w:val="none" w:sz="0" w:space="0" w:color="auto"/>
        <w:left w:val="none" w:sz="0" w:space="0" w:color="auto"/>
        <w:bottom w:val="none" w:sz="0" w:space="0" w:color="auto"/>
        <w:right w:val="none" w:sz="0" w:space="0" w:color="auto"/>
      </w:divBdr>
    </w:div>
    <w:div w:id="351760785">
      <w:bodyDiv w:val="1"/>
      <w:marLeft w:val="0"/>
      <w:marRight w:val="0"/>
      <w:marTop w:val="0"/>
      <w:marBottom w:val="0"/>
      <w:divBdr>
        <w:top w:val="none" w:sz="0" w:space="0" w:color="auto"/>
        <w:left w:val="none" w:sz="0" w:space="0" w:color="auto"/>
        <w:bottom w:val="none" w:sz="0" w:space="0" w:color="auto"/>
        <w:right w:val="none" w:sz="0" w:space="0" w:color="auto"/>
      </w:divBdr>
    </w:div>
    <w:div w:id="351810820">
      <w:bodyDiv w:val="1"/>
      <w:marLeft w:val="0"/>
      <w:marRight w:val="0"/>
      <w:marTop w:val="0"/>
      <w:marBottom w:val="0"/>
      <w:divBdr>
        <w:top w:val="none" w:sz="0" w:space="0" w:color="auto"/>
        <w:left w:val="none" w:sz="0" w:space="0" w:color="auto"/>
        <w:bottom w:val="none" w:sz="0" w:space="0" w:color="auto"/>
        <w:right w:val="none" w:sz="0" w:space="0" w:color="auto"/>
      </w:divBdr>
    </w:div>
    <w:div w:id="353507790">
      <w:bodyDiv w:val="1"/>
      <w:marLeft w:val="0"/>
      <w:marRight w:val="0"/>
      <w:marTop w:val="0"/>
      <w:marBottom w:val="0"/>
      <w:divBdr>
        <w:top w:val="none" w:sz="0" w:space="0" w:color="auto"/>
        <w:left w:val="none" w:sz="0" w:space="0" w:color="auto"/>
        <w:bottom w:val="none" w:sz="0" w:space="0" w:color="auto"/>
        <w:right w:val="none" w:sz="0" w:space="0" w:color="auto"/>
      </w:divBdr>
    </w:div>
    <w:div w:id="359939604">
      <w:bodyDiv w:val="1"/>
      <w:marLeft w:val="0"/>
      <w:marRight w:val="0"/>
      <w:marTop w:val="0"/>
      <w:marBottom w:val="0"/>
      <w:divBdr>
        <w:top w:val="none" w:sz="0" w:space="0" w:color="auto"/>
        <w:left w:val="none" w:sz="0" w:space="0" w:color="auto"/>
        <w:bottom w:val="none" w:sz="0" w:space="0" w:color="auto"/>
        <w:right w:val="none" w:sz="0" w:space="0" w:color="auto"/>
      </w:divBdr>
    </w:div>
    <w:div w:id="364599614">
      <w:bodyDiv w:val="1"/>
      <w:marLeft w:val="0"/>
      <w:marRight w:val="0"/>
      <w:marTop w:val="0"/>
      <w:marBottom w:val="0"/>
      <w:divBdr>
        <w:top w:val="none" w:sz="0" w:space="0" w:color="auto"/>
        <w:left w:val="none" w:sz="0" w:space="0" w:color="auto"/>
        <w:bottom w:val="none" w:sz="0" w:space="0" w:color="auto"/>
        <w:right w:val="none" w:sz="0" w:space="0" w:color="auto"/>
      </w:divBdr>
    </w:div>
    <w:div w:id="365371688">
      <w:bodyDiv w:val="1"/>
      <w:marLeft w:val="0"/>
      <w:marRight w:val="0"/>
      <w:marTop w:val="0"/>
      <w:marBottom w:val="0"/>
      <w:divBdr>
        <w:top w:val="none" w:sz="0" w:space="0" w:color="auto"/>
        <w:left w:val="none" w:sz="0" w:space="0" w:color="auto"/>
        <w:bottom w:val="none" w:sz="0" w:space="0" w:color="auto"/>
        <w:right w:val="none" w:sz="0" w:space="0" w:color="auto"/>
      </w:divBdr>
    </w:div>
    <w:div w:id="367266641">
      <w:bodyDiv w:val="1"/>
      <w:marLeft w:val="0"/>
      <w:marRight w:val="0"/>
      <w:marTop w:val="0"/>
      <w:marBottom w:val="0"/>
      <w:divBdr>
        <w:top w:val="none" w:sz="0" w:space="0" w:color="auto"/>
        <w:left w:val="none" w:sz="0" w:space="0" w:color="auto"/>
        <w:bottom w:val="none" w:sz="0" w:space="0" w:color="auto"/>
        <w:right w:val="none" w:sz="0" w:space="0" w:color="auto"/>
      </w:divBdr>
    </w:div>
    <w:div w:id="375861995">
      <w:bodyDiv w:val="1"/>
      <w:marLeft w:val="0"/>
      <w:marRight w:val="0"/>
      <w:marTop w:val="0"/>
      <w:marBottom w:val="0"/>
      <w:divBdr>
        <w:top w:val="none" w:sz="0" w:space="0" w:color="auto"/>
        <w:left w:val="none" w:sz="0" w:space="0" w:color="auto"/>
        <w:bottom w:val="none" w:sz="0" w:space="0" w:color="auto"/>
        <w:right w:val="none" w:sz="0" w:space="0" w:color="auto"/>
      </w:divBdr>
      <w:divsChild>
        <w:div w:id="1241669949">
          <w:marLeft w:val="0"/>
          <w:marRight w:val="0"/>
          <w:marTop w:val="0"/>
          <w:marBottom w:val="0"/>
          <w:divBdr>
            <w:top w:val="none" w:sz="0" w:space="0" w:color="auto"/>
            <w:left w:val="none" w:sz="0" w:space="0" w:color="auto"/>
            <w:bottom w:val="none" w:sz="0" w:space="0" w:color="auto"/>
            <w:right w:val="none" w:sz="0" w:space="0" w:color="auto"/>
          </w:divBdr>
          <w:divsChild>
            <w:div w:id="267007949">
              <w:marLeft w:val="0"/>
              <w:marRight w:val="0"/>
              <w:marTop w:val="0"/>
              <w:marBottom w:val="0"/>
              <w:divBdr>
                <w:top w:val="none" w:sz="0" w:space="0" w:color="auto"/>
                <w:left w:val="none" w:sz="0" w:space="0" w:color="auto"/>
                <w:bottom w:val="none" w:sz="0" w:space="0" w:color="auto"/>
                <w:right w:val="none" w:sz="0" w:space="0" w:color="auto"/>
              </w:divBdr>
              <w:divsChild>
                <w:div w:id="202705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666569">
      <w:bodyDiv w:val="1"/>
      <w:marLeft w:val="0"/>
      <w:marRight w:val="0"/>
      <w:marTop w:val="0"/>
      <w:marBottom w:val="0"/>
      <w:divBdr>
        <w:top w:val="none" w:sz="0" w:space="0" w:color="auto"/>
        <w:left w:val="none" w:sz="0" w:space="0" w:color="auto"/>
        <w:bottom w:val="none" w:sz="0" w:space="0" w:color="auto"/>
        <w:right w:val="none" w:sz="0" w:space="0" w:color="auto"/>
      </w:divBdr>
    </w:div>
    <w:div w:id="383256468">
      <w:bodyDiv w:val="1"/>
      <w:marLeft w:val="0"/>
      <w:marRight w:val="0"/>
      <w:marTop w:val="0"/>
      <w:marBottom w:val="0"/>
      <w:divBdr>
        <w:top w:val="none" w:sz="0" w:space="0" w:color="auto"/>
        <w:left w:val="none" w:sz="0" w:space="0" w:color="auto"/>
        <w:bottom w:val="none" w:sz="0" w:space="0" w:color="auto"/>
        <w:right w:val="none" w:sz="0" w:space="0" w:color="auto"/>
      </w:divBdr>
      <w:divsChild>
        <w:div w:id="1710495739">
          <w:marLeft w:val="0"/>
          <w:marRight w:val="0"/>
          <w:marTop w:val="0"/>
          <w:marBottom w:val="0"/>
          <w:divBdr>
            <w:top w:val="none" w:sz="0" w:space="0" w:color="auto"/>
            <w:left w:val="none" w:sz="0" w:space="0" w:color="auto"/>
            <w:bottom w:val="none" w:sz="0" w:space="0" w:color="auto"/>
            <w:right w:val="none" w:sz="0" w:space="0" w:color="auto"/>
          </w:divBdr>
          <w:divsChild>
            <w:div w:id="1915771836">
              <w:marLeft w:val="0"/>
              <w:marRight w:val="0"/>
              <w:marTop w:val="0"/>
              <w:marBottom w:val="0"/>
              <w:divBdr>
                <w:top w:val="none" w:sz="0" w:space="0" w:color="auto"/>
                <w:left w:val="none" w:sz="0" w:space="0" w:color="auto"/>
                <w:bottom w:val="none" w:sz="0" w:space="0" w:color="auto"/>
                <w:right w:val="none" w:sz="0" w:space="0" w:color="auto"/>
              </w:divBdr>
              <w:divsChild>
                <w:div w:id="5964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426606">
      <w:bodyDiv w:val="1"/>
      <w:marLeft w:val="0"/>
      <w:marRight w:val="0"/>
      <w:marTop w:val="0"/>
      <w:marBottom w:val="0"/>
      <w:divBdr>
        <w:top w:val="none" w:sz="0" w:space="0" w:color="auto"/>
        <w:left w:val="none" w:sz="0" w:space="0" w:color="auto"/>
        <w:bottom w:val="none" w:sz="0" w:space="0" w:color="auto"/>
        <w:right w:val="none" w:sz="0" w:space="0" w:color="auto"/>
      </w:divBdr>
    </w:div>
    <w:div w:id="399450092">
      <w:bodyDiv w:val="1"/>
      <w:marLeft w:val="0"/>
      <w:marRight w:val="0"/>
      <w:marTop w:val="0"/>
      <w:marBottom w:val="0"/>
      <w:divBdr>
        <w:top w:val="none" w:sz="0" w:space="0" w:color="auto"/>
        <w:left w:val="none" w:sz="0" w:space="0" w:color="auto"/>
        <w:bottom w:val="none" w:sz="0" w:space="0" w:color="auto"/>
        <w:right w:val="none" w:sz="0" w:space="0" w:color="auto"/>
      </w:divBdr>
    </w:div>
    <w:div w:id="408188242">
      <w:bodyDiv w:val="1"/>
      <w:marLeft w:val="0"/>
      <w:marRight w:val="0"/>
      <w:marTop w:val="0"/>
      <w:marBottom w:val="0"/>
      <w:divBdr>
        <w:top w:val="none" w:sz="0" w:space="0" w:color="auto"/>
        <w:left w:val="none" w:sz="0" w:space="0" w:color="auto"/>
        <w:bottom w:val="none" w:sz="0" w:space="0" w:color="auto"/>
        <w:right w:val="none" w:sz="0" w:space="0" w:color="auto"/>
      </w:divBdr>
    </w:div>
    <w:div w:id="408842613">
      <w:bodyDiv w:val="1"/>
      <w:marLeft w:val="0"/>
      <w:marRight w:val="0"/>
      <w:marTop w:val="0"/>
      <w:marBottom w:val="0"/>
      <w:divBdr>
        <w:top w:val="none" w:sz="0" w:space="0" w:color="auto"/>
        <w:left w:val="none" w:sz="0" w:space="0" w:color="auto"/>
        <w:bottom w:val="none" w:sz="0" w:space="0" w:color="auto"/>
        <w:right w:val="none" w:sz="0" w:space="0" w:color="auto"/>
      </w:divBdr>
    </w:div>
    <w:div w:id="411781928">
      <w:bodyDiv w:val="1"/>
      <w:marLeft w:val="0"/>
      <w:marRight w:val="0"/>
      <w:marTop w:val="0"/>
      <w:marBottom w:val="0"/>
      <w:divBdr>
        <w:top w:val="none" w:sz="0" w:space="0" w:color="auto"/>
        <w:left w:val="none" w:sz="0" w:space="0" w:color="auto"/>
        <w:bottom w:val="none" w:sz="0" w:space="0" w:color="auto"/>
        <w:right w:val="none" w:sz="0" w:space="0" w:color="auto"/>
      </w:divBdr>
    </w:div>
    <w:div w:id="415638543">
      <w:bodyDiv w:val="1"/>
      <w:marLeft w:val="0"/>
      <w:marRight w:val="0"/>
      <w:marTop w:val="0"/>
      <w:marBottom w:val="0"/>
      <w:divBdr>
        <w:top w:val="none" w:sz="0" w:space="0" w:color="auto"/>
        <w:left w:val="none" w:sz="0" w:space="0" w:color="auto"/>
        <w:bottom w:val="none" w:sz="0" w:space="0" w:color="auto"/>
        <w:right w:val="none" w:sz="0" w:space="0" w:color="auto"/>
      </w:divBdr>
    </w:div>
    <w:div w:id="418063788">
      <w:bodyDiv w:val="1"/>
      <w:marLeft w:val="0"/>
      <w:marRight w:val="0"/>
      <w:marTop w:val="0"/>
      <w:marBottom w:val="0"/>
      <w:divBdr>
        <w:top w:val="none" w:sz="0" w:space="0" w:color="auto"/>
        <w:left w:val="none" w:sz="0" w:space="0" w:color="auto"/>
        <w:bottom w:val="none" w:sz="0" w:space="0" w:color="auto"/>
        <w:right w:val="none" w:sz="0" w:space="0" w:color="auto"/>
      </w:divBdr>
    </w:div>
    <w:div w:id="422724053">
      <w:bodyDiv w:val="1"/>
      <w:marLeft w:val="0"/>
      <w:marRight w:val="0"/>
      <w:marTop w:val="0"/>
      <w:marBottom w:val="0"/>
      <w:divBdr>
        <w:top w:val="none" w:sz="0" w:space="0" w:color="auto"/>
        <w:left w:val="none" w:sz="0" w:space="0" w:color="auto"/>
        <w:bottom w:val="none" w:sz="0" w:space="0" w:color="auto"/>
        <w:right w:val="none" w:sz="0" w:space="0" w:color="auto"/>
      </w:divBdr>
    </w:div>
    <w:div w:id="425734421">
      <w:bodyDiv w:val="1"/>
      <w:marLeft w:val="0"/>
      <w:marRight w:val="0"/>
      <w:marTop w:val="0"/>
      <w:marBottom w:val="0"/>
      <w:divBdr>
        <w:top w:val="none" w:sz="0" w:space="0" w:color="auto"/>
        <w:left w:val="none" w:sz="0" w:space="0" w:color="auto"/>
        <w:bottom w:val="none" w:sz="0" w:space="0" w:color="auto"/>
        <w:right w:val="none" w:sz="0" w:space="0" w:color="auto"/>
      </w:divBdr>
    </w:div>
    <w:div w:id="429858181">
      <w:bodyDiv w:val="1"/>
      <w:marLeft w:val="0"/>
      <w:marRight w:val="0"/>
      <w:marTop w:val="0"/>
      <w:marBottom w:val="0"/>
      <w:divBdr>
        <w:top w:val="none" w:sz="0" w:space="0" w:color="auto"/>
        <w:left w:val="none" w:sz="0" w:space="0" w:color="auto"/>
        <w:bottom w:val="none" w:sz="0" w:space="0" w:color="auto"/>
        <w:right w:val="none" w:sz="0" w:space="0" w:color="auto"/>
      </w:divBdr>
    </w:div>
    <w:div w:id="430126531">
      <w:bodyDiv w:val="1"/>
      <w:marLeft w:val="0"/>
      <w:marRight w:val="0"/>
      <w:marTop w:val="0"/>
      <w:marBottom w:val="0"/>
      <w:divBdr>
        <w:top w:val="none" w:sz="0" w:space="0" w:color="auto"/>
        <w:left w:val="none" w:sz="0" w:space="0" w:color="auto"/>
        <w:bottom w:val="none" w:sz="0" w:space="0" w:color="auto"/>
        <w:right w:val="none" w:sz="0" w:space="0" w:color="auto"/>
      </w:divBdr>
    </w:div>
    <w:div w:id="430319017">
      <w:bodyDiv w:val="1"/>
      <w:marLeft w:val="0"/>
      <w:marRight w:val="0"/>
      <w:marTop w:val="0"/>
      <w:marBottom w:val="0"/>
      <w:divBdr>
        <w:top w:val="none" w:sz="0" w:space="0" w:color="auto"/>
        <w:left w:val="none" w:sz="0" w:space="0" w:color="auto"/>
        <w:bottom w:val="none" w:sz="0" w:space="0" w:color="auto"/>
        <w:right w:val="none" w:sz="0" w:space="0" w:color="auto"/>
      </w:divBdr>
    </w:div>
    <w:div w:id="442849185">
      <w:bodyDiv w:val="1"/>
      <w:marLeft w:val="0"/>
      <w:marRight w:val="0"/>
      <w:marTop w:val="0"/>
      <w:marBottom w:val="0"/>
      <w:divBdr>
        <w:top w:val="none" w:sz="0" w:space="0" w:color="auto"/>
        <w:left w:val="none" w:sz="0" w:space="0" w:color="auto"/>
        <w:bottom w:val="none" w:sz="0" w:space="0" w:color="auto"/>
        <w:right w:val="none" w:sz="0" w:space="0" w:color="auto"/>
      </w:divBdr>
    </w:div>
    <w:div w:id="443042983">
      <w:bodyDiv w:val="1"/>
      <w:marLeft w:val="0"/>
      <w:marRight w:val="0"/>
      <w:marTop w:val="0"/>
      <w:marBottom w:val="0"/>
      <w:divBdr>
        <w:top w:val="none" w:sz="0" w:space="0" w:color="auto"/>
        <w:left w:val="none" w:sz="0" w:space="0" w:color="auto"/>
        <w:bottom w:val="none" w:sz="0" w:space="0" w:color="auto"/>
        <w:right w:val="none" w:sz="0" w:space="0" w:color="auto"/>
      </w:divBdr>
    </w:div>
    <w:div w:id="446317604">
      <w:bodyDiv w:val="1"/>
      <w:marLeft w:val="0"/>
      <w:marRight w:val="0"/>
      <w:marTop w:val="0"/>
      <w:marBottom w:val="0"/>
      <w:divBdr>
        <w:top w:val="none" w:sz="0" w:space="0" w:color="auto"/>
        <w:left w:val="none" w:sz="0" w:space="0" w:color="auto"/>
        <w:bottom w:val="none" w:sz="0" w:space="0" w:color="auto"/>
        <w:right w:val="none" w:sz="0" w:space="0" w:color="auto"/>
      </w:divBdr>
    </w:div>
    <w:div w:id="450977867">
      <w:bodyDiv w:val="1"/>
      <w:marLeft w:val="0"/>
      <w:marRight w:val="0"/>
      <w:marTop w:val="0"/>
      <w:marBottom w:val="0"/>
      <w:divBdr>
        <w:top w:val="none" w:sz="0" w:space="0" w:color="auto"/>
        <w:left w:val="none" w:sz="0" w:space="0" w:color="auto"/>
        <w:bottom w:val="none" w:sz="0" w:space="0" w:color="auto"/>
        <w:right w:val="none" w:sz="0" w:space="0" w:color="auto"/>
      </w:divBdr>
    </w:div>
    <w:div w:id="454831262">
      <w:bodyDiv w:val="1"/>
      <w:marLeft w:val="0"/>
      <w:marRight w:val="0"/>
      <w:marTop w:val="0"/>
      <w:marBottom w:val="0"/>
      <w:divBdr>
        <w:top w:val="none" w:sz="0" w:space="0" w:color="auto"/>
        <w:left w:val="none" w:sz="0" w:space="0" w:color="auto"/>
        <w:bottom w:val="none" w:sz="0" w:space="0" w:color="auto"/>
        <w:right w:val="none" w:sz="0" w:space="0" w:color="auto"/>
      </w:divBdr>
    </w:div>
    <w:div w:id="458845799">
      <w:bodyDiv w:val="1"/>
      <w:marLeft w:val="0"/>
      <w:marRight w:val="0"/>
      <w:marTop w:val="0"/>
      <w:marBottom w:val="0"/>
      <w:divBdr>
        <w:top w:val="none" w:sz="0" w:space="0" w:color="auto"/>
        <w:left w:val="none" w:sz="0" w:space="0" w:color="auto"/>
        <w:bottom w:val="none" w:sz="0" w:space="0" w:color="auto"/>
        <w:right w:val="none" w:sz="0" w:space="0" w:color="auto"/>
      </w:divBdr>
    </w:div>
    <w:div w:id="462042370">
      <w:bodyDiv w:val="1"/>
      <w:marLeft w:val="0"/>
      <w:marRight w:val="0"/>
      <w:marTop w:val="0"/>
      <w:marBottom w:val="0"/>
      <w:divBdr>
        <w:top w:val="none" w:sz="0" w:space="0" w:color="auto"/>
        <w:left w:val="none" w:sz="0" w:space="0" w:color="auto"/>
        <w:bottom w:val="none" w:sz="0" w:space="0" w:color="auto"/>
        <w:right w:val="none" w:sz="0" w:space="0" w:color="auto"/>
      </w:divBdr>
      <w:divsChild>
        <w:div w:id="1141270646">
          <w:marLeft w:val="0"/>
          <w:marRight w:val="0"/>
          <w:marTop w:val="0"/>
          <w:marBottom w:val="0"/>
          <w:divBdr>
            <w:top w:val="none" w:sz="0" w:space="0" w:color="auto"/>
            <w:left w:val="none" w:sz="0" w:space="0" w:color="auto"/>
            <w:bottom w:val="none" w:sz="0" w:space="0" w:color="auto"/>
            <w:right w:val="none" w:sz="0" w:space="0" w:color="auto"/>
          </w:divBdr>
          <w:divsChild>
            <w:div w:id="1465541210">
              <w:marLeft w:val="0"/>
              <w:marRight w:val="0"/>
              <w:marTop w:val="0"/>
              <w:marBottom w:val="0"/>
              <w:divBdr>
                <w:top w:val="none" w:sz="0" w:space="0" w:color="auto"/>
                <w:left w:val="none" w:sz="0" w:space="0" w:color="auto"/>
                <w:bottom w:val="none" w:sz="0" w:space="0" w:color="auto"/>
                <w:right w:val="none" w:sz="0" w:space="0" w:color="auto"/>
              </w:divBdr>
              <w:divsChild>
                <w:div w:id="1436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80375">
      <w:bodyDiv w:val="1"/>
      <w:marLeft w:val="0"/>
      <w:marRight w:val="0"/>
      <w:marTop w:val="0"/>
      <w:marBottom w:val="0"/>
      <w:divBdr>
        <w:top w:val="none" w:sz="0" w:space="0" w:color="auto"/>
        <w:left w:val="none" w:sz="0" w:space="0" w:color="auto"/>
        <w:bottom w:val="none" w:sz="0" w:space="0" w:color="auto"/>
        <w:right w:val="none" w:sz="0" w:space="0" w:color="auto"/>
      </w:divBdr>
    </w:div>
    <w:div w:id="472871784">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0931078">
      <w:bodyDiv w:val="1"/>
      <w:marLeft w:val="0"/>
      <w:marRight w:val="0"/>
      <w:marTop w:val="0"/>
      <w:marBottom w:val="0"/>
      <w:divBdr>
        <w:top w:val="none" w:sz="0" w:space="0" w:color="auto"/>
        <w:left w:val="none" w:sz="0" w:space="0" w:color="auto"/>
        <w:bottom w:val="none" w:sz="0" w:space="0" w:color="auto"/>
        <w:right w:val="none" w:sz="0" w:space="0" w:color="auto"/>
      </w:divBdr>
    </w:div>
    <w:div w:id="481894794">
      <w:bodyDiv w:val="1"/>
      <w:marLeft w:val="0"/>
      <w:marRight w:val="0"/>
      <w:marTop w:val="0"/>
      <w:marBottom w:val="0"/>
      <w:divBdr>
        <w:top w:val="none" w:sz="0" w:space="0" w:color="auto"/>
        <w:left w:val="none" w:sz="0" w:space="0" w:color="auto"/>
        <w:bottom w:val="none" w:sz="0" w:space="0" w:color="auto"/>
        <w:right w:val="none" w:sz="0" w:space="0" w:color="auto"/>
      </w:divBdr>
    </w:div>
    <w:div w:id="482965153">
      <w:bodyDiv w:val="1"/>
      <w:marLeft w:val="0"/>
      <w:marRight w:val="0"/>
      <w:marTop w:val="0"/>
      <w:marBottom w:val="0"/>
      <w:divBdr>
        <w:top w:val="none" w:sz="0" w:space="0" w:color="auto"/>
        <w:left w:val="none" w:sz="0" w:space="0" w:color="auto"/>
        <w:bottom w:val="none" w:sz="0" w:space="0" w:color="auto"/>
        <w:right w:val="none" w:sz="0" w:space="0" w:color="auto"/>
      </w:divBdr>
    </w:div>
    <w:div w:id="496311234">
      <w:bodyDiv w:val="1"/>
      <w:marLeft w:val="0"/>
      <w:marRight w:val="0"/>
      <w:marTop w:val="0"/>
      <w:marBottom w:val="0"/>
      <w:divBdr>
        <w:top w:val="none" w:sz="0" w:space="0" w:color="auto"/>
        <w:left w:val="none" w:sz="0" w:space="0" w:color="auto"/>
        <w:bottom w:val="none" w:sz="0" w:space="0" w:color="auto"/>
        <w:right w:val="none" w:sz="0" w:space="0" w:color="auto"/>
      </w:divBdr>
    </w:div>
    <w:div w:id="496917497">
      <w:bodyDiv w:val="1"/>
      <w:marLeft w:val="0"/>
      <w:marRight w:val="0"/>
      <w:marTop w:val="0"/>
      <w:marBottom w:val="0"/>
      <w:divBdr>
        <w:top w:val="none" w:sz="0" w:space="0" w:color="auto"/>
        <w:left w:val="none" w:sz="0" w:space="0" w:color="auto"/>
        <w:bottom w:val="none" w:sz="0" w:space="0" w:color="auto"/>
        <w:right w:val="none" w:sz="0" w:space="0" w:color="auto"/>
      </w:divBdr>
    </w:div>
    <w:div w:id="497772305">
      <w:bodyDiv w:val="1"/>
      <w:marLeft w:val="0"/>
      <w:marRight w:val="0"/>
      <w:marTop w:val="0"/>
      <w:marBottom w:val="0"/>
      <w:divBdr>
        <w:top w:val="none" w:sz="0" w:space="0" w:color="auto"/>
        <w:left w:val="none" w:sz="0" w:space="0" w:color="auto"/>
        <w:bottom w:val="none" w:sz="0" w:space="0" w:color="auto"/>
        <w:right w:val="none" w:sz="0" w:space="0" w:color="auto"/>
      </w:divBdr>
    </w:div>
    <w:div w:id="498159028">
      <w:bodyDiv w:val="1"/>
      <w:marLeft w:val="0"/>
      <w:marRight w:val="0"/>
      <w:marTop w:val="0"/>
      <w:marBottom w:val="0"/>
      <w:divBdr>
        <w:top w:val="none" w:sz="0" w:space="0" w:color="auto"/>
        <w:left w:val="none" w:sz="0" w:space="0" w:color="auto"/>
        <w:bottom w:val="none" w:sz="0" w:space="0" w:color="auto"/>
        <w:right w:val="none" w:sz="0" w:space="0" w:color="auto"/>
      </w:divBdr>
    </w:div>
    <w:div w:id="501316184">
      <w:bodyDiv w:val="1"/>
      <w:marLeft w:val="0"/>
      <w:marRight w:val="0"/>
      <w:marTop w:val="0"/>
      <w:marBottom w:val="0"/>
      <w:divBdr>
        <w:top w:val="none" w:sz="0" w:space="0" w:color="auto"/>
        <w:left w:val="none" w:sz="0" w:space="0" w:color="auto"/>
        <w:bottom w:val="none" w:sz="0" w:space="0" w:color="auto"/>
        <w:right w:val="none" w:sz="0" w:space="0" w:color="auto"/>
      </w:divBdr>
    </w:div>
    <w:div w:id="511341148">
      <w:bodyDiv w:val="1"/>
      <w:marLeft w:val="0"/>
      <w:marRight w:val="0"/>
      <w:marTop w:val="0"/>
      <w:marBottom w:val="0"/>
      <w:divBdr>
        <w:top w:val="none" w:sz="0" w:space="0" w:color="auto"/>
        <w:left w:val="none" w:sz="0" w:space="0" w:color="auto"/>
        <w:bottom w:val="none" w:sz="0" w:space="0" w:color="auto"/>
        <w:right w:val="none" w:sz="0" w:space="0" w:color="auto"/>
      </w:divBdr>
    </w:div>
    <w:div w:id="515652717">
      <w:bodyDiv w:val="1"/>
      <w:marLeft w:val="0"/>
      <w:marRight w:val="0"/>
      <w:marTop w:val="0"/>
      <w:marBottom w:val="0"/>
      <w:divBdr>
        <w:top w:val="none" w:sz="0" w:space="0" w:color="auto"/>
        <w:left w:val="none" w:sz="0" w:space="0" w:color="auto"/>
        <w:bottom w:val="none" w:sz="0" w:space="0" w:color="auto"/>
        <w:right w:val="none" w:sz="0" w:space="0" w:color="auto"/>
      </w:divBdr>
    </w:div>
    <w:div w:id="520046095">
      <w:bodyDiv w:val="1"/>
      <w:marLeft w:val="0"/>
      <w:marRight w:val="0"/>
      <w:marTop w:val="0"/>
      <w:marBottom w:val="0"/>
      <w:divBdr>
        <w:top w:val="none" w:sz="0" w:space="0" w:color="auto"/>
        <w:left w:val="none" w:sz="0" w:space="0" w:color="auto"/>
        <w:bottom w:val="none" w:sz="0" w:space="0" w:color="auto"/>
        <w:right w:val="none" w:sz="0" w:space="0" w:color="auto"/>
      </w:divBdr>
    </w:div>
    <w:div w:id="522088717">
      <w:bodyDiv w:val="1"/>
      <w:marLeft w:val="0"/>
      <w:marRight w:val="0"/>
      <w:marTop w:val="0"/>
      <w:marBottom w:val="0"/>
      <w:divBdr>
        <w:top w:val="none" w:sz="0" w:space="0" w:color="auto"/>
        <w:left w:val="none" w:sz="0" w:space="0" w:color="auto"/>
        <w:bottom w:val="none" w:sz="0" w:space="0" w:color="auto"/>
        <w:right w:val="none" w:sz="0" w:space="0" w:color="auto"/>
      </w:divBdr>
    </w:div>
    <w:div w:id="529072667">
      <w:bodyDiv w:val="1"/>
      <w:marLeft w:val="0"/>
      <w:marRight w:val="0"/>
      <w:marTop w:val="0"/>
      <w:marBottom w:val="0"/>
      <w:divBdr>
        <w:top w:val="none" w:sz="0" w:space="0" w:color="auto"/>
        <w:left w:val="none" w:sz="0" w:space="0" w:color="auto"/>
        <w:bottom w:val="none" w:sz="0" w:space="0" w:color="auto"/>
        <w:right w:val="none" w:sz="0" w:space="0" w:color="auto"/>
      </w:divBdr>
    </w:div>
    <w:div w:id="530534713">
      <w:bodyDiv w:val="1"/>
      <w:marLeft w:val="0"/>
      <w:marRight w:val="0"/>
      <w:marTop w:val="0"/>
      <w:marBottom w:val="0"/>
      <w:divBdr>
        <w:top w:val="none" w:sz="0" w:space="0" w:color="auto"/>
        <w:left w:val="none" w:sz="0" w:space="0" w:color="auto"/>
        <w:bottom w:val="none" w:sz="0" w:space="0" w:color="auto"/>
        <w:right w:val="none" w:sz="0" w:space="0" w:color="auto"/>
      </w:divBdr>
    </w:div>
    <w:div w:id="530649525">
      <w:bodyDiv w:val="1"/>
      <w:marLeft w:val="0"/>
      <w:marRight w:val="0"/>
      <w:marTop w:val="0"/>
      <w:marBottom w:val="0"/>
      <w:divBdr>
        <w:top w:val="none" w:sz="0" w:space="0" w:color="auto"/>
        <w:left w:val="none" w:sz="0" w:space="0" w:color="auto"/>
        <w:bottom w:val="none" w:sz="0" w:space="0" w:color="auto"/>
        <w:right w:val="none" w:sz="0" w:space="0" w:color="auto"/>
      </w:divBdr>
    </w:div>
    <w:div w:id="538858835">
      <w:bodyDiv w:val="1"/>
      <w:marLeft w:val="0"/>
      <w:marRight w:val="0"/>
      <w:marTop w:val="0"/>
      <w:marBottom w:val="0"/>
      <w:divBdr>
        <w:top w:val="none" w:sz="0" w:space="0" w:color="auto"/>
        <w:left w:val="none" w:sz="0" w:space="0" w:color="auto"/>
        <w:bottom w:val="none" w:sz="0" w:space="0" w:color="auto"/>
        <w:right w:val="none" w:sz="0" w:space="0" w:color="auto"/>
      </w:divBdr>
      <w:divsChild>
        <w:div w:id="2057966190">
          <w:marLeft w:val="0"/>
          <w:marRight w:val="0"/>
          <w:marTop w:val="0"/>
          <w:marBottom w:val="0"/>
          <w:divBdr>
            <w:top w:val="none" w:sz="0" w:space="0" w:color="auto"/>
            <w:left w:val="none" w:sz="0" w:space="0" w:color="auto"/>
            <w:bottom w:val="none" w:sz="0" w:space="0" w:color="auto"/>
            <w:right w:val="none" w:sz="0" w:space="0" w:color="auto"/>
          </w:divBdr>
        </w:div>
      </w:divsChild>
    </w:div>
    <w:div w:id="542251938">
      <w:bodyDiv w:val="1"/>
      <w:marLeft w:val="0"/>
      <w:marRight w:val="0"/>
      <w:marTop w:val="0"/>
      <w:marBottom w:val="0"/>
      <w:divBdr>
        <w:top w:val="none" w:sz="0" w:space="0" w:color="auto"/>
        <w:left w:val="none" w:sz="0" w:space="0" w:color="auto"/>
        <w:bottom w:val="none" w:sz="0" w:space="0" w:color="auto"/>
        <w:right w:val="none" w:sz="0" w:space="0" w:color="auto"/>
      </w:divBdr>
    </w:div>
    <w:div w:id="545260816">
      <w:bodyDiv w:val="1"/>
      <w:marLeft w:val="0"/>
      <w:marRight w:val="0"/>
      <w:marTop w:val="0"/>
      <w:marBottom w:val="0"/>
      <w:divBdr>
        <w:top w:val="none" w:sz="0" w:space="0" w:color="auto"/>
        <w:left w:val="none" w:sz="0" w:space="0" w:color="auto"/>
        <w:bottom w:val="none" w:sz="0" w:space="0" w:color="auto"/>
        <w:right w:val="none" w:sz="0" w:space="0" w:color="auto"/>
      </w:divBdr>
    </w:div>
    <w:div w:id="545530877">
      <w:bodyDiv w:val="1"/>
      <w:marLeft w:val="0"/>
      <w:marRight w:val="0"/>
      <w:marTop w:val="0"/>
      <w:marBottom w:val="0"/>
      <w:divBdr>
        <w:top w:val="none" w:sz="0" w:space="0" w:color="auto"/>
        <w:left w:val="none" w:sz="0" w:space="0" w:color="auto"/>
        <w:bottom w:val="none" w:sz="0" w:space="0" w:color="auto"/>
        <w:right w:val="none" w:sz="0" w:space="0" w:color="auto"/>
      </w:divBdr>
    </w:div>
    <w:div w:id="554972286">
      <w:bodyDiv w:val="1"/>
      <w:marLeft w:val="0"/>
      <w:marRight w:val="0"/>
      <w:marTop w:val="0"/>
      <w:marBottom w:val="0"/>
      <w:divBdr>
        <w:top w:val="none" w:sz="0" w:space="0" w:color="auto"/>
        <w:left w:val="none" w:sz="0" w:space="0" w:color="auto"/>
        <w:bottom w:val="none" w:sz="0" w:space="0" w:color="auto"/>
        <w:right w:val="none" w:sz="0" w:space="0" w:color="auto"/>
      </w:divBdr>
    </w:div>
    <w:div w:id="556432796">
      <w:bodyDiv w:val="1"/>
      <w:marLeft w:val="0"/>
      <w:marRight w:val="0"/>
      <w:marTop w:val="0"/>
      <w:marBottom w:val="0"/>
      <w:divBdr>
        <w:top w:val="none" w:sz="0" w:space="0" w:color="auto"/>
        <w:left w:val="none" w:sz="0" w:space="0" w:color="auto"/>
        <w:bottom w:val="none" w:sz="0" w:space="0" w:color="auto"/>
        <w:right w:val="none" w:sz="0" w:space="0" w:color="auto"/>
      </w:divBdr>
    </w:div>
    <w:div w:id="563222932">
      <w:bodyDiv w:val="1"/>
      <w:marLeft w:val="0"/>
      <w:marRight w:val="0"/>
      <w:marTop w:val="0"/>
      <w:marBottom w:val="0"/>
      <w:divBdr>
        <w:top w:val="none" w:sz="0" w:space="0" w:color="auto"/>
        <w:left w:val="none" w:sz="0" w:space="0" w:color="auto"/>
        <w:bottom w:val="none" w:sz="0" w:space="0" w:color="auto"/>
        <w:right w:val="none" w:sz="0" w:space="0" w:color="auto"/>
      </w:divBdr>
    </w:div>
    <w:div w:id="570892415">
      <w:bodyDiv w:val="1"/>
      <w:marLeft w:val="0"/>
      <w:marRight w:val="0"/>
      <w:marTop w:val="0"/>
      <w:marBottom w:val="0"/>
      <w:divBdr>
        <w:top w:val="none" w:sz="0" w:space="0" w:color="auto"/>
        <w:left w:val="none" w:sz="0" w:space="0" w:color="auto"/>
        <w:bottom w:val="none" w:sz="0" w:space="0" w:color="auto"/>
        <w:right w:val="none" w:sz="0" w:space="0" w:color="auto"/>
      </w:divBdr>
    </w:div>
    <w:div w:id="571934462">
      <w:bodyDiv w:val="1"/>
      <w:marLeft w:val="0"/>
      <w:marRight w:val="0"/>
      <w:marTop w:val="0"/>
      <w:marBottom w:val="0"/>
      <w:divBdr>
        <w:top w:val="none" w:sz="0" w:space="0" w:color="auto"/>
        <w:left w:val="none" w:sz="0" w:space="0" w:color="auto"/>
        <w:bottom w:val="none" w:sz="0" w:space="0" w:color="auto"/>
        <w:right w:val="none" w:sz="0" w:space="0" w:color="auto"/>
      </w:divBdr>
    </w:div>
    <w:div w:id="580066442">
      <w:bodyDiv w:val="1"/>
      <w:marLeft w:val="0"/>
      <w:marRight w:val="0"/>
      <w:marTop w:val="0"/>
      <w:marBottom w:val="0"/>
      <w:divBdr>
        <w:top w:val="none" w:sz="0" w:space="0" w:color="auto"/>
        <w:left w:val="none" w:sz="0" w:space="0" w:color="auto"/>
        <w:bottom w:val="none" w:sz="0" w:space="0" w:color="auto"/>
        <w:right w:val="none" w:sz="0" w:space="0" w:color="auto"/>
      </w:divBdr>
    </w:div>
    <w:div w:id="580797505">
      <w:bodyDiv w:val="1"/>
      <w:marLeft w:val="0"/>
      <w:marRight w:val="0"/>
      <w:marTop w:val="0"/>
      <w:marBottom w:val="0"/>
      <w:divBdr>
        <w:top w:val="none" w:sz="0" w:space="0" w:color="auto"/>
        <w:left w:val="none" w:sz="0" w:space="0" w:color="auto"/>
        <w:bottom w:val="none" w:sz="0" w:space="0" w:color="auto"/>
        <w:right w:val="none" w:sz="0" w:space="0" w:color="auto"/>
      </w:divBdr>
      <w:divsChild>
        <w:div w:id="1053848688">
          <w:marLeft w:val="0"/>
          <w:marRight w:val="0"/>
          <w:marTop w:val="0"/>
          <w:marBottom w:val="0"/>
          <w:divBdr>
            <w:top w:val="none" w:sz="0" w:space="0" w:color="auto"/>
            <w:left w:val="none" w:sz="0" w:space="0" w:color="auto"/>
            <w:bottom w:val="none" w:sz="0" w:space="0" w:color="auto"/>
            <w:right w:val="none" w:sz="0" w:space="0" w:color="auto"/>
          </w:divBdr>
          <w:divsChild>
            <w:div w:id="1724404720">
              <w:marLeft w:val="0"/>
              <w:marRight w:val="0"/>
              <w:marTop w:val="0"/>
              <w:marBottom w:val="0"/>
              <w:divBdr>
                <w:top w:val="none" w:sz="0" w:space="0" w:color="auto"/>
                <w:left w:val="none" w:sz="0" w:space="0" w:color="auto"/>
                <w:bottom w:val="none" w:sz="0" w:space="0" w:color="auto"/>
                <w:right w:val="none" w:sz="0" w:space="0" w:color="auto"/>
              </w:divBdr>
              <w:divsChild>
                <w:div w:id="10324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912070">
      <w:bodyDiv w:val="1"/>
      <w:marLeft w:val="0"/>
      <w:marRight w:val="0"/>
      <w:marTop w:val="0"/>
      <w:marBottom w:val="0"/>
      <w:divBdr>
        <w:top w:val="none" w:sz="0" w:space="0" w:color="auto"/>
        <w:left w:val="none" w:sz="0" w:space="0" w:color="auto"/>
        <w:bottom w:val="none" w:sz="0" w:space="0" w:color="auto"/>
        <w:right w:val="none" w:sz="0" w:space="0" w:color="auto"/>
      </w:divBdr>
    </w:div>
    <w:div w:id="581912655">
      <w:bodyDiv w:val="1"/>
      <w:marLeft w:val="0"/>
      <w:marRight w:val="0"/>
      <w:marTop w:val="0"/>
      <w:marBottom w:val="0"/>
      <w:divBdr>
        <w:top w:val="none" w:sz="0" w:space="0" w:color="auto"/>
        <w:left w:val="none" w:sz="0" w:space="0" w:color="auto"/>
        <w:bottom w:val="none" w:sz="0" w:space="0" w:color="auto"/>
        <w:right w:val="none" w:sz="0" w:space="0" w:color="auto"/>
      </w:divBdr>
    </w:div>
    <w:div w:id="588848302">
      <w:bodyDiv w:val="1"/>
      <w:marLeft w:val="0"/>
      <w:marRight w:val="0"/>
      <w:marTop w:val="0"/>
      <w:marBottom w:val="0"/>
      <w:divBdr>
        <w:top w:val="none" w:sz="0" w:space="0" w:color="auto"/>
        <w:left w:val="none" w:sz="0" w:space="0" w:color="auto"/>
        <w:bottom w:val="none" w:sz="0" w:space="0" w:color="auto"/>
        <w:right w:val="none" w:sz="0" w:space="0" w:color="auto"/>
      </w:divBdr>
    </w:div>
    <w:div w:id="593320199">
      <w:bodyDiv w:val="1"/>
      <w:marLeft w:val="0"/>
      <w:marRight w:val="0"/>
      <w:marTop w:val="0"/>
      <w:marBottom w:val="0"/>
      <w:divBdr>
        <w:top w:val="none" w:sz="0" w:space="0" w:color="auto"/>
        <w:left w:val="none" w:sz="0" w:space="0" w:color="auto"/>
        <w:bottom w:val="none" w:sz="0" w:space="0" w:color="auto"/>
        <w:right w:val="none" w:sz="0" w:space="0" w:color="auto"/>
      </w:divBdr>
      <w:divsChild>
        <w:div w:id="2091197380">
          <w:marLeft w:val="0"/>
          <w:marRight w:val="0"/>
          <w:marTop w:val="0"/>
          <w:marBottom w:val="0"/>
          <w:divBdr>
            <w:top w:val="none" w:sz="0" w:space="0" w:color="auto"/>
            <w:left w:val="none" w:sz="0" w:space="0" w:color="auto"/>
            <w:bottom w:val="none" w:sz="0" w:space="0" w:color="auto"/>
            <w:right w:val="none" w:sz="0" w:space="0" w:color="auto"/>
          </w:divBdr>
        </w:div>
        <w:div w:id="268511025">
          <w:marLeft w:val="0"/>
          <w:marRight w:val="0"/>
          <w:marTop w:val="0"/>
          <w:marBottom w:val="0"/>
          <w:divBdr>
            <w:top w:val="none" w:sz="0" w:space="0" w:color="auto"/>
            <w:left w:val="none" w:sz="0" w:space="0" w:color="auto"/>
            <w:bottom w:val="none" w:sz="0" w:space="0" w:color="auto"/>
            <w:right w:val="none" w:sz="0" w:space="0" w:color="auto"/>
          </w:divBdr>
          <w:divsChild>
            <w:div w:id="1270242284">
              <w:marLeft w:val="0"/>
              <w:marRight w:val="0"/>
              <w:marTop w:val="0"/>
              <w:marBottom w:val="0"/>
              <w:divBdr>
                <w:top w:val="none" w:sz="0" w:space="0" w:color="auto"/>
                <w:left w:val="none" w:sz="0" w:space="0" w:color="auto"/>
                <w:bottom w:val="none" w:sz="0" w:space="0" w:color="auto"/>
                <w:right w:val="none" w:sz="0" w:space="0" w:color="auto"/>
              </w:divBdr>
              <w:divsChild>
                <w:div w:id="8331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434">
          <w:marLeft w:val="0"/>
          <w:marRight w:val="0"/>
          <w:marTop w:val="0"/>
          <w:marBottom w:val="0"/>
          <w:divBdr>
            <w:top w:val="none" w:sz="0" w:space="0" w:color="auto"/>
            <w:left w:val="none" w:sz="0" w:space="0" w:color="auto"/>
            <w:bottom w:val="none" w:sz="0" w:space="0" w:color="auto"/>
            <w:right w:val="none" w:sz="0" w:space="0" w:color="auto"/>
          </w:divBdr>
          <w:divsChild>
            <w:div w:id="590236874">
              <w:marLeft w:val="0"/>
              <w:marRight w:val="0"/>
              <w:marTop w:val="60"/>
              <w:marBottom w:val="0"/>
              <w:divBdr>
                <w:top w:val="none" w:sz="0" w:space="0" w:color="auto"/>
                <w:left w:val="none" w:sz="0" w:space="0" w:color="auto"/>
                <w:bottom w:val="none" w:sz="0" w:space="0" w:color="auto"/>
                <w:right w:val="none" w:sz="0" w:space="0" w:color="auto"/>
              </w:divBdr>
            </w:div>
          </w:divsChild>
        </w:div>
        <w:div w:id="1063523195">
          <w:marLeft w:val="0"/>
          <w:marRight w:val="0"/>
          <w:marTop w:val="0"/>
          <w:marBottom w:val="0"/>
          <w:divBdr>
            <w:top w:val="none" w:sz="0" w:space="0" w:color="auto"/>
            <w:left w:val="none" w:sz="0" w:space="0" w:color="auto"/>
            <w:bottom w:val="none" w:sz="0" w:space="0" w:color="auto"/>
            <w:right w:val="none" w:sz="0" w:space="0" w:color="auto"/>
          </w:divBdr>
        </w:div>
        <w:div w:id="1144472582">
          <w:marLeft w:val="0"/>
          <w:marRight w:val="0"/>
          <w:marTop w:val="0"/>
          <w:marBottom w:val="0"/>
          <w:divBdr>
            <w:top w:val="none" w:sz="0" w:space="0" w:color="auto"/>
            <w:left w:val="none" w:sz="0" w:space="0" w:color="auto"/>
            <w:bottom w:val="none" w:sz="0" w:space="0" w:color="auto"/>
            <w:right w:val="none" w:sz="0" w:space="0" w:color="auto"/>
          </w:divBdr>
          <w:divsChild>
            <w:div w:id="1227184876">
              <w:marLeft w:val="0"/>
              <w:marRight w:val="0"/>
              <w:marTop w:val="0"/>
              <w:marBottom w:val="0"/>
              <w:divBdr>
                <w:top w:val="none" w:sz="0" w:space="0" w:color="auto"/>
                <w:left w:val="none" w:sz="0" w:space="0" w:color="auto"/>
                <w:bottom w:val="none" w:sz="0" w:space="0" w:color="auto"/>
                <w:right w:val="none" w:sz="0" w:space="0" w:color="auto"/>
              </w:divBdr>
              <w:divsChild>
                <w:div w:id="495924596">
                  <w:marLeft w:val="0"/>
                  <w:marRight w:val="0"/>
                  <w:marTop w:val="0"/>
                  <w:marBottom w:val="0"/>
                  <w:divBdr>
                    <w:top w:val="none" w:sz="0" w:space="0" w:color="auto"/>
                    <w:left w:val="none" w:sz="0" w:space="0" w:color="auto"/>
                    <w:bottom w:val="none" w:sz="0" w:space="0" w:color="auto"/>
                    <w:right w:val="none" w:sz="0" w:space="0" w:color="auto"/>
                  </w:divBdr>
                  <w:divsChild>
                    <w:div w:id="136433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978272">
      <w:bodyDiv w:val="1"/>
      <w:marLeft w:val="0"/>
      <w:marRight w:val="0"/>
      <w:marTop w:val="0"/>
      <w:marBottom w:val="0"/>
      <w:divBdr>
        <w:top w:val="none" w:sz="0" w:space="0" w:color="auto"/>
        <w:left w:val="none" w:sz="0" w:space="0" w:color="auto"/>
        <w:bottom w:val="none" w:sz="0" w:space="0" w:color="auto"/>
        <w:right w:val="none" w:sz="0" w:space="0" w:color="auto"/>
      </w:divBdr>
    </w:div>
    <w:div w:id="598030645">
      <w:bodyDiv w:val="1"/>
      <w:marLeft w:val="0"/>
      <w:marRight w:val="0"/>
      <w:marTop w:val="0"/>
      <w:marBottom w:val="0"/>
      <w:divBdr>
        <w:top w:val="none" w:sz="0" w:space="0" w:color="auto"/>
        <w:left w:val="none" w:sz="0" w:space="0" w:color="auto"/>
        <w:bottom w:val="none" w:sz="0" w:space="0" w:color="auto"/>
        <w:right w:val="none" w:sz="0" w:space="0" w:color="auto"/>
      </w:divBdr>
    </w:div>
    <w:div w:id="600576105">
      <w:bodyDiv w:val="1"/>
      <w:marLeft w:val="0"/>
      <w:marRight w:val="0"/>
      <w:marTop w:val="0"/>
      <w:marBottom w:val="0"/>
      <w:divBdr>
        <w:top w:val="none" w:sz="0" w:space="0" w:color="auto"/>
        <w:left w:val="none" w:sz="0" w:space="0" w:color="auto"/>
        <w:bottom w:val="none" w:sz="0" w:space="0" w:color="auto"/>
        <w:right w:val="none" w:sz="0" w:space="0" w:color="auto"/>
      </w:divBdr>
    </w:div>
    <w:div w:id="601307531">
      <w:bodyDiv w:val="1"/>
      <w:marLeft w:val="0"/>
      <w:marRight w:val="0"/>
      <w:marTop w:val="0"/>
      <w:marBottom w:val="0"/>
      <w:divBdr>
        <w:top w:val="none" w:sz="0" w:space="0" w:color="auto"/>
        <w:left w:val="none" w:sz="0" w:space="0" w:color="auto"/>
        <w:bottom w:val="none" w:sz="0" w:space="0" w:color="auto"/>
        <w:right w:val="none" w:sz="0" w:space="0" w:color="auto"/>
      </w:divBdr>
    </w:div>
    <w:div w:id="603683468">
      <w:bodyDiv w:val="1"/>
      <w:marLeft w:val="0"/>
      <w:marRight w:val="0"/>
      <w:marTop w:val="0"/>
      <w:marBottom w:val="0"/>
      <w:divBdr>
        <w:top w:val="none" w:sz="0" w:space="0" w:color="auto"/>
        <w:left w:val="none" w:sz="0" w:space="0" w:color="auto"/>
        <w:bottom w:val="none" w:sz="0" w:space="0" w:color="auto"/>
        <w:right w:val="none" w:sz="0" w:space="0" w:color="auto"/>
      </w:divBdr>
    </w:div>
    <w:div w:id="604966966">
      <w:bodyDiv w:val="1"/>
      <w:marLeft w:val="0"/>
      <w:marRight w:val="0"/>
      <w:marTop w:val="0"/>
      <w:marBottom w:val="0"/>
      <w:divBdr>
        <w:top w:val="none" w:sz="0" w:space="0" w:color="auto"/>
        <w:left w:val="none" w:sz="0" w:space="0" w:color="auto"/>
        <w:bottom w:val="none" w:sz="0" w:space="0" w:color="auto"/>
        <w:right w:val="none" w:sz="0" w:space="0" w:color="auto"/>
      </w:divBdr>
      <w:divsChild>
        <w:div w:id="323775622">
          <w:marLeft w:val="0"/>
          <w:marRight w:val="0"/>
          <w:marTop w:val="0"/>
          <w:marBottom w:val="0"/>
          <w:divBdr>
            <w:top w:val="none" w:sz="0" w:space="0" w:color="auto"/>
            <w:left w:val="none" w:sz="0" w:space="0" w:color="auto"/>
            <w:bottom w:val="none" w:sz="0" w:space="0" w:color="auto"/>
            <w:right w:val="none" w:sz="0" w:space="0" w:color="auto"/>
          </w:divBdr>
        </w:div>
        <w:div w:id="160589158">
          <w:marLeft w:val="0"/>
          <w:marRight w:val="0"/>
          <w:marTop w:val="0"/>
          <w:marBottom w:val="0"/>
          <w:divBdr>
            <w:top w:val="none" w:sz="0" w:space="0" w:color="auto"/>
            <w:left w:val="none" w:sz="0" w:space="0" w:color="auto"/>
            <w:bottom w:val="none" w:sz="0" w:space="0" w:color="auto"/>
            <w:right w:val="none" w:sz="0" w:space="0" w:color="auto"/>
          </w:divBdr>
        </w:div>
        <w:div w:id="338699451">
          <w:marLeft w:val="0"/>
          <w:marRight w:val="0"/>
          <w:marTop w:val="0"/>
          <w:marBottom w:val="0"/>
          <w:divBdr>
            <w:top w:val="none" w:sz="0" w:space="0" w:color="auto"/>
            <w:left w:val="none" w:sz="0" w:space="0" w:color="auto"/>
            <w:bottom w:val="none" w:sz="0" w:space="0" w:color="auto"/>
            <w:right w:val="none" w:sz="0" w:space="0" w:color="auto"/>
          </w:divBdr>
        </w:div>
        <w:div w:id="847721594">
          <w:marLeft w:val="0"/>
          <w:marRight w:val="0"/>
          <w:marTop w:val="0"/>
          <w:marBottom w:val="0"/>
          <w:divBdr>
            <w:top w:val="none" w:sz="0" w:space="0" w:color="auto"/>
            <w:left w:val="none" w:sz="0" w:space="0" w:color="auto"/>
            <w:bottom w:val="none" w:sz="0" w:space="0" w:color="auto"/>
            <w:right w:val="none" w:sz="0" w:space="0" w:color="auto"/>
          </w:divBdr>
        </w:div>
        <w:div w:id="1378968657">
          <w:marLeft w:val="0"/>
          <w:marRight w:val="0"/>
          <w:marTop w:val="0"/>
          <w:marBottom w:val="0"/>
          <w:divBdr>
            <w:top w:val="none" w:sz="0" w:space="0" w:color="auto"/>
            <w:left w:val="none" w:sz="0" w:space="0" w:color="auto"/>
            <w:bottom w:val="none" w:sz="0" w:space="0" w:color="auto"/>
            <w:right w:val="none" w:sz="0" w:space="0" w:color="auto"/>
          </w:divBdr>
        </w:div>
        <w:div w:id="281226220">
          <w:marLeft w:val="0"/>
          <w:marRight w:val="0"/>
          <w:marTop w:val="0"/>
          <w:marBottom w:val="0"/>
          <w:divBdr>
            <w:top w:val="none" w:sz="0" w:space="0" w:color="auto"/>
            <w:left w:val="none" w:sz="0" w:space="0" w:color="auto"/>
            <w:bottom w:val="none" w:sz="0" w:space="0" w:color="auto"/>
            <w:right w:val="none" w:sz="0" w:space="0" w:color="auto"/>
          </w:divBdr>
        </w:div>
        <w:div w:id="295137872">
          <w:marLeft w:val="0"/>
          <w:marRight w:val="0"/>
          <w:marTop w:val="0"/>
          <w:marBottom w:val="0"/>
          <w:divBdr>
            <w:top w:val="none" w:sz="0" w:space="0" w:color="auto"/>
            <w:left w:val="none" w:sz="0" w:space="0" w:color="auto"/>
            <w:bottom w:val="none" w:sz="0" w:space="0" w:color="auto"/>
            <w:right w:val="none" w:sz="0" w:space="0" w:color="auto"/>
          </w:divBdr>
        </w:div>
        <w:div w:id="191964604">
          <w:marLeft w:val="0"/>
          <w:marRight w:val="0"/>
          <w:marTop w:val="0"/>
          <w:marBottom w:val="0"/>
          <w:divBdr>
            <w:top w:val="none" w:sz="0" w:space="0" w:color="auto"/>
            <w:left w:val="none" w:sz="0" w:space="0" w:color="auto"/>
            <w:bottom w:val="none" w:sz="0" w:space="0" w:color="auto"/>
            <w:right w:val="none" w:sz="0" w:space="0" w:color="auto"/>
          </w:divBdr>
        </w:div>
      </w:divsChild>
    </w:div>
    <w:div w:id="606888538">
      <w:bodyDiv w:val="1"/>
      <w:marLeft w:val="0"/>
      <w:marRight w:val="0"/>
      <w:marTop w:val="0"/>
      <w:marBottom w:val="0"/>
      <w:divBdr>
        <w:top w:val="none" w:sz="0" w:space="0" w:color="auto"/>
        <w:left w:val="none" w:sz="0" w:space="0" w:color="auto"/>
        <w:bottom w:val="none" w:sz="0" w:space="0" w:color="auto"/>
        <w:right w:val="none" w:sz="0" w:space="0" w:color="auto"/>
      </w:divBdr>
    </w:div>
    <w:div w:id="608241670">
      <w:bodyDiv w:val="1"/>
      <w:marLeft w:val="0"/>
      <w:marRight w:val="0"/>
      <w:marTop w:val="0"/>
      <w:marBottom w:val="0"/>
      <w:divBdr>
        <w:top w:val="none" w:sz="0" w:space="0" w:color="auto"/>
        <w:left w:val="none" w:sz="0" w:space="0" w:color="auto"/>
        <w:bottom w:val="none" w:sz="0" w:space="0" w:color="auto"/>
        <w:right w:val="none" w:sz="0" w:space="0" w:color="auto"/>
      </w:divBdr>
    </w:div>
    <w:div w:id="615255367">
      <w:bodyDiv w:val="1"/>
      <w:marLeft w:val="0"/>
      <w:marRight w:val="0"/>
      <w:marTop w:val="0"/>
      <w:marBottom w:val="0"/>
      <w:divBdr>
        <w:top w:val="none" w:sz="0" w:space="0" w:color="auto"/>
        <w:left w:val="none" w:sz="0" w:space="0" w:color="auto"/>
        <w:bottom w:val="none" w:sz="0" w:space="0" w:color="auto"/>
        <w:right w:val="none" w:sz="0" w:space="0" w:color="auto"/>
      </w:divBdr>
      <w:divsChild>
        <w:div w:id="425150560">
          <w:marLeft w:val="0"/>
          <w:marRight w:val="0"/>
          <w:marTop w:val="0"/>
          <w:marBottom w:val="0"/>
          <w:divBdr>
            <w:top w:val="none" w:sz="0" w:space="0" w:color="auto"/>
            <w:left w:val="none" w:sz="0" w:space="0" w:color="auto"/>
            <w:bottom w:val="none" w:sz="0" w:space="0" w:color="auto"/>
            <w:right w:val="none" w:sz="0" w:space="0" w:color="auto"/>
          </w:divBdr>
          <w:divsChild>
            <w:div w:id="1611476732">
              <w:marLeft w:val="0"/>
              <w:marRight w:val="0"/>
              <w:marTop w:val="0"/>
              <w:marBottom w:val="0"/>
              <w:divBdr>
                <w:top w:val="none" w:sz="0" w:space="0" w:color="auto"/>
                <w:left w:val="none" w:sz="0" w:space="0" w:color="auto"/>
                <w:bottom w:val="none" w:sz="0" w:space="0" w:color="auto"/>
                <w:right w:val="none" w:sz="0" w:space="0" w:color="auto"/>
              </w:divBdr>
              <w:divsChild>
                <w:div w:id="130889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409621">
      <w:bodyDiv w:val="1"/>
      <w:marLeft w:val="0"/>
      <w:marRight w:val="0"/>
      <w:marTop w:val="0"/>
      <w:marBottom w:val="0"/>
      <w:divBdr>
        <w:top w:val="none" w:sz="0" w:space="0" w:color="auto"/>
        <w:left w:val="none" w:sz="0" w:space="0" w:color="auto"/>
        <w:bottom w:val="none" w:sz="0" w:space="0" w:color="auto"/>
        <w:right w:val="none" w:sz="0" w:space="0" w:color="auto"/>
      </w:divBdr>
    </w:div>
    <w:div w:id="624309563">
      <w:bodyDiv w:val="1"/>
      <w:marLeft w:val="0"/>
      <w:marRight w:val="0"/>
      <w:marTop w:val="0"/>
      <w:marBottom w:val="0"/>
      <w:divBdr>
        <w:top w:val="none" w:sz="0" w:space="0" w:color="auto"/>
        <w:left w:val="none" w:sz="0" w:space="0" w:color="auto"/>
        <w:bottom w:val="none" w:sz="0" w:space="0" w:color="auto"/>
        <w:right w:val="none" w:sz="0" w:space="0" w:color="auto"/>
      </w:divBdr>
    </w:div>
    <w:div w:id="624315664">
      <w:bodyDiv w:val="1"/>
      <w:marLeft w:val="0"/>
      <w:marRight w:val="0"/>
      <w:marTop w:val="0"/>
      <w:marBottom w:val="0"/>
      <w:divBdr>
        <w:top w:val="none" w:sz="0" w:space="0" w:color="auto"/>
        <w:left w:val="none" w:sz="0" w:space="0" w:color="auto"/>
        <w:bottom w:val="none" w:sz="0" w:space="0" w:color="auto"/>
        <w:right w:val="none" w:sz="0" w:space="0" w:color="auto"/>
      </w:divBdr>
    </w:div>
    <w:div w:id="624966141">
      <w:bodyDiv w:val="1"/>
      <w:marLeft w:val="0"/>
      <w:marRight w:val="0"/>
      <w:marTop w:val="0"/>
      <w:marBottom w:val="0"/>
      <w:divBdr>
        <w:top w:val="none" w:sz="0" w:space="0" w:color="auto"/>
        <w:left w:val="none" w:sz="0" w:space="0" w:color="auto"/>
        <w:bottom w:val="none" w:sz="0" w:space="0" w:color="auto"/>
        <w:right w:val="none" w:sz="0" w:space="0" w:color="auto"/>
      </w:divBdr>
    </w:div>
    <w:div w:id="642274939">
      <w:bodyDiv w:val="1"/>
      <w:marLeft w:val="0"/>
      <w:marRight w:val="0"/>
      <w:marTop w:val="0"/>
      <w:marBottom w:val="0"/>
      <w:divBdr>
        <w:top w:val="none" w:sz="0" w:space="0" w:color="auto"/>
        <w:left w:val="none" w:sz="0" w:space="0" w:color="auto"/>
        <w:bottom w:val="none" w:sz="0" w:space="0" w:color="auto"/>
        <w:right w:val="none" w:sz="0" w:space="0" w:color="auto"/>
      </w:divBdr>
      <w:divsChild>
        <w:div w:id="255407325">
          <w:marLeft w:val="0"/>
          <w:marRight w:val="0"/>
          <w:marTop w:val="0"/>
          <w:marBottom w:val="0"/>
          <w:divBdr>
            <w:top w:val="none" w:sz="0" w:space="0" w:color="auto"/>
            <w:left w:val="none" w:sz="0" w:space="0" w:color="auto"/>
            <w:bottom w:val="none" w:sz="0" w:space="0" w:color="auto"/>
            <w:right w:val="none" w:sz="0" w:space="0" w:color="auto"/>
          </w:divBdr>
          <w:divsChild>
            <w:div w:id="133067251">
              <w:marLeft w:val="0"/>
              <w:marRight w:val="0"/>
              <w:marTop w:val="0"/>
              <w:marBottom w:val="0"/>
              <w:divBdr>
                <w:top w:val="none" w:sz="0" w:space="0" w:color="auto"/>
                <w:left w:val="none" w:sz="0" w:space="0" w:color="auto"/>
                <w:bottom w:val="none" w:sz="0" w:space="0" w:color="auto"/>
                <w:right w:val="none" w:sz="0" w:space="0" w:color="auto"/>
              </w:divBdr>
            </w:div>
          </w:divsChild>
        </w:div>
        <w:div w:id="49958498">
          <w:marLeft w:val="0"/>
          <w:marRight w:val="0"/>
          <w:marTop w:val="0"/>
          <w:marBottom w:val="0"/>
          <w:divBdr>
            <w:top w:val="none" w:sz="0" w:space="0" w:color="auto"/>
            <w:left w:val="none" w:sz="0" w:space="0" w:color="auto"/>
            <w:bottom w:val="none" w:sz="0" w:space="0" w:color="auto"/>
            <w:right w:val="none" w:sz="0" w:space="0" w:color="auto"/>
          </w:divBdr>
          <w:divsChild>
            <w:div w:id="2059282948">
              <w:marLeft w:val="0"/>
              <w:marRight w:val="0"/>
              <w:marTop w:val="0"/>
              <w:marBottom w:val="0"/>
              <w:divBdr>
                <w:top w:val="none" w:sz="0" w:space="0" w:color="auto"/>
                <w:left w:val="none" w:sz="0" w:space="0" w:color="auto"/>
                <w:bottom w:val="none" w:sz="0" w:space="0" w:color="auto"/>
                <w:right w:val="none" w:sz="0" w:space="0" w:color="auto"/>
              </w:divBdr>
              <w:divsChild>
                <w:div w:id="293877960">
                  <w:marLeft w:val="0"/>
                  <w:marRight w:val="0"/>
                  <w:marTop w:val="0"/>
                  <w:marBottom w:val="0"/>
                  <w:divBdr>
                    <w:top w:val="none" w:sz="0" w:space="0" w:color="auto"/>
                    <w:left w:val="none" w:sz="0" w:space="0" w:color="auto"/>
                    <w:bottom w:val="none" w:sz="0" w:space="0" w:color="auto"/>
                    <w:right w:val="none" w:sz="0" w:space="0" w:color="auto"/>
                  </w:divBdr>
                  <w:divsChild>
                    <w:div w:id="2606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544747">
      <w:bodyDiv w:val="1"/>
      <w:marLeft w:val="0"/>
      <w:marRight w:val="0"/>
      <w:marTop w:val="0"/>
      <w:marBottom w:val="0"/>
      <w:divBdr>
        <w:top w:val="none" w:sz="0" w:space="0" w:color="auto"/>
        <w:left w:val="none" w:sz="0" w:space="0" w:color="auto"/>
        <w:bottom w:val="none" w:sz="0" w:space="0" w:color="auto"/>
        <w:right w:val="none" w:sz="0" w:space="0" w:color="auto"/>
      </w:divBdr>
      <w:divsChild>
        <w:div w:id="264460501">
          <w:marLeft w:val="0"/>
          <w:marRight w:val="0"/>
          <w:marTop w:val="0"/>
          <w:marBottom w:val="0"/>
          <w:divBdr>
            <w:top w:val="single" w:sz="2" w:space="0" w:color="E3E3E3"/>
            <w:left w:val="single" w:sz="2" w:space="0" w:color="E3E3E3"/>
            <w:bottom w:val="single" w:sz="2" w:space="0" w:color="E3E3E3"/>
            <w:right w:val="single" w:sz="2" w:space="0" w:color="E3E3E3"/>
          </w:divBdr>
          <w:divsChild>
            <w:div w:id="2240273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37154043">
          <w:marLeft w:val="0"/>
          <w:marRight w:val="0"/>
          <w:marTop w:val="0"/>
          <w:marBottom w:val="0"/>
          <w:divBdr>
            <w:top w:val="single" w:sz="2" w:space="0" w:color="E3E3E3"/>
            <w:left w:val="single" w:sz="2" w:space="0" w:color="E3E3E3"/>
            <w:bottom w:val="single" w:sz="2" w:space="0" w:color="E3E3E3"/>
            <w:right w:val="single" w:sz="2" w:space="0" w:color="E3E3E3"/>
          </w:divBdr>
          <w:divsChild>
            <w:div w:id="19749406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60623756">
      <w:bodyDiv w:val="1"/>
      <w:marLeft w:val="0"/>
      <w:marRight w:val="0"/>
      <w:marTop w:val="0"/>
      <w:marBottom w:val="0"/>
      <w:divBdr>
        <w:top w:val="none" w:sz="0" w:space="0" w:color="auto"/>
        <w:left w:val="none" w:sz="0" w:space="0" w:color="auto"/>
        <w:bottom w:val="none" w:sz="0" w:space="0" w:color="auto"/>
        <w:right w:val="none" w:sz="0" w:space="0" w:color="auto"/>
      </w:divBdr>
    </w:div>
    <w:div w:id="667752288">
      <w:bodyDiv w:val="1"/>
      <w:marLeft w:val="0"/>
      <w:marRight w:val="0"/>
      <w:marTop w:val="0"/>
      <w:marBottom w:val="0"/>
      <w:divBdr>
        <w:top w:val="none" w:sz="0" w:space="0" w:color="auto"/>
        <w:left w:val="none" w:sz="0" w:space="0" w:color="auto"/>
        <w:bottom w:val="none" w:sz="0" w:space="0" w:color="auto"/>
        <w:right w:val="none" w:sz="0" w:space="0" w:color="auto"/>
      </w:divBdr>
    </w:div>
    <w:div w:id="670838354">
      <w:bodyDiv w:val="1"/>
      <w:marLeft w:val="0"/>
      <w:marRight w:val="0"/>
      <w:marTop w:val="0"/>
      <w:marBottom w:val="0"/>
      <w:divBdr>
        <w:top w:val="none" w:sz="0" w:space="0" w:color="auto"/>
        <w:left w:val="none" w:sz="0" w:space="0" w:color="auto"/>
        <w:bottom w:val="none" w:sz="0" w:space="0" w:color="auto"/>
        <w:right w:val="none" w:sz="0" w:space="0" w:color="auto"/>
      </w:divBdr>
    </w:div>
    <w:div w:id="671568611">
      <w:bodyDiv w:val="1"/>
      <w:marLeft w:val="0"/>
      <w:marRight w:val="0"/>
      <w:marTop w:val="0"/>
      <w:marBottom w:val="0"/>
      <w:divBdr>
        <w:top w:val="none" w:sz="0" w:space="0" w:color="auto"/>
        <w:left w:val="none" w:sz="0" w:space="0" w:color="auto"/>
        <w:bottom w:val="none" w:sz="0" w:space="0" w:color="auto"/>
        <w:right w:val="none" w:sz="0" w:space="0" w:color="auto"/>
      </w:divBdr>
    </w:div>
    <w:div w:id="680859507">
      <w:bodyDiv w:val="1"/>
      <w:marLeft w:val="0"/>
      <w:marRight w:val="0"/>
      <w:marTop w:val="0"/>
      <w:marBottom w:val="0"/>
      <w:divBdr>
        <w:top w:val="none" w:sz="0" w:space="0" w:color="auto"/>
        <w:left w:val="none" w:sz="0" w:space="0" w:color="auto"/>
        <w:bottom w:val="none" w:sz="0" w:space="0" w:color="auto"/>
        <w:right w:val="none" w:sz="0" w:space="0" w:color="auto"/>
      </w:divBdr>
    </w:div>
    <w:div w:id="680933380">
      <w:bodyDiv w:val="1"/>
      <w:marLeft w:val="0"/>
      <w:marRight w:val="0"/>
      <w:marTop w:val="0"/>
      <w:marBottom w:val="0"/>
      <w:divBdr>
        <w:top w:val="none" w:sz="0" w:space="0" w:color="auto"/>
        <w:left w:val="none" w:sz="0" w:space="0" w:color="auto"/>
        <w:bottom w:val="none" w:sz="0" w:space="0" w:color="auto"/>
        <w:right w:val="none" w:sz="0" w:space="0" w:color="auto"/>
      </w:divBdr>
    </w:div>
    <w:div w:id="684940566">
      <w:bodyDiv w:val="1"/>
      <w:marLeft w:val="0"/>
      <w:marRight w:val="0"/>
      <w:marTop w:val="0"/>
      <w:marBottom w:val="0"/>
      <w:divBdr>
        <w:top w:val="none" w:sz="0" w:space="0" w:color="auto"/>
        <w:left w:val="none" w:sz="0" w:space="0" w:color="auto"/>
        <w:bottom w:val="none" w:sz="0" w:space="0" w:color="auto"/>
        <w:right w:val="none" w:sz="0" w:space="0" w:color="auto"/>
      </w:divBdr>
    </w:div>
    <w:div w:id="686492477">
      <w:bodyDiv w:val="1"/>
      <w:marLeft w:val="0"/>
      <w:marRight w:val="0"/>
      <w:marTop w:val="0"/>
      <w:marBottom w:val="0"/>
      <w:divBdr>
        <w:top w:val="none" w:sz="0" w:space="0" w:color="auto"/>
        <w:left w:val="none" w:sz="0" w:space="0" w:color="auto"/>
        <w:bottom w:val="none" w:sz="0" w:space="0" w:color="auto"/>
        <w:right w:val="none" w:sz="0" w:space="0" w:color="auto"/>
      </w:divBdr>
    </w:div>
    <w:div w:id="693921805">
      <w:bodyDiv w:val="1"/>
      <w:marLeft w:val="0"/>
      <w:marRight w:val="0"/>
      <w:marTop w:val="0"/>
      <w:marBottom w:val="0"/>
      <w:divBdr>
        <w:top w:val="none" w:sz="0" w:space="0" w:color="auto"/>
        <w:left w:val="none" w:sz="0" w:space="0" w:color="auto"/>
        <w:bottom w:val="none" w:sz="0" w:space="0" w:color="auto"/>
        <w:right w:val="none" w:sz="0" w:space="0" w:color="auto"/>
      </w:divBdr>
    </w:div>
    <w:div w:id="701251255">
      <w:bodyDiv w:val="1"/>
      <w:marLeft w:val="0"/>
      <w:marRight w:val="0"/>
      <w:marTop w:val="0"/>
      <w:marBottom w:val="0"/>
      <w:divBdr>
        <w:top w:val="none" w:sz="0" w:space="0" w:color="auto"/>
        <w:left w:val="none" w:sz="0" w:space="0" w:color="auto"/>
        <w:bottom w:val="none" w:sz="0" w:space="0" w:color="auto"/>
        <w:right w:val="none" w:sz="0" w:space="0" w:color="auto"/>
      </w:divBdr>
    </w:div>
    <w:div w:id="704867920">
      <w:bodyDiv w:val="1"/>
      <w:marLeft w:val="0"/>
      <w:marRight w:val="0"/>
      <w:marTop w:val="0"/>
      <w:marBottom w:val="0"/>
      <w:divBdr>
        <w:top w:val="none" w:sz="0" w:space="0" w:color="auto"/>
        <w:left w:val="none" w:sz="0" w:space="0" w:color="auto"/>
        <w:bottom w:val="none" w:sz="0" w:space="0" w:color="auto"/>
        <w:right w:val="none" w:sz="0" w:space="0" w:color="auto"/>
      </w:divBdr>
    </w:div>
    <w:div w:id="709185417">
      <w:bodyDiv w:val="1"/>
      <w:marLeft w:val="0"/>
      <w:marRight w:val="0"/>
      <w:marTop w:val="0"/>
      <w:marBottom w:val="0"/>
      <w:divBdr>
        <w:top w:val="none" w:sz="0" w:space="0" w:color="auto"/>
        <w:left w:val="none" w:sz="0" w:space="0" w:color="auto"/>
        <w:bottom w:val="none" w:sz="0" w:space="0" w:color="auto"/>
        <w:right w:val="none" w:sz="0" w:space="0" w:color="auto"/>
      </w:divBdr>
    </w:div>
    <w:div w:id="709915116">
      <w:bodyDiv w:val="1"/>
      <w:marLeft w:val="0"/>
      <w:marRight w:val="0"/>
      <w:marTop w:val="0"/>
      <w:marBottom w:val="0"/>
      <w:divBdr>
        <w:top w:val="none" w:sz="0" w:space="0" w:color="auto"/>
        <w:left w:val="none" w:sz="0" w:space="0" w:color="auto"/>
        <w:bottom w:val="none" w:sz="0" w:space="0" w:color="auto"/>
        <w:right w:val="none" w:sz="0" w:space="0" w:color="auto"/>
      </w:divBdr>
    </w:div>
    <w:div w:id="716050154">
      <w:bodyDiv w:val="1"/>
      <w:marLeft w:val="0"/>
      <w:marRight w:val="0"/>
      <w:marTop w:val="0"/>
      <w:marBottom w:val="0"/>
      <w:divBdr>
        <w:top w:val="none" w:sz="0" w:space="0" w:color="auto"/>
        <w:left w:val="none" w:sz="0" w:space="0" w:color="auto"/>
        <w:bottom w:val="none" w:sz="0" w:space="0" w:color="auto"/>
        <w:right w:val="none" w:sz="0" w:space="0" w:color="auto"/>
      </w:divBdr>
    </w:div>
    <w:div w:id="716706954">
      <w:bodyDiv w:val="1"/>
      <w:marLeft w:val="0"/>
      <w:marRight w:val="0"/>
      <w:marTop w:val="0"/>
      <w:marBottom w:val="0"/>
      <w:divBdr>
        <w:top w:val="none" w:sz="0" w:space="0" w:color="auto"/>
        <w:left w:val="none" w:sz="0" w:space="0" w:color="auto"/>
        <w:bottom w:val="none" w:sz="0" w:space="0" w:color="auto"/>
        <w:right w:val="none" w:sz="0" w:space="0" w:color="auto"/>
      </w:divBdr>
    </w:div>
    <w:div w:id="720861914">
      <w:bodyDiv w:val="1"/>
      <w:marLeft w:val="0"/>
      <w:marRight w:val="0"/>
      <w:marTop w:val="0"/>
      <w:marBottom w:val="0"/>
      <w:divBdr>
        <w:top w:val="none" w:sz="0" w:space="0" w:color="auto"/>
        <w:left w:val="none" w:sz="0" w:space="0" w:color="auto"/>
        <w:bottom w:val="none" w:sz="0" w:space="0" w:color="auto"/>
        <w:right w:val="none" w:sz="0" w:space="0" w:color="auto"/>
      </w:divBdr>
      <w:divsChild>
        <w:div w:id="26879230">
          <w:marLeft w:val="0"/>
          <w:marRight w:val="0"/>
          <w:marTop w:val="0"/>
          <w:marBottom w:val="0"/>
          <w:divBdr>
            <w:top w:val="none" w:sz="0" w:space="0" w:color="auto"/>
            <w:left w:val="none" w:sz="0" w:space="0" w:color="auto"/>
            <w:bottom w:val="none" w:sz="0" w:space="0" w:color="auto"/>
            <w:right w:val="none" w:sz="0" w:space="0" w:color="auto"/>
          </w:divBdr>
        </w:div>
      </w:divsChild>
    </w:div>
    <w:div w:id="725876835">
      <w:bodyDiv w:val="1"/>
      <w:marLeft w:val="0"/>
      <w:marRight w:val="0"/>
      <w:marTop w:val="0"/>
      <w:marBottom w:val="0"/>
      <w:divBdr>
        <w:top w:val="none" w:sz="0" w:space="0" w:color="auto"/>
        <w:left w:val="none" w:sz="0" w:space="0" w:color="auto"/>
        <w:bottom w:val="none" w:sz="0" w:space="0" w:color="auto"/>
        <w:right w:val="none" w:sz="0" w:space="0" w:color="auto"/>
      </w:divBdr>
    </w:div>
    <w:div w:id="739444403">
      <w:bodyDiv w:val="1"/>
      <w:marLeft w:val="0"/>
      <w:marRight w:val="0"/>
      <w:marTop w:val="0"/>
      <w:marBottom w:val="0"/>
      <w:divBdr>
        <w:top w:val="none" w:sz="0" w:space="0" w:color="auto"/>
        <w:left w:val="none" w:sz="0" w:space="0" w:color="auto"/>
        <w:bottom w:val="none" w:sz="0" w:space="0" w:color="auto"/>
        <w:right w:val="none" w:sz="0" w:space="0" w:color="auto"/>
      </w:divBdr>
    </w:div>
    <w:div w:id="740756261">
      <w:bodyDiv w:val="1"/>
      <w:marLeft w:val="0"/>
      <w:marRight w:val="0"/>
      <w:marTop w:val="0"/>
      <w:marBottom w:val="0"/>
      <w:divBdr>
        <w:top w:val="none" w:sz="0" w:space="0" w:color="auto"/>
        <w:left w:val="none" w:sz="0" w:space="0" w:color="auto"/>
        <w:bottom w:val="none" w:sz="0" w:space="0" w:color="auto"/>
        <w:right w:val="none" w:sz="0" w:space="0" w:color="auto"/>
      </w:divBdr>
    </w:div>
    <w:div w:id="741373382">
      <w:bodyDiv w:val="1"/>
      <w:marLeft w:val="0"/>
      <w:marRight w:val="0"/>
      <w:marTop w:val="0"/>
      <w:marBottom w:val="0"/>
      <w:divBdr>
        <w:top w:val="none" w:sz="0" w:space="0" w:color="auto"/>
        <w:left w:val="none" w:sz="0" w:space="0" w:color="auto"/>
        <w:bottom w:val="none" w:sz="0" w:space="0" w:color="auto"/>
        <w:right w:val="none" w:sz="0" w:space="0" w:color="auto"/>
      </w:divBdr>
    </w:div>
    <w:div w:id="749274361">
      <w:bodyDiv w:val="1"/>
      <w:marLeft w:val="0"/>
      <w:marRight w:val="0"/>
      <w:marTop w:val="0"/>
      <w:marBottom w:val="0"/>
      <w:divBdr>
        <w:top w:val="none" w:sz="0" w:space="0" w:color="auto"/>
        <w:left w:val="none" w:sz="0" w:space="0" w:color="auto"/>
        <w:bottom w:val="none" w:sz="0" w:space="0" w:color="auto"/>
        <w:right w:val="none" w:sz="0" w:space="0" w:color="auto"/>
      </w:divBdr>
    </w:div>
    <w:div w:id="753746737">
      <w:bodyDiv w:val="1"/>
      <w:marLeft w:val="0"/>
      <w:marRight w:val="0"/>
      <w:marTop w:val="0"/>
      <w:marBottom w:val="0"/>
      <w:divBdr>
        <w:top w:val="none" w:sz="0" w:space="0" w:color="auto"/>
        <w:left w:val="none" w:sz="0" w:space="0" w:color="auto"/>
        <w:bottom w:val="none" w:sz="0" w:space="0" w:color="auto"/>
        <w:right w:val="none" w:sz="0" w:space="0" w:color="auto"/>
      </w:divBdr>
    </w:div>
    <w:div w:id="763114190">
      <w:bodyDiv w:val="1"/>
      <w:marLeft w:val="0"/>
      <w:marRight w:val="0"/>
      <w:marTop w:val="0"/>
      <w:marBottom w:val="0"/>
      <w:divBdr>
        <w:top w:val="none" w:sz="0" w:space="0" w:color="auto"/>
        <w:left w:val="none" w:sz="0" w:space="0" w:color="auto"/>
        <w:bottom w:val="none" w:sz="0" w:space="0" w:color="auto"/>
        <w:right w:val="none" w:sz="0" w:space="0" w:color="auto"/>
      </w:divBdr>
    </w:div>
    <w:div w:id="781191953">
      <w:bodyDiv w:val="1"/>
      <w:marLeft w:val="0"/>
      <w:marRight w:val="0"/>
      <w:marTop w:val="0"/>
      <w:marBottom w:val="0"/>
      <w:divBdr>
        <w:top w:val="none" w:sz="0" w:space="0" w:color="auto"/>
        <w:left w:val="none" w:sz="0" w:space="0" w:color="auto"/>
        <w:bottom w:val="none" w:sz="0" w:space="0" w:color="auto"/>
        <w:right w:val="none" w:sz="0" w:space="0" w:color="auto"/>
      </w:divBdr>
    </w:div>
    <w:div w:id="783039558">
      <w:bodyDiv w:val="1"/>
      <w:marLeft w:val="0"/>
      <w:marRight w:val="0"/>
      <w:marTop w:val="0"/>
      <w:marBottom w:val="0"/>
      <w:divBdr>
        <w:top w:val="none" w:sz="0" w:space="0" w:color="auto"/>
        <w:left w:val="none" w:sz="0" w:space="0" w:color="auto"/>
        <w:bottom w:val="none" w:sz="0" w:space="0" w:color="auto"/>
        <w:right w:val="none" w:sz="0" w:space="0" w:color="auto"/>
      </w:divBdr>
    </w:div>
    <w:div w:id="783961203">
      <w:bodyDiv w:val="1"/>
      <w:marLeft w:val="0"/>
      <w:marRight w:val="0"/>
      <w:marTop w:val="0"/>
      <w:marBottom w:val="0"/>
      <w:divBdr>
        <w:top w:val="none" w:sz="0" w:space="0" w:color="auto"/>
        <w:left w:val="none" w:sz="0" w:space="0" w:color="auto"/>
        <w:bottom w:val="none" w:sz="0" w:space="0" w:color="auto"/>
        <w:right w:val="none" w:sz="0" w:space="0" w:color="auto"/>
      </w:divBdr>
    </w:div>
    <w:div w:id="788278074">
      <w:bodyDiv w:val="1"/>
      <w:marLeft w:val="0"/>
      <w:marRight w:val="0"/>
      <w:marTop w:val="0"/>
      <w:marBottom w:val="0"/>
      <w:divBdr>
        <w:top w:val="none" w:sz="0" w:space="0" w:color="auto"/>
        <w:left w:val="none" w:sz="0" w:space="0" w:color="auto"/>
        <w:bottom w:val="none" w:sz="0" w:space="0" w:color="auto"/>
        <w:right w:val="none" w:sz="0" w:space="0" w:color="auto"/>
      </w:divBdr>
    </w:div>
    <w:div w:id="789320663">
      <w:bodyDiv w:val="1"/>
      <w:marLeft w:val="0"/>
      <w:marRight w:val="0"/>
      <w:marTop w:val="0"/>
      <w:marBottom w:val="0"/>
      <w:divBdr>
        <w:top w:val="none" w:sz="0" w:space="0" w:color="auto"/>
        <w:left w:val="none" w:sz="0" w:space="0" w:color="auto"/>
        <w:bottom w:val="none" w:sz="0" w:space="0" w:color="auto"/>
        <w:right w:val="none" w:sz="0" w:space="0" w:color="auto"/>
      </w:divBdr>
    </w:div>
    <w:div w:id="791828657">
      <w:bodyDiv w:val="1"/>
      <w:marLeft w:val="0"/>
      <w:marRight w:val="0"/>
      <w:marTop w:val="0"/>
      <w:marBottom w:val="0"/>
      <w:divBdr>
        <w:top w:val="none" w:sz="0" w:space="0" w:color="auto"/>
        <w:left w:val="none" w:sz="0" w:space="0" w:color="auto"/>
        <w:bottom w:val="none" w:sz="0" w:space="0" w:color="auto"/>
        <w:right w:val="none" w:sz="0" w:space="0" w:color="auto"/>
      </w:divBdr>
    </w:div>
    <w:div w:id="808742408">
      <w:bodyDiv w:val="1"/>
      <w:marLeft w:val="0"/>
      <w:marRight w:val="0"/>
      <w:marTop w:val="0"/>
      <w:marBottom w:val="0"/>
      <w:divBdr>
        <w:top w:val="none" w:sz="0" w:space="0" w:color="auto"/>
        <w:left w:val="none" w:sz="0" w:space="0" w:color="auto"/>
        <w:bottom w:val="none" w:sz="0" w:space="0" w:color="auto"/>
        <w:right w:val="none" w:sz="0" w:space="0" w:color="auto"/>
      </w:divBdr>
    </w:div>
    <w:div w:id="813062806">
      <w:bodyDiv w:val="1"/>
      <w:marLeft w:val="0"/>
      <w:marRight w:val="0"/>
      <w:marTop w:val="0"/>
      <w:marBottom w:val="0"/>
      <w:divBdr>
        <w:top w:val="none" w:sz="0" w:space="0" w:color="auto"/>
        <w:left w:val="none" w:sz="0" w:space="0" w:color="auto"/>
        <w:bottom w:val="none" w:sz="0" w:space="0" w:color="auto"/>
        <w:right w:val="none" w:sz="0" w:space="0" w:color="auto"/>
      </w:divBdr>
      <w:divsChild>
        <w:div w:id="179785294">
          <w:marLeft w:val="0"/>
          <w:marRight w:val="0"/>
          <w:marTop w:val="0"/>
          <w:marBottom w:val="0"/>
          <w:divBdr>
            <w:top w:val="none" w:sz="0" w:space="0" w:color="auto"/>
            <w:left w:val="none" w:sz="0" w:space="0" w:color="auto"/>
            <w:bottom w:val="none" w:sz="0" w:space="0" w:color="auto"/>
            <w:right w:val="none" w:sz="0" w:space="0" w:color="auto"/>
          </w:divBdr>
          <w:divsChild>
            <w:div w:id="221252622">
              <w:marLeft w:val="0"/>
              <w:marRight w:val="0"/>
              <w:marTop w:val="0"/>
              <w:marBottom w:val="0"/>
              <w:divBdr>
                <w:top w:val="none" w:sz="0" w:space="0" w:color="auto"/>
                <w:left w:val="none" w:sz="0" w:space="0" w:color="auto"/>
                <w:bottom w:val="none" w:sz="0" w:space="0" w:color="auto"/>
                <w:right w:val="none" w:sz="0" w:space="0" w:color="auto"/>
              </w:divBdr>
            </w:div>
          </w:divsChild>
        </w:div>
        <w:div w:id="510414815">
          <w:marLeft w:val="0"/>
          <w:marRight w:val="0"/>
          <w:marTop w:val="0"/>
          <w:marBottom w:val="0"/>
          <w:divBdr>
            <w:top w:val="none" w:sz="0" w:space="0" w:color="auto"/>
            <w:left w:val="none" w:sz="0" w:space="0" w:color="auto"/>
            <w:bottom w:val="none" w:sz="0" w:space="0" w:color="auto"/>
            <w:right w:val="none" w:sz="0" w:space="0" w:color="auto"/>
          </w:divBdr>
          <w:divsChild>
            <w:div w:id="949555886">
              <w:marLeft w:val="0"/>
              <w:marRight w:val="0"/>
              <w:marTop w:val="0"/>
              <w:marBottom w:val="0"/>
              <w:divBdr>
                <w:top w:val="none" w:sz="0" w:space="0" w:color="auto"/>
                <w:left w:val="none" w:sz="0" w:space="0" w:color="auto"/>
                <w:bottom w:val="none" w:sz="0" w:space="0" w:color="auto"/>
                <w:right w:val="none" w:sz="0" w:space="0" w:color="auto"/>
              </w:divBdr>
              <w:divsChild>
                <w:div w:id="928199738">
                  <w:marLeft w:val="0"/>
                  <w:marRight w:val="0"/>
                  <w:marTop w:val="0"/>
                  <w:marBottom w:val="0"/>
                  <w:divBdr>
                    <w:top w:val="none" w:sz="0" w:space="0" w:color="auto"/>
                    <w:left w:val="none" w:sz="0" w:space="0" w:color="auto"/>
                    <w:bottom w:val="none" w:sz="0" w:space="0" w:color="auto"/>
                    <w:right w:val="none" w:sz="0" w:space="0" w:color="auto"/>
                  </w:divBdr>
                  <w:divsChild>
                    <w:div w:id="40881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768922">
      <w:bodyDiv w:val="1"/>
      <w:marLeft w:val="0"/>
      <w:marRight w:val="0"/>
      <w:marTop w:val="0"/>
      <w:marBottom w:val="0"/>
      <w:divBdr>
        <w:top w:val="none" w:sz="0" w:space="0" w:color="auto"/>
        <w:left w:val="none" w:sz="0" w:space="0" w:color="auto"/>
        <w:bottom w:val="none" w:sz="0" w:space="0" w:color="auto"/>
        <w:right w:val="none" w:sz="0" w:space="0" w:color="auto"/>
      </w:divBdr>
    </w:div>
    <w:div w:id="823283209">
      <w:bodyDiv w:val="1"/>
      <w:marLeft w:val="0"/>
      <w:marRight w:val="0"/>
      <w:marTop w:val="0"/>
      <w:marBottom w:val="0"/>
      <w:divBdr>
        <w:top w:val="none" w:sz="0" w:space="0" w:color="auto"/>
        <w:left w:val="none" w:sz="0" w:space="0" w:color="auto"/>
        <w:bottom w:val="none" w:sz="0" w:space="0" w:color="auto"/>
        <w:right w:val="none" w:sz="0" w:space="0" w:color="auto"/>
      </w:divBdr>
    </w:div>
    <w:div w:id="825630000">
      <w:bodyDiv w:val="1"/>
      <w:marLeft w:val="0"/>
      <w:marRight w:val="0"/>
      <w:marTop w:val="0"/>
      <w:marBottom w:val="0"/>
      <w:divBdr>
        <w:top w:val="none" w:sz="0" w:space="0" w:color="auto"/>
        <w:left w:val="none" w:sz="0" w:space="0" w:color="auto"/>
        <w:bottom w:val="none" w:sz="0" w:space="0" w:color="auto"/>
        <w:right w:val="none" w:sz="0" w:space="0" w:color="auto"/>
      </w:divBdr>
    </w:div>
    <w:div w:id="826164969">
      <w:bodyDiv w:val="1"/>
      <w:marLeft w:val="0"/>
      <w:marRight w:val="0"/>
      <w:marTop w:val="0"/>
      <w:marBottom w:val="0"/>
      <w:divBdr>
        <w:top w:val="none" w:sz="0" w:space="0" w:color="auto"/>
        <w:left w:val="none" w:sz="0" w:space="0" w:color="auto"/>
        <w:bottom w:val="none" w:sz="0" w:space="0" w:color="auto"/>
        <w:right w:val="none" w:sz="0" w:space="0" w:color="auto"/>
      </w:divBdr>
    </w:div>
    <w:div w:id="831409161">
      <w:bodyDiv w:val="1"/>
      <w:marLeft w:val="0"/>
      <w:marRight w:val="0"/>
      <w:marTop w:val="0"/>
      <w:marBottom w:val="0"/>
      <w:divBdr>
        <w:top w:val="none" w:sz="0" w:space="0" w:color="auto"/>
        <w:left w:val="none" w:sz="0" w:space="0" w:color="auto"/>
        <w:bottom w:val="none" w:sz="0" w:space="0" w:color="auto"/>
        <w:right w:val="none" w:sz="0" w:space="0" w:color="auto"/>
      </w:divBdr>
    </w:div>
    <w:div w:id="831919362">
      <w:bodyDiv w:val="1"/>
      <w:marLeft w:val="0"/>
      <w:marRight w:val="0"/>
      <w:marTop w:val="0"/>
      <w:marBottom w:val="0"/>
      <w:divBdr>
        <w:top w:val="none" w:sz="0" w:space="0" w:color="auto"/>
        <w:left w:val="none" w:sz="0" w:space="0" w:color="auto"/>
        <w:bottom w:val="none" w:sz="0" w:space="0" w:color="auto"/>
        <w:right w:val="none" w:sz="0" w:space="0" w:color="auto"/>
      </w:divBdr>
    </w:div>
    <w:div w:id="832454699">
      <w:bodyDiv w:val="1"/>
      <w:marLeft w:val="0"/>
      <w:marRight w:val="0"/>
      <w:marTop w:val="0"/>
      <w:marBottom w:val="0"/>
      <w:divBdr>
        <w:top w:val="none" w:sz="0" w:space="0" w:color="auto"/>
        <w:left w:val="none" w:sz="0" w:space="0" w:color="auto"/>
        <w:bottom w:val="none" w:sz="0" w:space="0" w:color="auto"/>
        <w:right w:val="none" w:sz="0" w:space="0" w:color="auto"/>
      </w:divBdr>
    </w:div>
    <w:div w:id="835610992">
      <w:bodyDiv w:val="1"/>
      <w:marLeft w:val="0"/>
      <w:marRight w:val="0"/>
      <w:marTop w:val="0"/>
      <w:marBottom w:val="0"/>
      <w:divBdr>
        <w:top w:val="none" w:sz="0" w:space="0" w:color="auto"/>
        <w:left w:val="none" w:sz="0" w:space="0" w:color="auto"/>
        <w:bottom w:val="none" w:sz="0" w:space="0" w:color="auto"/>
        <w:right w:val="none" w:sz="0" w:space="0" w:color="auto"/>
      </w:divBdr>
      <w:divsChild>
        <w:div w:id="360209863">
          <w:marLeft w:val="0"/>
          <w:marRight w:val="0"/>
          <w:marTop w:val="0"/>
          <w:marBottom w:val="0"/>
          <w:divBdr>
            <w:top w:val="none" w:sz="0" w:space="0" w:color="auto"/>
            <w:left w:val="none" w:sz="0" w:space="0" w:color="auto"/>
            <w:bottom w:val="none" w:sz="0" w:space="0" w:color="auto"/>
            <w:right w:val="none" w:sz="0" w:space="0" w:color="auto"/>
          </w:divBdr>
          <w:divsChild>
            <w:div w:id="1203248724">
              <w:marLeft w:val="0"/>
              <w:marRight w:val="0"/>
              <w:marTop w:val="0"/>
              <w:marBottom w:val="0"/>
              <w:divBdr>
                <w:top w:val="none" w:sz="0" w:space="0" w:color="auto"/>
                <w:left w:val="none" w:sz="0" w:space="0" w:color="auto"/>
                <w:bottom w:val="none" w:sz="0" w:space="0" w:color="auto"/>
                <w:right w:val="none" w:sz="0" w:space="0" w:color="auto"/>
              </w:divBdr>
              <w:divsChild>
                <w:div w:id="17831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505789">
      <w:bodyDiv w:val="1"/>
      <w:marLeft w:val="0"/>
      <w:marRight w:val="0"/>
      <w:marTop w:val="0"/>
      <w:marBottom w:val="0"/>
      <w:divBdr>
        <w:top w:val="none" w:sz="0" w:space="0" w:color="auto"/>
        <w:left w:val="none" w:sz="0" w:space="0" w:color="auto"/>
        <w:bottom w:val="none" w:sz="0" w:space="0" w:color="auto"/>
        <w:right w:val="none" w:sz="0" w:space="0" w:color="auto"/>
      </w:divBdr>
      <w:divsChild>
        <w:div w:id="2008749065">
          <w:marLeft w:val="0"/>
          <w:marRight w:val="0"/>
          <w:marTop w:val="0"/>
          <w:marBottom w:val="0"/>
          <w:divBdr>
            <w:top w:val="none" w:sz="0" w:space="0" w:color="auto"/>
            <w:left w:val="none" w:sz="0" w:space="0" w:color="auto"/>
            <w:bottom w:val="none" w:sz="0" w:space="0" w:color="auto"/>
            <w:right w:val="none" w:sz="0" w:space="0" w:color="auto"/>
          </w:divBdr>
          <w:divsChild>
            <w:div w:id="481044472">
              <w:marLeft w:val="0"/>
              <w:marRight w:val="0"/>
              <w:marTop w:val="0"/>
              <w:marBottom w:val="0"/>
              <w:divBdr>
                <w:top w:val="none" w:sz="0" w:space="0" w:color="auto"/>
                <w:left w:val="none" w:sz="0" w:space="0" w:color="auto"/>
                <w:bottom w:val="none" w:sz="0" w:space="0" w:color="auto"/>
                <w:right w:val="none" w:sz="0" w:space="0" w:color="auto"/>
              </w:divBdr>
              <w:divsChild>
                <w:div w:id="73270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889787">
      <w:bodyDiv w:val="1"/>
      <w:marLeft w:val="0"/>
      <w:marRight w:val="0"/>
      <w:marTop w:val="0"/>
      <w:marBottom w:val="0"/>
      <w:divBdr>
        <w:top w:val="none" w:sz="0" w:space="0" w:color="auto"/>
        <w:left w:val="none" w:sz="0" w:space="0" w:color="auto"/>
        <w:bottom w:val="none" w:sz="0" w:space="0" w:color="auto"/>
        <w:right w:val="none" w:sz="0" w:space="0" w:color="auto"/>
      </w:divBdr>
    </w:div>
    <w:div w:id="839003868">
      <w:bodyDiv w:val="1"/>
      <w:marLeft w:val="0"/>
      <w:marRight w:val="0"/>
      <w:marTop w:val="0"/>
      <w:marBottom w:val="0"/>
      <w:divBdr>
        <w:top w:val="none" w:sz="0" w:space="0" w:color="auto"/>
        <w:left w:val="none" w:sz="0" w:space="0" w:color="auto"/>
        <w:bottom w:val="none" w:sz="0" w:space="0" w:color="auto"/>
        <w:right w:val="none" w:sz="0" w:space="0" w:color="auto"/>
      </w:divBdr>
    </w:div>
    <w:div w:id="839999571">
      <w:bodyDiv w:val="1"/>
      <w:marLeft w:val="0"/>
      <w:marRight w:val="0"/>
      <w:marTop w:val="0"/>
      <w:marBottom w:val="0"/>
      <w:divBdr>
        <w:top w:val="none" w:sz="0" w:space="0" w:color="auto"/>
        <w:left w:val="none" w:sz="0" w:space="0" w:color="auto"/>
        <w:bottom w:val="none" w:sz="0" w:space="0" w:color="auto"/>
        <w:right w:val="none" w:sz="0" w:space="0" w:color="auto"/>
      </w:divBdr>
    </w:div>
    <w:div w:id="843471002">
      <w:bodyDiv w:val="1"/>
      <w:marLeft w:val="0"/>
      <w:marRight w:val="0"/>
      <w:marTop w:val="0"/>
      <w:marBottom w:val="0"/>
      <w:divBdr>
        <w:top w:val="none" w:sz="0" w:space="0" w:color="auto"/>
        <w:left w:val="none" w:sz="0" w:space="0" w:color="auto"/>
        <w:bottom w:val="none" w:sz="0" w:space="0" w:color="auto"/>
        <w:right w:val="none" w:sz="0" w:space="0" w:color="auto"/>
      </w:divBdr>
    </w:div>
    <w:div w:id="845169526">
      <w:bodyDiv w:val="1"/>
      <w:marLeft w:val="0"/>
      <w:marRight w:val="0"/>
      <w:marTop w:val="0"/>
      <w:marBottom w:val="0"/>
      <w:divBdr>
        <w:top w:val="none" w:sz="0" w:space="0" w:color="auto"/>
        <w:left w:val="none" w:sz="0" w:space="0" w:color="auto"/>
        <w:bottom w:val="none" w:sz="0" w:space="0" w:color="auto"/>
        <w:right w:val="none" w:sz="0" w:space="0" w:color="auto"/>
      </w:divBdr>
    </w:div>
    <w:div w:id="850489539">
      <w:bodyDiv w:val="1"/>
      <w:marLeft w:val="0"/>
      <w:marRight w:val="0"/>
      <w:marTop w:val="0"/>
      <w:marBottom w:val="0"/>
      <w:divBdr>
        <w:top w:val="none" w:sz="0" w:space="0" w:color="auto"/>
        <w:left w:val="none" w:sz="0" w:space="0" w:color="auto"/>
        <w:bottom w:val="none" w:sz="0" w:space="0" w:color="auto"/>
        <w:right w:val="none" w:sz="0" w:space="0" w:color="auto"/>
      </w:divBdr>
    </w:div>
    <w:div w:id="855312037">
      <w:bodyDiv w:val="1"/>
      <w:marLeft w:val="0"/>
      <w:marRight w:val="0"/>
      <w:marTop w:val="0"/>
      <w:marBottom w:val="0"/>
      <w:divBdr>
        <w:top w:val="none" w:sz="0" w:space="0" w:color="auto"/>
        <w:left w:val="none" w:sz="0" w:space="0" w:color="auto"/>
        <w:bottom w:val="none" w:sz="0" w:space="0" w:color="auto"/>
        <w:right w:val="none" w:sz="0" w:space="0" w:color="auto"/>
      </w:divBdr>
    </w:div>
    <w:div w:id="857426272">
      <w:bodyDiv w:val="1"/>
      <w:marLeft w:val="0"/>
      <w:marRight w:val="0"/>
      <w:marTop w:val="0"/>
      <w:marBottom w:val="0"/>
      <w:divBdr>
        <w:top w:val="none" w:sz="0" w:space="0" w:color="auto"/>
        <w:left w:val="none" w:sz="0" w:space="0" w:color="auto"/>
        <w:bottom w:val="none" w:sz="0" w:space="0" w:color="auto"/>
        <w:right w:val="none" w:sz="0" w:space="0" w:color="auto"/>
      </w:divBdr>
    </w:div>
    <w:div w:id="858279333">
      <w:bodyDiv w:val="1"/>
      <w:marLeft w:val="0"/>
      <w:marRight w:val="0"/>
      <w:marTop w:val="0"/>
      <w:marBottom w:val="0"/>
      <w:divBdr>
        <w:top w:val="none" w:sz="0" w:space="0" w:color="auto"/>
        <w:left w:val="none" w:sz="0" w:space="0" w:color="auto"/>
        <w:bottom w:val="none" w:sz="0" w:space="0" w:color="auto"/>
        <w:right w:val="none" w:sz="0" w:space="0" w:color="auto"/>
      </w:divBdr>
    </w:div>
    <w:div w:id="869339205">
      <w:bodyDiv w:val="1"/>
      <w:marLeft w:val="0"/>
      <w:marRight w:val="0"/>
      <w:marTop w:val="0"/>
      <w:marBottom w:val="0"/>
      <w:divBdr>
        <w:top w:val="none" w:sz="0" w:space="0" w:color="auto"/>
        <w:left w:val="none" w:sz="0" w:space="0" w:color="auto"/>
        <w:bottom w:val="none" w:sz="0" w:space="0" w:color="auto"/>
        <w:right w:val="none" w:sz="0" w:space="0" w:color="auto"/>
      </w:divBdr>
    </w:div>
    <w:div w:id="873234347">
      <w:bodyDiv w:val="1"/>
      <w:marLeft w:val="0"/>
      <w:marRight w:val="0"/>
      <w:marTop w:val="0"/>
      <w:marBottom w:val="0"/>
      <w:divBdr>
        <w:top w:val="none" w:sz="0" w:space="0" w:color="auto"/>
        <w:left w:val="none" w:sz="0" w:space="0" w:color="auto"/>
        <w:bottom w:val="none" w:sz="0" w:space="0" w:color="auto"/>
        <w:right w:val="none" w:sz="0" w:space="0" w:color="auto"/>
      </w:divBdr>
    </w:div>
    <w:div w:id="873267632">
      <w:bodyDiv w:val="1"/>
      <w:marLeft w:val="0"/>
      <w:marRight w:val="0"/>
      <w:marTop w:val="0"/>
      <w:marBottom w:val="0"/>
      <w:divBdr>
        <w:top w:val="none" w:sz="0" w:space="0" w:color="auto"/>
        <w:left w:val="none" w:sz="0" w:space="0" w:color="auto"/>
        <w:bottom w:val="none" w:sz="0" w:space="0" w:color="auto"/>
        <w:right w:val="none" w:sz="0" w:space="0" w:color="auto"/>
      </w:divBdr>
      <w:divsChild>
        <w:div w:id="89204983">
          <w:marLeft w:val="0"/>
          <w:marRight w:val="0"/>
          <w:marTop w:val="0"/>
          <w:marBottom w:val="0"/>
          <w:divBdr>
            <w:top w:val="none" w:sz="0" w:space="0" w:color="auto"/>
            <w:left w:val="none" w:sz="0" w:space="0" w:color="auto"/>
            <w:bottom w:val="none" w:sz="0" w:space="0" w:color="auto"/>
            <w:right w:val="none" w:sz="0" w:space="0" w:color="auto"/>
          </w:divBdr>
          <w:divsChild>
            <w:div w:id="436876675">
              <w:marLeft w:val="0"/>
              <w:marRight w:val="0"/>
              <w:marTop w:val="0"/>
              <w:marBottom w:val="0"/>
              <w:divBdr>
                <w:top w:val="none" w:sz="0" w:space="0" w:color="auto"/>
                <w:left w:val="none" w:sz="0" w:space="0" w:color="auto"/>
                <w:bottom w:val="none" w:sz="0" w:space="0" w:color="auto"/>
                <w:right w:val="none" w:sz="0" w:space="0" w:color="auto"/>
              </w:divBdr>
            </w:div>
          </w:divsChild>
        </w:div>
        <w:div w:id="1730575076">
          <w:marLeft w:val="0"/>
          <w:marRight w:val="0"/>
          <w:marTop w:val="0"/>
          <w:marBottom w:val="0"/>
          <w:divBdr>
            <w:top w:val="none" w:sz="0" w:space="0" w:color="auto"/>
            <w:left w:val="none" w:sz="0" w:space="0" w:color="auto"/>
            <w:bottom w:val="none" w:sz="0" w:space="0" w:color="auto"/>
            <w:right w:val="none" w:sz="0" w:space="0" w:color="auto"/>
          </w:divBdr>
          <w:divsChild>
            <w:div w:id="49812731">
              <w:marLeft w:val="0"/>
              <w:marRight w:val="0"/>
              <w:marTop w:val="0"/>
              <w:marBottom w:val="0"/>
              <w:divBdr>
                <w:top w:val="none" w:sz="0" w:space="0" w:color="auto"/>
                <w:left w:val="none" w:sz="0" w:space="0" w:color="auto"/>
                <w:bottom w:val="none" w:sz="0" w:space="0" w:color="auto"/>
                <w:right w:val="none" w:sz="0" w:space="0" w:color="auto"/>
              </w:divBdr>
              <w:divsChild>
                <w:div w:id="895748924">
                  <w:marLeft w:val="0"/>
                  <w:marRight w:val="0"/>
                  <w:marTop w:val="0"/>
                  <w:marBottom w:val="0"/>
                  <w:divBdr>
                    <w:top w:val="none" w:sz="0" w:space="0" w:color="auto"/>
                    <w:left w:val="none" w:sz="0" w:space="0" w:color="auto"/>
                    <w:bottom w:val="none" w:sz="0" w:space="0" w:color="auto"/>
                    <w:right w:val="none" w:sz="0" w:space="0" w:color="auto"/>
                  </w:divBdr>
                  <w:divsChild>
                    <w:div w:id="65726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118666">
      <w:bodyDiv w:val="1"/>
      <w:marLeft w:val="0"/>
      <w:marRight w:val="0"/>
      <w:marTop w:val="0"/>
      <w:marBottom w:val="0"/>
      <w:divBdr>
        <w:top w:val="none" w:sz="0" w:space="0" w:color="auto"/>
        <w:left w:val="none" w:sz="0" w:space="0" w:color="auto"/>
        <w:bottom w:val="none" w:sz="0" w:space="0" w:color="auto"/>
        <w:right w:val="none" w:sz="0" w:space="0" w:color="auto"/>
      </w:divBdr>
      <w:divsChild>
        <w:div w:id="71660894">
          <w:marLeft w:val="0"/>
          <w:marRight w:val="0"/>
          <w:marTop w:val="0"/>
          <w:marBottom w:val="0"/>
          <w:divBdr>
            <w:top w:val="none" w:sz="0" w:space="0" w:color="auto"/>
            <w:left w:val="none" w:sz="0" w:space="0" w:color="auto"/>
            <w:bottom w:val="none" w:sz="0" w:space="0" w:color="auto"/>
            <w:right w:val="none" w:sz="0" w:space="0" w:color="auto"/>
          </w:divBdr>
          <w:divsChild>
            <w:div w:id="414521279">
              <w:marLeft w:val="0"/>
              <w:marRight w:val="0"/>
              <w:marTop w:val="0"/>
              <w:marBottom w:val="0"/>
              <w:divBdr>
                <w:top w:val="none" w:sz="0" w:space="0" w:color="auto"/>
                <w:left w:val="none" w:sz="0" w:space="0" w:color="auto"/>
                <w:bottom w:val="none" w:sz="0" w:space="0" w:color="auto"/>
                <w:right w:val="none" w:sz="0" w:space="0" w:color="auto"/>
              </w:divBdr>
              <w:divsChild>
                <w:div w:id="576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618813">
      <w:bodyDiv w:val="1"/>
      <w:marLeft w:val="0"/>
      <w:marRight w:val="0"/>
      <w:marTop w:val="0"/>
      <w:marBottom w:val="0"/>
      <w:divBdr>
        <w:top w:val="none" w:sz="0" w:space="0" w:color="auto"/>
        <w:left w:val="none" w:sz="0" w:space="0" w:color="auto"/>
        <w:bottom w:val="none" w:sz="0" w:space="0" w:color="auto"/>
        <w:right w:val="none" w:sz="0" w:space="0" w:color="auto"/>
      </w:divBdr>
    </w:div>
    <w:div w:id="878317631">
      <w:bodyDiv w:val="1"/>
      <w:marLeft w:val="0"/>
      <w:marRight w:val="0"/>
      <w:marTop w:val="0"/>
      <w:marBottom w:val="0"/>
      <w:divBdr>
        <w:top w:val="none" w:sz="0" w:space="0" w:color="auto"/>
        <w:left w:val="none" w:sz="0" w:space="0" w:color="auto"/>
        <w:bottom w:val="none" w:sz="0" w:space="0" w:color="auto"/>
        <w:right w:val="none" w:sz="0" w:space="0" w:color="auto"/>
      </w:divBdr>
    </w:div>
    <w:div w:id="883567783">
      <w:bodyDiv w:val="1"/>
      <w:marLeft w:val="0"/>
      <w:marRight w:val="0"/>
      <w:marTop w:val="0"/>
      <w:marBottom w:val="0"/>
      <w:divBdr>
        <w:top w:val="none" w:sz="0" w:space="0" w:color="auto"/>
        <w:left w:val="none" w:sz="0" w:space="0" w:color="auto"/>
        <w:bottom w:val="none" w:sz="0" w:space="0" w:color="auto"/>
        <w:right w:val="none" w:sz="0" w:space="0" w:color="auto"/>
      </w:divBdr>
    </w:div>
    <w:div w:id="887228778">
      <w:bodyDiv w:val="1"/>
      <w:marLeft w:val="0"/>
      <w:marRight w:val="0"/>
      <w:marTop w:val="0"/>
      <w:marBottom w:val="0"/>
      <w:divBdr>
        <w:top w:val="none" w:sz="0" w:space="0" w:color="auto"/>
        <w:left w:val="none" w:sz="0" w:space="0" w:color="auto"/>
        <w:bottom w:val="none" w:sz="0" w:space="0" w:color="auto"/>
        <w:right w:val="none" w:sz="0" w:space="0" w:color="auto"/>
      </w:divBdr>
    </w:div>
    <w:div w:id="891497504">
      <w:bodyDiv w:val="1"/>
      <w:marLeft w:val="0"/>
      <w:marRight w:val="0"/>
      <w:marTop w:val="0"/>
      <w:marBottom w:val="0"/>
      <w:divBdr>
        <w:top w:val="none" w:sz="0" w:space="0" w:color="auto"/>
        <w:left w:val="none" w:sz="0" w:space="0" w:color="auto"/>
        <w:bottom w:val="none" w:sz="0" w:space="0" w:color="auto"/>
        <w:right w:val="none" w:sz="0" w:space="0" w:color="auto"/>
      </w:divBdr>
    </w:div>
    <w:div w:id="901015890">
      <w:bodyDiv w:val="1"/>
      <w:marLeft w:val="0"/>
      <w:marRight w:val="0"/>
      <w:marTop w:val="0"/>
      <w:marBottom w:val="0"/>
      <w:divBdr>
        <w:top w:val="none" w:sz="0" w:space="0" w:color="auto"/>
        <w:left w:val="none" w:sz="0" w:space="0" w:color="auto"/>
        <w:bottom w:val="none" w:sz="0" w:space="0" w:color="auto"/>
        <w:right w:val="none" w:sz="0" w:space="0" w:color="auto"/>
      </w:divBdr>
    </w:div>
    <w:div w:id="904996988">
      <w:bodyDiv w:val="1"/>
      <w:marLeft w:val="0"/>
      <w:marRight w:val="0"/>
      <w:marTop w:val="0"/>
      <w:marBottom w:val="0"/>
      <w:divBdr>
        <w:top w:val="none" w:sz="0" w:space="0" w:color="auto"/>
        <w:left w:val="none" w:sz="0" w:space="0" w:color="auto"/>
        <w:bottom w:val="none" w:sz="0" w:space="0" w:color="auto"/>
        <w:right w:val="none" w:sz="0" w:space="0" w:color="auto"/>
      </w:divBdr>
    </w:div>
    <w:div w:id="917060839">
      <w:bodyDiv w:val="1"/>
      <w:marLeft w:val="0"/>
      <w:marRight w:val="0"/>
      <w:marTop w:val="0"/>
      <w:marBottom w:val="0"/>
      <w:divBdr>
        <w:top w:val="none" w:sz="0" w:space="0" w:color="auto"/>
        <w:left w:val="none" w:sz="0" w:space="0" w:color="auto"/>
        <w:bottom w:val="none" w:sz="0" w:space="0" w:color="auto"/>
        <w:right w:val="none" w:sz="0" w:space="0" w:color="auto"/>
      </w:divBdr>
    </w:div>
    <w:div w:id="917251201">
      <w:bodyDiv w:val="1"/>
      <w:marLeft w:val="0"/>
      <w:marRight w:val="0"/>
      <w:marTop w:val="0"/>
      <w:marBottom w:val="0"/>
      <w:divBdr>
        <w:top w:val="none" w:sz="0" w:space="0" w:color="auto"/>
        <w:left w:val="none" w:sz="0" w:space="0" w:color="auto"/>
        <w:bottom w:val="none" w:sz="0" w:space="0" w:color="auto"/>
        <w:right w:val="none" w:sz="0" w:space="0" w:color="auto"/>
      </w:divBdr>
      <w:divsChild>
        <w:div w:id="1607347912">
          <w:marLeft w:val="0"/>
          <w:marRight w:val="0"/>
          <w:marTop w:val="0"/>
          <w:marBottom w:val="0"/>
          <w:divBdr>
            <w:top w:val="none" w:sz="0" w:space="0" w:color="auto"/>
            <w:left w:val="none" w:sz="0" w:space="0" w:color="auto"/>
            <w:bottom w:val="none" w:sz="0" w:space="0" w:color="auto"/>
            <w:right w:val="none" w:sz="0" w:space="0" w:color="auto"/>
          </w:divBdr>
          <w:divsChild>
            <w:div w:id="104733877">
              <w:marLeft w:val="0"/>
              <w:marRight w:val="0"/>
              <w:marTop w:val="0"/>
              <w:marBottom w:val="0"/>
              <w:divBdr>
                <w:top w:val="none" w:sz="0" w:space="0" w:color="auto"/>
                <w:left w:val="none" w:sz="0" w:space="0" w:color="auto"/>
                <w:bottom w:val="none" w:sz="0" w:space="0" w:color="auto"/>
                <w:right w:val="none" w:sz="0" w:space="0" w:color="auto"/>
              </w:divBdr>
              <w:divsChild>
                <w:div w:id="1704478208">
                  <w:marLeft w:val="0"/>
                  <w:marRight w:val="0"/>
                  <w:marTop w:val="0"/>
                  <w:marBottom w:val="0"/>
                  <w:divBdr>
                    <w:top w:val="none" w:sz="0" w:space="0" w:color="auto"/>
                    <w:left w:val="none" w:sz="0" w:space="0" w:color="auto"/>
                    <w:bottom w:val="none" w:sz="0" w:space="0" w:color="auto"/>
                    <w:right w:val="none" w:sz="0" w:space="0" w:color="auto"/>
                  </w:divBdr>
                  <w:divsChild>
                    <w:div w:id="8846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185436">
          <w:marLeft w:val="0"/>
          <w:marRight w:val="0"/>
          <w:marTop w:val="0"/>
          <w:marBottom w:val="0"/>
          <w:divBdr>
            <w:top w:val="none" w:sz="0" w:space="0" w:color="auto"/>
            <w:left w:val="none" w:sz="0" w:space="0" w:color="auto"/>
            <w:bottom w:val="none" w:sz="0" w:space="0" w:color="auto"/>
            <w:right w:val="none" w:sz="0" w:space="0" w:color="auto"/>
          </w:divBdr>
          <w:divsChild>
            <w:div w:id="2088073283">
              <w:marLeft w:val="0"/>
              <w:marRight w:val="0"/>
              <w:marTop w:val="0"/>
              <w:marBottom w:val="0"/>
              <w:divBdr>
                <w:top w:val="none" w:sz="0" w:space="0" w:color="auto"/>
                <w:left w:val="none" w:sz="0" w:space="0" w:color="auto"/>
                <w:bottom w:val="none" w:sz="0" w:space="0" w:color="auto"/>
                <w:right w:val="none" w:sz="0" w:space="0" w:color="auto"/>
              </w:divBdr>
              <w:divsChild>
                <w:div w:id="106064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724271">
      <w:bodyDiv w:val="1"/>
      <w:marLeft w:val="0"/>
      <w:marRight w:val="0"/>
      <w:marTop w:val="0"/>
      <w:marBottom w:val="0"/>
      <w:divBdr>
        <w:top w:val="none" w:sz="0" w:space="0" w:color="auto"/>
        <w:left w:val="none" w:sz="0" w:space="0" w:color="auto"/>
        <w:bottom w:val="none" w:sz="0" w:space="0" w:color="auto"/>
        <w:right w:val="none" w:sz="0" w:space="0" w:color="auto"/>
      </w:divBdr>
    </w:div>
    <w:div w:id="921766212">
      <w:bodyDiv w:val="1"/>
      <w:marLeft w:val="0"/>
      <w:marRight w:val="0"/>
      <w:marTop w:val="0"/>
      <w:marBottom w:val="0"/>
      <w:divBdr>
        <w:top w:val="none" w:sz="0" w:space="0" w:color="auto"/>
        <w:left w:val="none" w:sz="0" w:space="0" w:color="auto"/>
        <w:bottom w:val="none" w:sz="0" w:space="0" w:color="auto"/>
        <w:right w:val="none" w:sz="0" w:space="0" w:color="auto"/>
      </w:divBdr>
    </w:div>
    <w:div w:id="924461958">
      <w:bodyDiv w:val="1"/>
      <w:marLeft w:val="0"/>
      <w:marRight w:val="0"/>
      <w:marTop w:val="0"/>
      <w:marBottom w:val="0"/>
      <w:divBdr>
        <w:top w:val="none" w:sz="0" w:space="0" w:color="auto"/>
        <w:left w:val="none" w:sz="0" w:space="0" w:color="auto"/>
        <w:bottom w:val="none" w:sz="0" w:space="0" w:color="auto"/>
        <w:right w:val="none" w:sz="0" w:space="0" w:color="auto"/>
      </w:divBdr>
      <w:divsChild>
        <w:div w:id="1485659544">
          <w:marLeft w:val="0"/>
          <w:marRight w:val="0"/>
          <w:marTop w:val="0"/>
          <w:marBottom w:val="0"/>
          <w:divBdr>
            <w:top w:val="none" w:sz="0" w:space="0" w:color="auto"/>
            <w:left w:val="none" w:sz="0" w:space="0" w:color="auto"/>
            <w:bottom w:val="none" w:sz="0" w:space="0" w:color="auto"/>
            <w:right w:val="none" w:sz="0" w:space="0" w:color="auto"/>
          </w:divBdr>
        </w:div>
      </w:divsChild>
    </w:div>
    <w:div w:id="927544158">
      <w:bodyDiv w:val="1"/>
      <w:marLeft w:val="0"/>
      <w:marRight w:val="0"/>
      <w:marTop w:val="0"/>
      <w:marBottom w:val="0"/>
      <w:divBdr>
        <w:top w:val="none" w:sz="0" w:space="0" w:color="auto"/>
        <w:left w:val="none" w:sz="0" w:space="0" w:color="auto"/>
        <w:bottom w:val="none" w:sz="0" w:space="0" w:color="auto"/>
        <w:right w:val="none" w:sz="0" w:space="0" w:color="auto"/>
      </w:divBdr>
    </w:div>
    <w:div w:id="937759466">
      <w:bodyDiv w:val="1"/>
      <w:marLeft w:val="0"/>
      <w:marRight w:val="0"/>
      <w:marTop w:val="0"/>
      <w:marBottom w:val="0"/>
      <w:divBdr>
        <w:top w:val="none" w:sz="0" w:space="0" w:color="auto"/>
        <w:left w:val="none" w:sz="0" w:space="0" w:color="auto"/>
        <w:bottom w:val="none" w:sz="0" w:space="0" w:color="auto"/>
        <w:right w:val="none" w:sz="0" w:space="0" w:color="auto"/>
      </w:divBdr>
    </w:div>
    <w:div w:id="938102806">
      <w:bodyDiv w:val="1"/>
      <w:marLeft w:val="0"/>
      <w:marRight w:val="0"/>
      <w:marTop w:val="0"/>
      <w:marBottom w:val="0"/>
      <w:divBdr>
        <w:top w:val="none" w:sz="0" w:space="0" w:color="auto"/>
        <w:left w:val="none" w:sz="0" w:space="0" w:color="auto"/>
        <w:bottom w:val="none" w:sz="0" w:space="0" w:color="auto"/>
        <w:right w:val="none" w:sz="0" w:space="0" w:color="auto"/>
      </w:divBdr>
      <w:divsChild>
        <w:div w:id="2137261663">
          <w:marLeft w:val="0"/>
          <w:marRight w:val="0"/>
          <w:marTop w:val="0"/>
          <w:marBottom w:val="0"/>
          <w:divBdr>
            <w:top w:val="none" w:sz="0" w:space="0" w:color="auto"/>
            <w:left w:val="none" w:sz="0" w:space="0" w:color="auto"/>
            <w:bottom w:val="none" w:sz="0" w:space="0" w:color="auto"/>
            <w:right w:val="none" w:sz="0" w:space="0" w:color="auto"/>
          </w:divBdr>
        </w:div>
        <w:div w:id="1751999792">
          <w:marLeft w:val="0"/>
          <w:marRight w:val="0"/>
          <w:marTop w:val="0"/>
          <w:marBottom w:val="0"/>
          <w:divBdr>
            <w:top w:val="none" w:sz="0" w:space="0" w:color="auto"/>
            <w:left w:val="none" w:sz="0" w:space="0" w:color="auto"/>
            <w:bottom w:val="none" w:sz="0" w:space="0" w:color="auto"/>
            <w:right w:val="none" w:sz="0" w:space="0" w:color="auto"/>
          </w:divBdr>
        </w:div>
        <w:div w:id="2142650657">
          <w:marLeft w:val="0"/>
          <w:marRight w:val="0"/>
          <w:marTop w:val="0"/>
          <w:marBottom w:val="0"/>
          <w:divBdr>
            <w:top w:val="none" w:sz="0" w:space="0" w:color="auto"/>
            <w:left w:val="none" w:sz="0" w:space="0" w:color="auto"/>
            <w:bottom w:val="none" w:sz="0" w:space="0" w:color="auto"/>
            <w:right w:val="none" w:sz="0" w:space="0" w:color="auto"/>
          </w:divBdr>
        </w:div>
        <w:div w:id="562985962">
          <w:marLeft w:val="0"/>
          <w:marRight w:val="0"/>
          <w:marTop w:val="0"/>
          <w:marBottom w:val="0"/>
          <w:divBdr>
            <w:top w:val="none" w:sz="0" w:space="0" w:color="auto"/>
            <w:left w:val="none" w:sz="0" w:space="0" w:color="auto"/>
            <w:bottom w:val="none" w:sz="0" w:space="0" w:color="auto"/>
            <w:right w:val="none" w:sz="0" w:space="0" w:color="auto"/>
          </w:divBdr>
        </w:div>
      </w:divsChild>
    </w:div>
    <w:div w:id="939222836">
      <w:bodyDiv w:val="1"/>
      <w:marLeft w:val="0"/>
      <w:marRight w:val="0"/>
      <w:marTop w:val="0"/>
      <w:marBottom w:val="0"/>
      <w:divBdr>
        <w:top w:val="none" w:sz="0" w:space="0" w:color="auto"/>
        <w:left w:val="none" w:sz="0" w:space="0" w:color="auto"/>
        <w:bottom w:val="none" w:sz="0" w:space="0" w:color="auto"/>
        <w:right w:val="none" w:sz="0" w:space="0" w:color="auto"/>
      </w:divBdr>
    </w:div>
    <w:div w:id="942417148">
      <w:bodyDiv w:val="1"/>
      <w:marLeft w:val="0"/>
      <w:marRight w:val="0"/>
      <w:marTop w:val="0"/>
      <w:marBottom w:val="0"/>
      <w:divBdr>
        <w:top w:val="none" w:sz="0" w:space="0" w:color="auto"/>
        <w:left w:val="none" w:sz="0" w:space="0" w:color="auto"/>
        <w:bottom w:val="none" w:sz="0" w:space="0" w:color="auto"/>
        <w:right w:val="none" w:sz="0" w:space="0" w:color="auto"/>
      </w:divBdr>
    </w:div>
    <w:div w:id="944309702">
      <w:bodyDiv w:val="1"/>
      <w:marLeft w:val="0"/>
      <w:marRight w:val="0"/>
      <w:marTop w:val="0"/>
      <w:marBottom w:val="0"/>
      <w:divBdr>
        <w:top w:val="none" w:sz="0" w:space="0" w:color="auto"/>
        <w:left w:val="none" w:sz="0" w:space="0" w:color="auto"/>
        <w:bottom w:val="none" w:sz="0" w:space="0" w:color="auto"/>
        <w:right w:val="none" w:sz="0" w:space="0" w:color="auto"/>
      </w:divBdr>
    </w:div>
    <w:div w:id="951547796">
      <w:bodyDiv w:val="1"/>
      <w:marLeft w:val="0"/>
      <w:marRight w:val="0"/>
      <w:marTop w:val="0"/>
      <w:marBottom w:val="0"/>
      <w:divBdr>
        <w:top w:val="none" w:sz="0" w:space="0" w:color="auto"/>
        <w:left w:val="none" w:sz="0" w:space="0" w:color="auto"/>
        <w:bottom w:val="none" w:sz="0" w:space="0" w:color="auto"/>
        <w:right w:val="none" w:sz="0" w:space="0" w:color="auto"/>
      </w:divBdr>
    </w:div>
    <w:div w:id="958613042">
      <w:bodyDiv w:val="1"/>
      <w:marLeft w:val="0"/>
      <w:marRight w:val="0"/>
      <w:marTop w:val="0"/>
      <w:marBottom w:val="0"/>
      <w:divBdr>
        <w:top w:val="none" w:sz="0" w:space="0" w:color="auto"/>
        <w:left w:val="none" w:sz="0" w:space="0" w:color="auto"/>
        <w:bottom w:val="none" w:sz="0" w:space="0" w:color="auto"/>
        <w:right w:val="none" w:sz="0" w:space="0" w:color="auto"/>
      </w:divBdr>
    </w:div>
    <w:div w:id="959411919">
      <w:bodyDiv w:val="1"/>
      <w:marLeft w:val="0"/>
      <w:marRight w:val="0"/>
      <w:marTop w:val="0"/>
      <w:marBottom w:val="0"/>
      <w:divBdr>
        <w:top w:val="none" w:sz="0" w:space="0" w:color="auto"/>
        <w:left w:val="none" w:sz="0" w:space="0" w:color="auto"/>
        <w:bottom w:val="none" w:sz="0" w:space="0" w:color="auto"/>
        <w:right w:val="none" w:sz="0" w:space="0" w:color="auto"/>
      </w:divBdr>
    </w:div>
    <w:div w:id="960186714">
      <w:bodyDiv w:val="1"/>
      <w:marLeft w:val="0"/>
      <w:marRight w:val="0"/>
      <w:marTop w:val="0"/>
      <w:marBottom w:val="0"/>
      <w:divBdr>
        <w:top w:val="none" w:sz="0" w:space="0" w:color="auto"/>
        <w:left w:val="none" w:sz="0" w:space="0" w:color="auto"/>
        <w:bottom w:val="none" w:sz="0" w:space="0" w:color="auto"/>
        <w:right w:val="none" w:sz="0" w:space="0" w:color="auto"/>
      </w:divBdr>
    </w:div>
    <w:div w:id="963345013">
      <w:bodyDiv w:val="1"/>
      <w:marLeft w:val="0"/>
      <w:marRight w:val="0"/>
      <w:marTop w:val="0"/>
      <w:marBottom w:val="0"/>
      <w:divBdr>
        <w:top w:val="none" w:sz="0" w:space="0" w:color="auto"/>
        <w:left w:val="none" w:sz="0" w:space="0" w:color="auto"/>
        <w:bottom w:val="none" w:sz="0" w:space="0" w:color="auto"/>
        <w:right w:val="none" w:sz="0" w:space="0" w:color="auto"/>
      </w:divBdr>
      <w:divsChild>
        <w:div w:id="843130330">
          <w:marLeft w:val="0"/>
          <w:marRight w:val="0"/>
          <w:marTop w:val="0"/>
          <w:marBottom w:val="0"/>
          <w:divBdr>
            <w:top w:val="none" w:sz="0" w:space="0" w:color="auto"/>
            <w:left w:val="none" w:sz="0" w:space="0" w:color="auto"/>
            <w:bottom w:val="none" w:sz="0" w:space="0" w:color="auto"/>
            <w:right w:val="none" w:sz="0" w:space="0" w:color="auto"/>
          </w:divBdr>
        </w:div>
      </w:divsChild>
    </w:div>
    <w:div w:id="967931245">
      <w:bodyDiv w:val="1"/>
      <w:marLeft w:val="0"/>
      <w:marRight w:val="0"/>
      <w:marTop w:val="0"/>
      <w:marBottom w:val="0"/>
      <w:divBdr>
        <w:top w:val="none" w:sz="0" w:space="0" w:color="auto"/>
        <w:left w:val="none" w:sz="0" w:space="0" w:color="auto"/>
        <w:bottom w:val="none" w:sz="0" w:space="0" w:color="auto"/>
        <w:right w:val="none" w:sz="0" w:space="0" w:color="auto"/>
      </w:divBdr>
    </w:div>
    <w:div w:id="968390147">
      <w:bodyDiv w:val="1"/>
      <w:marLeft w:val="0"/>
      <w:marRight w:val="0"/>
      <w:marTop w:val="0"/>
      <w:marBottom w:val="0"/>
      <w:divBdr>
        <w:top w:val="none" w:sz="0" w:space="0" w:color="auto"/>
        <w:left w:val="none" w:sz="0" w:space="0" w:color="auto"/>
        <w:bottom w:val="none" w:sz="0" w:space="0" w:color="auto"/>
        <w:right w:val="none" w:sz="0" w:space="0" w:color="auto"/>
      </w:divBdr>
    </w:div>
    <w:div w:id="969432458">
      <w:bodyDiv w:val="1"/>
      <w:marLeft w:val="0"/>
      <w:marRight w:val="0"/>
      <w:marTop w:val="0"/>
      <w:marBottom w:val="0"/>
      <w:divBdr>
        <w:top w:val="none" w:sz="0" w:space="0" w:color="auto"/>
        <w:left w:val="none" w:sz="0" w:space="0" w:color="auto"/>
        <w:bottom w:val="none" w:sz="0" w:space="0" w:color="auto"/>
        <w:right w:val="none" w:sz="0" w:space="0" w:color="auto"/>
      </w:divBdr>
    </w:div>
    <w:div w:id="971666482">
      <w:bodyDiv w:val="1"/>
      <w:marLeft w:val="0"/>
      <w:marRight w:val="0"/>
      <w:marTop w:val="0"/>
      <w:marBottom w:val="0"/>
      <w:divBdr>
        <w:top w:val="none" w:sz="0" w:space="0" w:color="auto"/>
        <w:left w:val="none" w:sz="0" w:space="0" w:color="auto"/>
        <w:bottom w:val="none" w:sz="0" w:space="0" w:color="auto"/>
        <w:right w:val="none" w:sz="0" w:space="0" w:color="auto"/>
      </w:divBdr>
    </w:div>
    <w:div w:id="971717125">
      <w:bodyDiv w:val="1"/>
      <w:marLeft w:val="0"/>
      <w:marRight w:val="0"/>
      <w:marTop w:val="0"/>
      <w:marBottom w:val="0"/>
      <w:divBdr>
        <w:top w:val="none" w:sz="0" w:space="0" w:color="auto"/>
        <w:left w:val="none" w:sz="0" w:space="0" w:color="auto"/>
        <w:bottom w:val="none" w:sz="0" w:space="0" w:color="auto"/>
        <w:right w:val="none" w:sz="0" w:space="0" w:color="auto"/>
      </w:divBdr>
    </w:div>
    <w:div w:id="977153337">
      <w:bodyDiv w:val="1"/>
      <w:marLeft w:val="0"/>
      <w:marRight w:val="0"/>
      <w:marTop w:val="0"/>
      <w:marBottom w:val="0"/>
      <w:divBdr>
        <w:top w:val="none" w:sz="0" w:space="0" w:color="auto"/>
        <w:left w:val="none" w:sz="0" w:space="0" w:color="auto"/>
        <w:bottom w:val="none" w:sz="0" w:space="0" w:color="auto"/>
        <w:right w:val="none" w:sz="0" w:space="0" w:color="auto"/>
      </w:divBdr>
    </w:div>
    <w:div w:id="977756861">
      <w:bodyDiv w:val="1"/>
      <w:marLeft w:val="0"/>
      <w:marRight w:val="0"/>
      <w:marTop w:val="0"/>
      <w:marBottom w:val="0"/>
      <w:divBdr>
        <w:top w:val="none" w:sz="0" w:space="0" w:color="auto"/>
        <w:left w:val="none" w:sz="0" w:space="0" w:color="auto"/>
        <w:bottom w:val="none" w:sz="0" w:space="0" w:color="auto"/>
        <w:right w:val="none" w:sz="0" w:space="0" w:color="auto"/>
      </w:divBdr>
    </w:div>
    <w:div w:id="978996867">
      <w:bodyDiv w:val="1"/>
      <w:marLeft w:val="0"/>
      <w:marRight w:val="0"/>
      <w:marTop w:val="0"/>
      <w:marBottom w:val="0"/>
      <w:divBdr>
        <w:top w:val="none" w:sz="0" w:space="0" w:color="auto"/>
        <w:left w:val="none" w:sz="0" w:space="0" w:color="auto"/>
        <w:bottom w:val="none" w:sz="0" w:space="0" w:color="auto"/>
        <w:right w:val="none" w:sz="0" w:space="0" w:color="auto"/>
      </w:divBdr>
    </w:div>
    <w:div w:id="980042289">
      <w:bodyDiv w:val="1"/>
      <w:marLeft w:val="0"/>
      <w:marRight w:val="0"/>
      <w:marTop w:val="0"/>
      <w:marBottom w:val="0"/>
      <w:divBdr>
        <w:top w:val="none" w:sz="0" w:space="0" w:color="auto"/>
        <w:left w:val="none" w:sz="0" w:space="0" w:color="auto"/>
        <w:bottom w:val="none" w:sz="0" w:space="0" w:color="auto"/>
        <w:right w:val="none" w:sz="0" w:space="0" w:color="auto"/>
      </w:divBdr>
    </w:div>
    <w:div w:id="980381022">
      <w:bodyDiv w:val="1"/>
      <w:marLeft w:val="0"/>
      <w:marRight w:val="0"/>
      <w:marTop w:val="0"/>
      <w:marBottom w:val="0"/>
      <w:divBdr>
        <w:top w:val="none" w:sz="0" w:space="0" w:color="auto"/>
        <w:left w:val="none" w:sz="0" w:space="0" w:color="auto"/>
        <w:bottom w:val="none" w:sz="0" w:space="0" w:color="auto"/>
        <w:right w:val="none" w:sz="0" w:space="0" w:color="auto"/>
      </w:divBdr>
    </w:div>
    <w:div w:id="988442287">
      <w:bodyDiv w:val="1"/>
      <w:marLeft w:val="0"/>
      <w:marRight w:val="0"/>
      <w:marTop w:val="0"/>
      <w:marBottom w:val="0"/>
      <w:divBdr>
        <w:top w:val="none" w:sz="0" w:space="0" w:color="auto"/>
        <w:left w:val="none" w:sz="0" w:space="0" w:color="auto"/>
        <w:bottom w:val="none" w:sz="0" w:space="0" w:color="auto"/>
        <w:right w:val="none" w:sz="0" w:space="0" w:color="auto"/>
      </w:divBdr>
    </w:div>
    <w:div w:id="993992357">
      <w:bodyDiv w:val="1"/>
      <w:marLeft w:val="0"/>
      <w:marRight w:val="0"/>
      <w:marTop w:val="0"/>
      <w:marBottom w:val="0"/>
      <w:divBdr>
        <w:top w:val="none" w:sz="0" w:space="0" w:color="auto"/>
        <w:left w:val="none" w:sz="0" w:space="0" w:color="auto"/>
        <w:bottom w:val="none" w:sz="0" w:space="0" w:color="auto"/>
        <w:right w:val="none" w:sz="0" w:space="0" w:color="auto"/>
      </w:divBdr>
    </w:div>
    <w:div w:id="994147743">
      <w:bodyDiv w:val="1"/>
      <w:marLeft w:val="0"/>
      <w:marRight w:val="0"/>
      <w:marTop w:val="0"/>
      <w:marBottom w:val="0"/>
      <w:divBdr>
        <w:top w:val="none" w:sz="0" w:space="0" w:color="auto"/>
        <w:left w:val="none" w:sz="0" w:space="0" w:color="auto"/>
        <w:bottom w:val="none" w:sz="0" w:space="0" w:color="auto"/>
        <w:right w:val="none" w:sz="0" w:space="0" w:color="auto"/>
      </w:divBdr>
    </w:div>
    <w:div w:id="1010915743">
      <w:bodyDiv w:val="1"/>
      <w:marLeft w:val="0"/>
      <w:marRight w:val="0"/>
      <w:marTop w:val="0"/>
      <w:marBottom w:val="0"/>
      <w:divBdr>
        <w:top w:val="none" w:sz="0" w:space="0" w:color="auto"/>
        <w:left w:val="none" w:sz="0" w:space="0" w:color="auto"/>
        <w:bottom w:val="none" w:sz="0" w:space="0" w:color="auto"/>
        <w:right w:val="none" w:sz="0" w:space="0" w:color="auto"/>
      </w:divBdr>
    </w:div>
    <w:div w:id="1014188535">
      <w:bodyDiv w:val="1"/>
      <w:marLeft w:val="0"/>
      <w:marRight w:val="0"/>
      <w:marTop w:val="0"/>
      <w:marBottom w:val="0"/>
      <w:divBdr>
        <w:top w:val="none" w:sz="0" w:space="0" w:color="auto"/>
        <w:left w:val="none" w:sz="0" w:space="0" w:color="auto"/>
        <w:bottom w:val="none" w:sz="0" w:space="0" w:color="auto"/>
        <w:right w:val="none" w:sz="0" w:space="0" w:color="auto"/>
      </w:divBdr>
      <w:divsChild>
        <w:div w:id="710108852">
          <w:marLeft w:val="0"/>
          <w:marRight w:val="0"/>
          <w:marTop w:val="0"/>
          <w:marBottom w:val="0"/>
          <w:divBdr>
            <w:top w:val="none" w:sz="0" w:space="0" w:color="auto"/>
            <w:left w:val="none" w:sz="0" w:space="0" w:color="auto"/>
            <w:bottom w:val="none" w:sz="0" w:space="0" w:color="auto"/>
            <w:right w:val="none" w:sz="0" w:space="0" w:color="auto"/>
          </w:divBdr>
          <w:divsChild>
            <w:div w:id="1090656362">
              <w:marLeft w:val="0"/>
              <w:marRight w:val="0"/>
              <w:marTop w:val="0"/>
              <w:marBottom w:val="0"/>
              <w:divBdr>
                <w:top w:val="none" w:sz="0" w:space="0" w:color="auto"/>
                <w:left w:val="none" w:sz="0" w:space="0" w:color="auto"/>
                <w:bottom w:val="none" w:sz="0" w:space="0" w:color="auto"/>
                <w:right w:val="none" w:sz="0" w:space="0" w:color="auto"/>
              </w:divBdr>
              <w:divsChild>
                <w:div w:id="17081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617393">
      <w:bodyDiv w:val="1"/>
      <w:marLeft w:val="0"/>
      <w:marRight w:val="0"/>
      <w:marTop w:val="0"/>
      <w:marBottom w:val="0"/>
      <w:divBdr>
        <w:top w:val="none" w:sz="0" w:space="0" w:color="auto"/>
        <w:left w:val="none" w:sz="0" w:space="0" w:color="auto"/>
        <w:bottom w:val="none" w:sz="0" w:space="0" w:color="auto"/>
        <w:right w:val="none" w:sz="0" w:space="0" w:color="auto"/>
      </w:divBdr>
    </w:div>
    <w:div w:id="1027177013">
      <w:bodyDiv w:val="1"/>
      <w:marLeft w:val="0"/>
      <w:marRight w:val="0"/>
      <w:marTop w:val="0"/>
      <w:marBottom w:val="0"/>
      <w:divBdr>
        <w:top w:val="none" w:sz="0" w:space="0" w:color="auto"/>
        <w:left w:val="none" w:sz="0" w:space="0" w:color="auto"/>
        <w:bottom w:val="none" w:sz="0" w:space="0" w:color="auto"/>
        <w:right w:val="none" w:sz="0" w:space="0" w:color="auto"/>
      </w:divBdr>
    </w:div>
    <w:div w:id="1032683073">
      <w:bodyDiv w:val="1"/>
      <w:marLeft w:val="0"/>
      <w:marRight w:val="0"/>
      <w:marTop w:val="0"/>
      <w:marBottom w:val="0"/>
      <w:divBdr>
        <w:top w:val="none" w:sz="0" w:space="0" w:color="auto"/>
        <w:left w:val="none" w:sz="0" w:space="0" w:color="auto"/>
        <w:bottom w:val="none" w:sz="0" w:space="0" w:color="auto"/>
        <w:right w:val="none" w:sz="0" w:space="0" w:color="auto"/>
      </w:divBdr>
    </w:div>
    <w:div w:id="1033580714">
      <w:bodyDiv w:val="1"/>
      <w:marLeft w:val="0"/>
      <w:marRight w:val="0"/>
      <w:marTop w:val="0"/>
      <w:marBottom w:val="0"/>
      <w:divBdr>
        <w:top w:val="none" w:sz="0" w:space="0" w:color="auto"/>
        <w:left w:val="none" w:sz="0" w:space="0" w:color="auto"/>
        <w:bottom w:val="none" w:sz="0" w:space="0" w:color="auto"/>
        <w:right w:val="none" w:sz="0" w:space="0" w:color="auto"/>
      </w:divBdr>
    </w:div>
    <w:div w:id="1034841981">
      <w:bodyDiv w:val="1"/>
      <w:marLeft w:val="0"/>
      <w:marRight w:val="0"/>
      <w:marTop w:val="0"/>
      <w:marBottom w:val="0"/>
      <w:divBdr>
        <w:top w:val="none" w:sz="0" w:space="0" w:color="auto"/>
        <w:left w:val="none" w:sz="0" w:space="0" w:color="auto"/>
        <w:bottom w:val="none" w:sz="0" w:space="0" w:color="auto"/>
        <w:right w:val="none" w:sz="0" w:space="0" w:color="auto"/>
      </w:divBdr>
    </w:div>
    <w:div w:id="1036586352">
      <w:bodyDiv w:val="1"/>
      <w:marLeft w:val="0"/>
      <w:marRight w:val="0"/>
      <w:marTop w:val="0"/>
      <w:marBottom w:val="0"/>
      <w:divBdr>
        <w:top w:val="none" w:sz="0" w:space="0" w:color="auto"/>
        <w:left w:val="none" w:sz="0" w:space="0" w:color="auto"/>
        <w:bottom w:val="none" w:sz="0" w:space="0" w:color="auto"/>
        <w:right w:val="none" w:sz="0" w:space="0" w:color="auto"/>
      </w:divBdr>
    </w:div>
    <w:div w:id="1045643540">
      <w:bodyDiv w:val="1"/>
      <w:marLeft w:val="0"/>
      <w:marRight w:val="0"/>
      <w:marTop w:val="0"/>
      <w:marBottom w:val="0"/>
      <w:divBdr>
        <w:top w:val="none" w:sz="0" w:space="0" w:color="auto"/>
        <w:left w:val="none" w:sz="0" w:space="0" w:color="auto"/>
        <w:bottom w:val="none" w:sz="0" w:space="0" w:color="auto"/>
        <w:right w:val="none" w:sz="0" w:space="0" w:color="auto"/>
      </w:divBdr>
      <w:divsChild>
        <w:div w:id="395595270">
          <w:marLeft w:val="0"/>
          <w:marRight w:val="0"/>
          <w:marTop w:val="0"/>
          <w:marBottom w:val="0"/>
          <w:divBdr>
            <w:top w:val="none" w:sz="0" w:space="0" w:color="auto"/>
            <w:left w:val="none" w:sz="0" w:space="0" w:color="auto"/>
            <w:bottom w:val="none" w:sz="0" w:space="0" w:color="auto"/>
            <w:right w:val="none" w:sz="0" w:space="0" w:color="auto"/>
          </w:divBdr>
        </w:div>
        <w:div w:id="1444573121">
          <w:marLeft w:val="0"/>
          <w:marRight w:val="0"/>
          <w:marTop w:val="0"/>
          <w:marBottom w:val="0"/>
          <w:divBdr>
            <w:top w:val="none" w:sz="0" w:space="0" w:color="auto"/>
            <w:left w:val="none" w:sz="0" w:space="0" w:color="auto"/>
            <w:bottom w:val="none" w:sz="0" w:space="0" w:color="auto"/>
            <w:right w:val="none" w:sz="0" w:space="0" w:color="auto"/>
          </w:divBdr>
        </w:div>
        <w:div w:id="2049598298">
          <w:marLeft w:val="0"/>
          <w:marRight w:val="0"/>
          <w:marTop w:val="0"/>
          <w:marBottom w:val="0"/>
          <w:divBdr>
            <w:top w:val="none" w:sz="0" w:space="0" w:color="auto"/>
            <w:left w:val="none" w:sz="0" w:space="0" w:color="auto"/>
            <w:bottom w:val="none" w:sz="0" w:space="0" w:color="auto"/>
            <w:right w:val="none" w:sz="0" w:space="0" w:color="auto"/>
          </w:divBdr>
        </w:div>
        <w:div w:id="696320429">
          <w:marLeft w:val="0"/>
          <w:marRight w:val="0"/>
          <w:marTop w:val="0"/>
          <w:marBottom w:val="0"/>
          <w:divBdr>
            <w:top w:val="none" w:sz="0" w:space="0" w:color="auto"/>
            <w:left w:val="none" w:sz="0" w:space="0" w:color="auto"/>
            <w:bottom w:val="none" w:sz="0" w:space="0" w:color="auto"/>
            <w:right w:val="none" w:sz="0" w:space="0" w:color="auto"/>
          </w:divBdr>
        </w:div>
        <w:div w:id="1391030514">
          <w:marLeft w:val="0"/>
          <w:marRight w:val="0"/>
          <w:marTop w:val="0"/>
          <w:marBottom w:val="0"/>
          <w:divBdr>
            <w:top w:val="none" w:sz="0" w:space="0" w:color="auto"/>
            <w:left w:val="none" w:sz="0" w:space="0" w:color="auto"/>
            <w:bottom w:val="none" w:sz="0" w:space="0" w:color="auto"/>
            <w:right w:val="none" w:sz="0" w:space="0" w:color="auto"/>
          </w:divBdr>
        </w:div>
        <w:div w:id="299574318">
          <w:marLeft w:val="0"/>
          <w:marRight w:val="0"/>
          <w:marTop w:val="0"/>
          <w:marBottom w:val="0"/>
          <w:divBdr>
            <w:top w:val="none" w:sz="0" w:space="0" w:color="auto"/>
            <w:left w:val="none" w:sz="0" w:space="0" w:color="auto"/>
            <w:bottom w:val="none" w:sz="0" w:space="0" w:color="auto"/>
            <w:right w:val="none" w:sz="0" w:space="0" w:color="auto"/>
          </w:divBdr>
        </w:div>
        <w:div w:id="348139354">
          <w:marLeft w:val="0"/>
          <w:marRight w:val="0"/>
          <w:marTop w:val="0"/>
          <w:marBottom w:val="0"/>
          <w:divBdr>
            <w:top w:val="none" w:sz="0" w:space="0" w:color="auto"/>
            <w:left w:val="none" w:sz="0" w:space="0" w:color="auto"/>
            <w:bottom w:val="none" w:sz="0" w:space="0" w:color="auto"/>
            <w:right w:val="none" w:sz="0" w:space="0" w:color="auto"/>
          </w:divBdr>
        </w:div>
        <w:div w:id="933591788">
          <w:marLeft w:val="0"/>
          <w:marRight w:val="0"/>
          <w:marTop w:val="0"/>
          <w:marBottom w:val="0"/>
          <w:divBdr>
            <w:top w:val="none" w:sz="0" w:space="0" w:color="auto"/>
            <w:left w:val="none" w:sz="0" w:space="0" w:color="auto"/>
            <w:bottom w:val="none" w:sz="0" w:space="0" w:color="auto"/>
            <w:right w:val="none" w:sz="0" w:space="0" w:color="auto"/>
          </w:divBdr>
        </w:div>
      </w:divsChild>
    </w:div>
    <w:div w:id="1047492103">
      <w:bodyDiv w:val="1"/>
      <w:marLeft w:val="0"/>
      <w:marRight w:val="0"/>
      <w:marTop w:val="0"/>
      <w:marBottom w:val="0"/>
      <w:divBdr>
        <w:top w:val="none" w:sz="0" w:space="0" w:color="auto"/>
        <w:left w:val="none" w:sz="0" w:space="0" w:color="auto"/>
        <w:bottom w:val="none" w:sz="0" w:space="0" w:color="auto"/>
        <w:right w:val="none" w:sz="0" w:space="0" w:color="auto"/>
      </w:divBdr>
    </w:div>
    <w:div w:id="1049379881">
      <w:bodyDiv w:val="1"/>
      <w:marLeft w:val="0"/>
      <w:marRight w:val="0"/>
      <w:marTop w:val="0"/>
      <w:marBottom w:val="0"/>
      <w:divBdr>
        <w:top w:val="none" w:sz="0" w:space="0" w:color="auto"/>
        <w:left w:val="none" w:sz="0" w:space="0" w:color="auto"/>
        <w:bottom w:val="none" w:sz="0" w:space="0" w:color="auto"/>
        <w:right w:val="none" w:sz="0" w:space="0" w:color="auto"/>
      </w:divBdr>
    </w:div>
    <w:div w:id="1050616698">
      <w:bodyDiv w:val="1"/>
      <w:marLeft w:val="0"/>
      <w:marRight w:val="0"/>
      <w:marTop w:val="0"/>
      <w:marBottom w:val="0"/>
      <w:divBdr>
        <w:top w:val="none" w:sz="0" w:space="0" w:color="auto"/>
        <w:left w:val="none" w:sz="0" w:space="0" w:color="auto"/>
        <w:bottom w:val="none" w:sz="0" w:space="0" w:color="auto"/>
        <w:right w:val="none" w:sz="0" w:space="0" w:color="auto"/>
      </w:divBdr>
    </w:div>
    <w:div w:id="1053383483">
      <w:bodyDiv w:val="1"/>
      <w:marLeft w:val="0"/>
      <w:marRight w:val="0"/>
      <w:marTop w:val="0"/>
      <w:marBottom w:val="0"/>
      <w:divBdr>
        <w:top w:val="none" w:sz="0" w:space="0" w:color="auto"/>
        <w:left w:val="none" w:sz="0" w:space="0" w:color="auto"/>
        <w:bottom w:val="none" w:sz="0" w:space="0" w:color="auto"/>
        <w:right w:val="none" w:sz="0" w:space="0" w:color="auto"/>
      </w:divBdr>
    </w:div>
    <w:div w:id="1055086975">
      <w:bodyDiv w:val="1"/>
      <w:marLeft w:val="0"/>
      <w:marRight w:val="0"/>
      <w:marTop w:val="0"/>
      <w:marBottom w:val="0"/>
      <w:divBdr>
        <w:top w:val="none" w:sz="0" w:space="0" w:color="auto"/>
        <w:left w:val="none" w:sz="0" w:space="0" w:color="auto"/>
        <w:bottom w:val="none" w:sz="0" w:space="0" w:color="auto"/>
        <w:right w:val="none" w:sz="0" w:space="0" w:color="auto"/>
      </w:divBdr>
    </w:div>
    <w:div w:id="1060858508">
      <w:bodyDiv w:val="1"/>
      <w:marLeft w:val="0"/>
      <w:marRight w:val="0"/>
      <w:marTop w:val="0"/>
      <w:marBottom w:val="0"/>
      <w:divBdr>
        <w:top w:val="none" w:sz="0" w:space="0" w:color="auto"/>
        <w:left w:val="none" w:sz="0" w:space="0" w:color="auto"/>
        <w:bottom w:val="none" w:sz="0" w:space="0" w:color="auto"/>
        <w:right w:val="none" w:sz="0" w:space="0" w:color="auto"/>
      </w:divBdr>
    </w:div>
    <w:div w:id="1060902739">
      <w:bodyDiv w:val="1"/>
      <w:marLeft w:val="0"/>
      <w:marRight w:val="0"/>
      <w:marTop w:val="0"/>
      <w:marBottom w:val="0"/>
      <w:divBdr>
        <w:top w:val="none" w:sz="0" w:space="0" w:color="auto"/>
        <w:left w:val="none" w:sz="0" w:space="0" w:color="auto"/>
        <w:bottom w:val="none" w:sz="0" w:space="0" w:color="auto"/>
        <w:right w:val="none" w:sz="0" w:space="0" w:color="auto"/>
      </w:divBdr>
    </w:div>
    <w:div w:id="1065303465">
      <w:bodyDiv w:val="1"/>
      <w:marLeft w:val="0"/>
      <w:marRight w:val="0"/>
      <w:marTop w:val="0"/>
      <w:marBottom w:val="0"/>
      <w:divBdr>
        <w:top w:val="none" w:sz="0" w:space="0" w:color="auto"/>
        <w:left w:val="none" w:sz="0" w:space="0" w:color="auto"/>
        <w:bottom w:val="none" w:sz="0" w:space="0" w:color="auto"/>
        <w:right w:val="none" w:sz="0" w:space="0" w:color="auto"/>
      </w:divBdr>
      <w:divsChild>
        <w:div w:id="872688558">
          <w:marLeft w:val="0"/>
          <w:marRight w:val="0"/>
          <w:marTop w:val="0"/>
          <w:marBottom w:val="0"/>
          <w:divBdr>
            <w:top w:val="none" w:sz="0" w:space="0" w:color="auto"/>
            <w:left w:val="none" w:sz="0" w:space="0" w:color="auto"/>
            <w:bottom w:val="none" w:sz="0" w:space="0" w:color="auto"/>
            <w:right w:val="none" w:sz="0" w:space="0" w:color="auto"/>
          </w:divBdr>
        </w:div>
      </w:divsChild>
    </w:div>
    <w:div w:id="1066565622">
      <w:bodyDiv w:val="1"/>
      <w:marLeft w:val="0"/>
      <w:marRight w:val="0"/>
      <w:marTop w:val="0"/>
      <w:marBottom w:val="0"/>
      <w:divBdr>
        <w:top w:val="none" w:sz="0" w:space="0" w:color="auto"/>
        <w:left w:val="none" w:sz="0" w:space="0" w:color="auto"/>
        <w:bottom w:val="none" w:sz="0" w:space="0" w:color="auto"/>
        <w:right w:val="none" w:sz="0" w:space="0" w:color="auto"/>
      </w:divBdr>
    </w:div>
    <w:div w:id="1070231758">
      <w:bodyDiv w:val="1"/>
      <w:marLeft w:val="0"/>
      <w:marRight w:val="0"/>
      <w:marTop w:val="0"/>
      <w:marBottom w:val="0"/>
      <w:divBdr>
        <w:top w:val="none" w:sz="0" w:space="0" w:color="auto"/>
        <w:left w:val="none" w:sz="0" w:space="0" w:color="auto"/>
        <w:bottom w:val="none" w:sz="0" w:space="0" w:color="auto"/>
        <w:right w:val="none" w:sz="0" w:space="0" w:color="auto"/>
      </w:divBdr>
    </w:div>
    <w:div w:id="1073820788">
      <w:bodyDiv w:val="1"/>
      <w:marLeft w:val="0"/>
      <w:marRight w:val="0"/>
      <w:marTop w:val="0"/>
      <w:marBottom w:val="0"/>
      <w:divBdr>
        <w:top w:val="none" w:sz="0" w:space="0" w:color="auto"/>
        <w:left w:val="none" w:sz="0" w:space="0" w:color="auto"/>
        <w:bottom w:val="none" w:sz="0" w:space="0" w:color="auto"/>
        <w:right w:val="none" w:sz="0" w:space="0" w:color="auto"/>
      </w:divBdr>
    </w:div>
    <w:div w:id="1080636915">
      <w:bodyDiv w:val="1"/>
      <w:marLeft w:val="0"/>
      <w:marRight w:val="0"/>
      <w:marTop w:val="0"/>
      <w:marBottom w:val="0"/>
      <w:divBdr>
        <w:top w:val="none" w:sz="0" w:space="0" w:color="auto"/>
        <w:left w:val="none" w:sz="0" w:space="0" w:color="auto"/>
        <w:bottom w:val="none" w:sz="0" w:space="0" w:color="auto"/>
        <w:right w:val="none" w:sz="0" w:space="0" w:color="auto"/>
      </w:divBdr>
    </w:div>
    <w:div w:id="1081440855">
      <w:bodyDiv w:val="1"/>
      <w:marLeft w:val="0"/>
      <w:marRight w:val="0"/>
      <w:marTop w:val="0"/>
      <w:marBottom w:val="0"/>
      <w:divBdr>
        <w:top w:val="none" w:sz="0" w:space="0" w:color="auto"/>
        <w:left w:val="none" w:sz="0" w:space="0" w:color="auto"/>
        <w:bottom w:val="none" w:sz="0" w:space="0" w:color="auto"/>
        <w:right w:val="none" w:sz="0" w:space="0" w:color="auto"/>
      </w:divBdr>
    </w:div>
    <w:div w:id="1087649123">
      <w:bodyDiv w:val="1"/>
      <w:marLeft w:val="0"/>
      <w:marRight w:val="0"/>
      <w:marTop w:val="0"/>
      <w:marBottom w:val="0"/>
      <w:divBdr>
        <w:top w:val="none" w:sz="0" w:space="0" w:color="auto"/>
        <w:left w:val="none" w:sz="0" w:space="0" w:color="auto"/>
        <w:bottom w:val="none" w:sz="0" w:space="0" w:color="auto"/>
        <w:right w:val="none" w:sz="0" w:space="0" w:color="auto"/>
      </w:divBdr>
    </w:div>
    <w:div w:id="1096439254">
      <w:bodyDiv w:val="1"/>
      <w:marLeft w:val="0"/>
      <w:marRight w:val="0"/>
      <w:marTop w:val="0"/>
      <w:marBottom w:val="0"/>
      <w:divBdr>
        <w:top w:val="none" w:sz="0" w:space="0" w:color="auto"/>
        <w:left w:val="none" w:sz="0" w:space="0" w:color="auto"/>
        <w:bottom w:val="none" w:sz="0" w:space="0" w:color="auto"/>
        <w:right w:val="none" w:sz="0" w:space="0" w:color="auto"/>
      </w:divBdr>
    </w:div>
    <w:div w:id="1097022073">
      <w:bodyDiv w:val="1"/>
      <w:marLeft w:val="0"/>
      <w:marRight w:val="0"/>
      <w:marTop w:val="0"/>
      <w:marBottom w:val="0"/>
      <w:divBdr>
        <w:top w:val="none" w:sz="0" w:space="0" w:color="auto"/>
        <w:left w:val="none" w:sz="0" w:space="0" w:color="auto"/>
        <w:bottom w:val="none" w:sz="0" w:space="0" w:color="auto"/>
        <w:right w:val="none" w:sz="0" w:space="0" w:color="auto"/>
      </w:divBdr>
    </w:div>
    <w:div w:id="1102071986">
      <w:bodyDiv w:val="1"/>
      <w:marLeft w:val="0"/>
      <w:marRight w:val="0"/>
      <w:marTop w:val="0"/>
      <w:marBottom w:val="0"/>
      <w:divBdr>
        <w:top w:val="none" w:sz="0" w:space="0" w:color="auto"/>
        <w:left w:val="none" w:sz="0" w:space="0" w:color="auto"/>
        <w:bottom w:val="none" w:sz="0" w:space="0" w:color="auto"/>
        <w:right w:val="none" w:sz="0" w:space="0" w:color="auto"/>
      </w:divBdr>
    </w:div>
    <w:div w:id="1104308458">
      <w:bodyDiv w:val="1"/>
      <w:marLeft w:val="0"/>
      <w:marRight w:val="0"/>
      <w:marTop w:val="0"/>
      <w:marBottom w:val="0"/>
      <w:divBdr>
        <w:top w:val="none" w:sz="0" w:space="0" w:color="auto"/>
        <w:left w:val="none" w:sz="0" w:space="0" w:color="auto"/>
        <w:bottom w:val="none" w:sz="0" w:space="0" w:color="auto"/>
        <w:right w:val="none" w:sz="0" w:space="0" w:color="auto"/>
      </w:divBdr>
    </w:div>
    <w:div w:id="1107968797">
      <w:bodyDiv w:val="1"/>
      <w:marLeft w:val="0"/>
      <w:marRight w:val="0"/>
      <w:marTop w:val="0"/>
      <w:marBottom w:val="0"/>
      <w:divBdr>
        <w:top w:val="none" w:sz="0" w:space="0" w:color="auto"/>
        <w:left w:val="none" w:sz="0" w:space="0" w:color="auto"/>
        <w:bottom w:val="none" w:sz="0" w:space="0" w:color="auto"/>
        <w:right w:val="none" w:sz="0" w:space="0" w:color="auto"/>
      </w:divBdr>
    </w:div>
    <w:div w:id="1108890867">
      <w:bodyDiv w:val="1"/>
      <w:marLeft w:val="0"/>
      <w:marRight w:val="0"/>
      <w:marTop w:val="0"/>
      <w:marBottom w:val="0"/>
      <w:divBdr>
        <w:top w:val="none" w:sz="0" w:space="0" w:color="auto"/>
        <w:left w:val="none" w:sz="0" w:space="0" w:color="auto"/>
        <w:bottom w:val="none" w:sz="0" w:space="0" w:color="auto"/>
        <w:right w:val="none" w:sz="0" w:space="0" w:color="auto"/>
      </w:divBdr>
    </w:div>
    <w:div w:id="1112630370">
      <w:bodyDiv w:val="1"/>
      <w:marLeft w:val="0"/>
      <w:marRight w:val="0"/>
      <w:marTop w:val="0"/>
      <w:marBottom w:val="0"/>
      <w:divBdr>
        <w:top w:val="none" w:sz="0" w:space="0" w:color="auto"/>
        <w:left w:val="none" w:sz="0" w:space="0" w:color="auto"/>
        <w:bottom w:val="none" w:sz="0" w:space="0" w:color="auto"/>
        <w:right w:val="none" w:sz="0" w:space="0" w:color="auto"/>
      </w:divBdr>
    </w:div>
    <w:div w:id="1116407737">
      <w:bodyDiv w:val="1"/>
      <w:marLeft w:val="0"/>
      <w:marRight w:val="0"/>
      <w:marTop w:val="0"/>
      <w:marBottom w:val="0"/>
      <w:divBdr>
        <w:top w:val="none" w:sz="0" w:space="0" w:color="auto"/>
        <w:left w:val="none" w:sz="0" w:space="0" w:color="auto"/>
        <w:bottom w:val="none" w:sz="0" w:space="0" w:color="auto"/>
        <w:right w:val="none" w:sz="0" w:space="0" w:color="auto"/>
      </w:divBdr>
    </w:div>
    <w:div w:id="1117527358">
      <w:bodyDiv w:val="1"/>
      <w:marLeft w:val="0"/>
      <w:marRight w:val="0"/>
      <w:marTop w:val="0"/>
      <w:marBottom w:val="0"/>
      <w:divBdr>
        <w:top w:val="none" w:sz="0" w:space="0" w:color="auto"/>
        <w:left w:val="none" w:sz="0" w:space="0" w:color="auto"/>
        <w:bottom w:val="none" w:sz="0" w:space="0" w:color="auto"/>
        <w:right w:val="none" w:sz="0" w:space="0" w:color="auto"/>
      </w:divBdr>
    </w:div>
    <w:div w:id="1119959447">
      <w:bodyDiv w:val="1"/>
      <w:marLeft w:val="0"/>
      <w:marRight w:val="0"/>
      <w:marTop w:val="0"/>
      <w:marBottom w:val="0"/>
      <w:divBdr>
        <w:top w:val="none" w:sz="0" w:space="0" w:color="auto"/>
        <w:left w:val="none" w:sz="0" w:space="0" w:color="auto"/>
        <w:bottom w:val="none" w:sz="0" w:space="0" w:color="auto"/>
        <w:right w:val="none" w:sz="0" w:space="0" w:color="auto"/>
      </w:divBdr>
    </w:div>
    <w:div w:id="1129318792">
      <w:bodyDiv w:val="1"/>
      <w:marLeft w:val="0"/>
      <w:marRight w:val="0"/>
      <w:marTop w:val="0"/>
      <w:marBottom w:val="0"/>
      <w:divBdr>
        <w:top w:val="none" w:sz="0" w:space="0" w:color="auto"/>
        <w:left w:val="none" w:sz="0" w:space="0" w:color="auto"/>
        <w:bottom w:val="none" w:sz="0" w:space="0" w:color="auto"/>
        <w:right w:val="none" w:sz="0" w:space="0" w:color="auto"/>
      </w:divBdr>
    </w:div>
    <w:div w:id="1131485833">
      <w:bodyDiv w:val="1"/>
      <w:marLeft w:val="0"/>
      <w:marRight w:val="0"/>
      <w:marTop w:val="0"/>
      <w:marBottom w:val="0"/>
      <w:divBdr>
        <w:top w:val="none" w:sz="0" w:space="0" w:color="auto"/>
        <w:left w:val="none" w:sz="0" w:space="0" w:color="auto"/>
        <w:bottom w:val="none" w:sz="0" w:space="0" w:color="auto"/>
        <w:right w:val="none" w:sz="0" w:space="0" w:color="auto"/>
      </w:divBdr>
    </w:div>
    <w:div w:id="1132214480">
      <w:bodyDiv w:val="1"/>
      <w:marLeft w:val="0"/>
      <w:marRight w:val="0"/>
      <w:marTop w:val="0"/>
      <w:marBottom w:val="0"/>
      <w:divBdr>
        <w:top w:val="none" w:sz="0" w:space="0" w:color="auto"/>
        <w:left w:val="none" w:sz="0" w:space="0" w:color="auto"/>
        <w:bottom w:val="none" w:sz="0" w:space="0" w:color="auto"/>
        <w:right w:val="none" w:sz="0" w:space="0" w:color="auto"/>
      </w:divBdr>
    </w:div>
    <w:div w:id="1139028625">
      <w:bodyDiv w:val="1"/>
      <w:marLeft w:val="0"/>
      <w:marRight w:val="0"/>
      <w:marTop w:val="0"/>
      <w:marBottom w:val="0"/>
      <w:divBdr>
        <w:top w:val="none" w:sz="0" w:space="0" w:color="auto"/>
        <w:left w:val="none" w:sz="0" w:space="0" w:color="auto"/>
        <w:bottom w:val="none" w:sz="0" w:space="0" w:color="auto"/>
        <w:right w:val="none" w:sz="0" w:space="0" w:color="auto"/>
      </w:divBdr>
    </w:div>
    <w:div w:id="1139373515">
      <w:bodyDiv w:val="1"/>
      <w:marLeft w:val="0"/>
      <w:marRight w:val="0"/>
      <w:marTop w:val="0"/>
      <w:marBottom w:val="0"/>
      <w:divBdr>
        <w:top w:val="none" w:sz="0" w:space="0" w:color="auto"/>
        <w:left w:val="none" w:sz="0" w:space="0" w:color="auto"/>
        <w:bottom w:val="none" w:sz="0" w:space="0" w:color="auto"/>
        <w:right w:val="none" w:sz="0" w:space="0" w:color="auto"/>
      </w:divBdr>
    </w:div>
    <w:div w:id="1142962959">
      <w:bodyDiv w:val="1"/>
      <w:marLeft w:val="0"/>
      <w:marRight w:val="0"/>
      <w:marTop w:val="0"/>
      <w:marBottom w:val="0"/>
      <w:divBdr>
        <w:top w:val="none" w:sz="0" w:space="0" w:color="auto"/>
        <w:left w:val="none" w:sz="0" w:space="0" w:color="auto"/>
        <w:bottom w:val="none" w:sz="0" w:space="0" w:color="auto"/>
        <w:right w:val="none" w:sz="0" w:space="0" w:color="auto"/>
      </w:divBdr>
    </w:div>
    <w:div w:id="1149905027">
      <w:bodyDiv w:val="1"/>
      <w:marLeft w:val="0"/>
      <w:marRight w:val="0"/>
      <w:marTop w:val="0"/>
      <w:marBottom w:val="0"/>
      <w:divBdr>
        <w:top w:val="none" w:sz="0" w:space="0" w:color="auto"/>
        <w:left w:val="none" w:sz="0" w:space="0" w:color="auto"/>
        <w:bottom w:val="none" w:sz="0" w:space="0" w:color="auto"/>
        <w:right w:val="none" w:sz="0" w:space="0" w:color="auto"/>
      </w:divBdr>
    </w:div>
    <w:div w:id="1154491930">
      <w:bodyDiv w:val="1"/>
      <w:marLeft w:val="0"/>
      <w:marRight w:val="0"/>
      <w:marTop w:val="0"/>
      <w:marBottom w:val="0"/>
      <w:divBdr>
        <w:top w:val="none" w:sz="0" w:space="0" w:color="auto"/>
        <w:left w:val="none" w:sz="0" w:space="0" w:color="auto"/>
        <w:bottom w:val="none" w:sz="0" w:space="0" w:color="auto"/>
        <w:right w:val="none" w:sz="0" w:space="0" w:color="auto"/>
      </w:divBdr>
    </w:div>
    <w:div w:id="1155796636">
      <w:bodyDiv w:val="1"/>
      <w:marLeft w:val="0"/>
      <w:marRight w:val="0"/>
      <w:marTop w:val="0"/>
      <w:marBottom w:val="0"/>
      <w:divBdr>
        <w:top w:val="none" w:sz="0" w:space="0" w:color="auto"/>
        <w:left w:val="none" w:sz="0" w:space="0" w:color="auto"/>
        <w:bottom w:val="none" w:sz="0" w:space="0" w:color="auto"/>
        <w:right w:val="none" w:sz="0" w:space="0" w:color="auto"/>
      </w:divBdr>
    </w:div>
    <w:div w:id="1158885460">
      <w:bodyDiv w:val="1"/>
      <w:marLeft w:val="0"/>
      <w:marRight w:val="0"/>
      <w:marTop w:val="0"/>
      <w:marBottom w:val="0"/>
      <w:divBdr>
        <w:top w:val="none" w:sz="0" w:space="0" w:color="auto"/>
        <w:left w:val="none" w:sz="0" w:space="0" w:color="auto"/>
        <w:bottom w:val="none" w:sz="0" w:space="0" w:color="auto"/>
        <w:right w:val="none" w:sz="0" w:space="0" w:color="auto"/>
      </w:divBdr>
      <w:divsChild>
        <w:div w:id="329990057">
          <w:marLeft w:val="0"/>
          <w:marRight w:val="0"/>
          <w:marTop w:val="0"/>
          <w:marBottom w:val="0"/>
          <w:divBdr>
            <w:top w:val="none" w:sz="0" w:space="0" w:color="auto"/>
            <w:left w:val="none" w:sz="0" w:space="0" w:color="auto"/>
            <w:bottom w:val="none" w:sz="0" w:space="0" w:color="auto"/>
            <w:right w:val="none" w:sz="0" w:space="0" w:color="auto"/>
          </w:divBdr>
          <w:divsChild>
            <w:div w:id="1042025460">
              <w:marLeft w:val="0"/>
              <w:marRight w:val="0"/>
              <w:marTop w:val="0"/>
              <w:marBottom w:val="0"/>
              <w:divBdr>
                <w:top w:val="none" w:sz="0" w:space="0" w:color="auto"/>
                <w:left w:val="none" w:sz="0" w:space="0" w:color="auto"/>
                <w:bottom w:val="none" w:sz="0" w:space="0" w:color="auto"/>
                <w:right w:val="none" w:sz="0" w:space="0" w:color="auto"/>
              </w:divBdr>
              <w:divsChild>
                <w:div w:id="46747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129058">
      <w:bodyDiv w:val="1"/>
      <w:marLeft w:val="0"/>
      <w:marRight w:val="0"/>
      <w:marTop w:val="0"/>
      <w:marBottom w:val="0"/>
      <w:divBdr>
        <w:top w:val="none" w:sz="0" w:space="0" w:color="auto"/>
        <w:left w:val="none" w:sz="0" w:space="0" w:color="auto"/>
        <w:bottom w:val="none" w:sz="0" w:space="0" w:color="auto"/>
        <w:right w:val="none" w:sz="0" w:space="0" w:color="auto"/>
      </w:divBdr>
    </w:div>
    <w:div w:id="1168324942">
      <w:bodyDiv w:val="1"/>
      <w:marLeft w:val="0"/>
      <w:marRight w:val="0"/>
      <w:marTop w:val="0"/>
      <w:marBottom w:val="0"/>
      <w:divBdr>
        <w:top w:val="none" w:sz="0" w:space="0" w:color="auto"/>
        <w:left w:val="none" w:sz="0" w:space="0" w:color="auto"/>
        <w:bottom w:val="none" w:sz="0" w:space="0" w:color="auto"/>
        <w:right w:val="none" w:sz="0" w:space="0" w:color="auto"/>
      </w:divBdr>
    </w:div>
    <w:div w:id="1172572649">
      <w:bodyDiv w:val="1"/>
      <w:marLeft w:val="0"/>
      <w:marRight w:val="0"/>
      <w:marTop w:val="0"/>
      <w:marBottom w:val="0"/>
      <w:divBdr>
        <w:top w:val="none" w:sz="0" w:space="0" w:color="auto"/>
        <w:left w:val="none" w:sz="0" w:space="0" w:color="auto"/>
        <w:bottom w:val="none" w:sz="0" w:space="0" w:color="auto"/>
        <w:right w:val="none" w:sz="0" w:space="0" w:color="auto"/>
      </w:divBdr>
    </w:div>
    <w:div w:id="1180512893">
      <w:bodyDiv w:val="1"/>
      <w:marLeft w:val="0"/>
      <w:marRight w:val="0"/>
      <w:marTop w:val="0"/>
      <w:marBottom w:val="0"/>
      <w:divBdr>
        <w:top w:val="none" w:sz="0" w:space="0" w:color="auto"/>
        <w:left w:val="none" w:sz="0" w:space="0" w:color="auto"/>
        <w:bottom w:val="none" w:sz="0" w:space="0" w:color="auto"/>
        <w:right w:val="none" w:sz="0" w:space="0" w:color="auto"/>
      </w:divBdr>
      <w:divsChild>
        <w:div w:id="2125495567">
          <w:marLeft w:val="0"/>
          <w:marRight w:val="0"/>
          <w:marTop w:val="0"/>
          <w:marBottom w:val="0"/>
          <w:divBdr>
            <w:top w:val="none" w:sz="0" w:space="0" w:color="auto"/>
            <w:left w:val="none" w:sz="0" w:space="0" w:color="auto"/>
            <w:bottom w:val="none" w:sz="0" w:space="0" w:color="auto"/>
            <w:right w:val="none" w:sz="0" w:space="0" w:color="auto"/>
          </w:divBdr>
          <w:divsChild>
            <w:div w:id="204224753">
              <w:marLeft w:val="0"/>
              <w:marRight w:val="0"/>
              <w:marTop w:val="0"/>
              <w:marBottom w:val="0"/>
              <w:divBdr>
                <w:top w:val="none" w:sz="0" w:space="0" w:color="auto"/>
                <w:left w:val="none" w:sz="0" w:space="0" w:color="auto"/>
                <w:bottom w:val="none" w:sz="0" w:space="0" w:color="auto"/>
                <w:right w:val="none" w:sz="0" w:space="0" w:color="auto"/>
              </w:divBdr>
              <w:divsChild>
                <w:div w:id="11449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8610">
      <w:bodyDiv w:val="1"/>
      <w:marLeft w:val="0"/>
      <w:marRight w:val="0"/>
      <w:marTop w:val="0"/>
      <w:marBottom w:val="0"/>
      <w:divBdr>
        <w:top w:val="none" w:sz="0" w:space="0" w:color="auto"/>
        <w:left w:val="none" w:sz="0" w:space="0" w:color="auto"/>
        <w:bottom w:val="none" w:sz="0" w:space="0" w:color="auto"/>
        <w:right w:val="none" w:sz="0" w:space="0" w:color="auto"/>
      </w:divBdr>
    </w:div>
    <w:div w:id="1185169494">
      <w:bodyDiv w:val="1"/>
      <w:marLeft w:val="0"/>
      <w:marRight w:val="0"/>
      <w:marTop w:val="0"/>
      <w:marBottom w:val="0"/>
      <w:divBdr>
        <w:top w:val="none" w:sz="0" w:space="0" w:color="auto"/>
        <w:left w:val="none" w:sz="0" w:space="0" w:color="auto"/>
        <w:bottom w:val="none" w:sz="0" w:space="0" w:color="auto"/>
        <w:right w:val="none" w:sz="0" w:space="0" w:color="auto"/>
      </w:divBdr>
    </w:div>
    <w:div w:id="1185753661">
      <w:bodyDiv w:val="1"/>
      <w:marLeft w:val="0"/>
      <w:marRight w:val="0"/>
      <w:marTop w:val="0"/>
      <w:marBottom w:val="0"/>
      <w:divBdr>
        <w:top w:val="none" w:sz="0" w:space="0" w:color="auto"/>
        <w:left w:val="none" w:sz="0" w:space="0" w:color="auto"/>
        <w:bottom w:val="none" w:sz="0" w:space="0" w:color="auto"/>
        <w:right w:val="none" w:sz="0" w:space="0" w:color="auto"/>
      </w:divBdr>
    </w:div>
    <w:div w:id="1187786972">
      <w:bodyDiv w:val="1"/>
      <w:marLeft w:val="0"/>
      <w:marRight w:val="0"/>
      <w:marTop w:val="0"/>
      <w:marBottom w:val="0"/>
      <w:divBdr>
        <w:top w:val="none" w:sz="0" w:space="0" w:color="auto"/>
        <w:left w:val="none" w:sz="0" w:space="0" w:color="auto"/>
        <w:bottom w:val="none" w:sz="0" w:space="0" w:color="auto"/>
        <w:right w:val="none" w:sz="0" w:space="0" w:color="auto"/>
      </w:divBdr>
    </w:div>
    <w:div w:id="1189872081">
      <w:bodyDiv w:val="1"/>
      <w:marLeft w:val="0"/>
      <w:marRight w:val="0"/>
      <w:marTop w:val="0"/>
      <w:marBottom w:val="0"/>
      <w:divBdr>
        <w:top w:val="none" w:sz="0" w:space="0" w:color="auto"/>
        <w:left w:val="none" w:sz="0" w:space="0" w:color="auto"/>
        <w:bottom w:val="none" w:sz="0" w:space="0" w:color="auto"/>
        <w:right w:val="none" w:sz="0" w:space="0" w:color="auto"/>
      </w:divBdr>
    </w:div>
    <w:div w:id="1207836360">
      <w:bodyDiv w:val="1"/>
      <w:marLeft w:val="0"/>
      <w:marRight w:val="0"/>
      <w:marTop w:val="0"/>
      <w:marBottom w:val="0"/>
      <w:divBdr>
        <w:top w:val="none" w:sz="0" w:space="0" w:color="auto"/>
        <w:left w:val="none" w:sz="0" w:space="0" w:color="auto"/>
        <w:bottom w:val="none" w:sz="0" w:space="0" w:color="auto"/>
        <w:right w:val="none" w:sz="0" w:space="0" w:color="auto"/>
      </w:divBdr>
    </w:div>
    <w:div w:id="1208494039">
      <w:bodyDiv w:val="1"/>
      <w:marLeft w:val="0"/>
      <w:marRight w:val="0"/>
      <w:marTop w:val="0"/>
      <w:marBottom w:val="0"/>
      <w:divBdr>
        <w:top w:val="none" w:sz="0" w:space="0" w:color="auto"/>
        <w:left w:val="none" w:sz="0" w:space="0" w:color="auto"/>
        <w:bottom w:val="none" w:sz="0" w:space="0" w:color="auto"/>
        <w:right w:val="none" w:sz="0" w:space="0" w:color="auto"/>
      </w:divBdr>
    </w:div>
    <w:div w:id="1209099821">
      <w:bodyDiv w:val="1"/>
      <w:marLeft w:val="0"/>
      <w:marRight w:val="0"/>
      <w:marTop w:val="0"/>
      <w:marBottom w:val="0"/>
      <w:divBdr>
        <w:top w:val="none" w:sz="0" w:space="0" w:color="auto"/>
        <w:left w:val="none" w:sz="0" w:space="0" w:color="auto"/>
        <w:bottom w:val="none" w:sz="0" w:space="0" w:color="auto"/>
        <w:right w:val="none" w:sz="0" w:space="0" w:color="auto"/>
      </w:divBdr>
    </w:div>
    <w:div w:id="1211964961">
      <w:bodyDiv w:val="1"/>
      <w:marLeft w:val="0"/>
      <w:marRight w:val="0"/>
      <w:marTop w:val="0"/>
      <w:marBottom w:val="0"/>
      <w:divBdr>
        <w:top w:val="none" w:sz="0" w:space="0" w:color="auto"/>
        <w:left w:val="none" w:sz="0" w:space="0" w:color="auto"/>
        <w:bottom w:val="none" w:sz="0" w:space="0" w:color="auto"/>
        <w:right w:val="none" w:sz="0" w:space="0" w:color="auto"/>
      </w:divBdr>
    </w:div>
    <w:div w:id="1217082181">
      <w:bodyDiv w:val="1"/>
      <w:marLeft w:val="0"/>
      <w:marRight w:val="0"/>
      <w:marTop w:val="0"/>
      <w:marBottom w:val="0"/>
      <w:divBdr>
        <w:top w:val="none" w:sz="0" w:space="0" w:color="auto"/>
        <w:left w:val="none" w:sz="0" w:space="0" w:color="auto"/>
        <w:bottom w:val="none" w:sz="0" w:space="0" w:color="auto"/>
        <w:right w:val="none" w:sz="0" w:space="0" w:color="auto"/>
      </w:divBdr>
    </w:div>
    <w:div w:id="1220940946">
      <w:bodyDiv w:val="1"/>
      <w:marLeft w:val="0"/>
      <w:marRight w:val="0"/>
      <w:marTop w:val="0"/>
      <w:marBottom w:val="0"/>
      <w:divBdr>
        <w:top w:val="none" w:sz="0" w:space="0" w:color="auto"/>
        <w:left w:val="none" w:sz="0" w:space="0" w:color="auto"/>
        <w:bottom w:val="none" w:sz="0" w:space="0" w:color="auto"/>
        <w:right w:val="none" w:sz="0" w:space="0" w:color="auto"/>
      </w:divBdr>
    </w:div>
    <w:div w:id="1223056744">
      <w:bodyDiv w:val="1"/>
      <w:marLeft w:val="0"/>
      <w:marRight w:val="0"/>
      <w:marTop w:val="0"/>
      <w:marBottom w:val="0"/>
      <w:divBdr>
        <w:top w:val="none" w:sz="0" w:space="0" w:color="auto"/>
        <w:left w:val="none" w:sz="0" w:space="0" w:color="auto"/>
        <w:bottom w:val="none" w:sz="0" w:space="0" w:color="auto"/>
        <w:right w:val="none" w:sz="0" w:space="0" w:color="auto"/>
      </w:divBdr>
    </w:div>
    <w:div w:id="1226795391">
      <w:bodyDiv w:val="1"/>
      <w:marLeft w:val="0"/>
      <w:marRight w:val="0"/>
      <w:marTop w:val="0"/>
      <w:marBottom w:val="0"/>
      <w:divBdr>
        <w:top w:val="none" w:sz="0" w:space="0" w:color="auto"/>
        <w:left w:val="none" w:sz="0" w:space="0" w:color="auto"/>
        <w:bottom w:val="none" w:sz="0" w:space="0" w:color="auto"/>
        <w:right w:val="none" w:sz="0" w:space="0" w:color="auto"/>
      </w:divBdr>
      <w:divsChild>
        <w:div w:id="867378426">
          <w:marLeft w:val="0"/>
          <w:marRight w:val="0"/>
          <w:marTop w:val="0"/>
          <w:marBottom w:val="0"/>
          <w:divBdr>
            <w:top w:val="none" w:sz="0" w:space="0" w:color="auto"/>
            <w:left w:val="none" w:sz="0" w:space="0" w:color="auto"/>
            <w:bottom w:val="none" w:sz="0" w:space="0" w:color="auto"/>
            <w:right w:val="none" w:sz="0" w:space="0" w:color="auto"/>
          </w:divBdr>
          <w:divsChild>
            <w:div w:id="1413889755">
              <w:marLeft w:val="0"/>
              <w:marRight w:val="0"/>
              <w:marTop w:val="0"/>
              <w:marBottom w:val="0"/>
              <w:divBdr>
                <w:top w:val="none" w:sz="0" w:space="0" w:color="auto"/>
                <w:left w:val="none" w:sz="0" w:space="0" w:color="auto"/>
                <w:bottom w:val="none" w:sz="0" w:space="0" w:color="auto"/>
                <w:right w:val="none" w:sz="0" w:space="0" w:color="auto"/>
              </w:divBdr>
              <w:divsChild>
                <w:div w:id="182256072">
                  <w:marLeft w:val="0"/>
                  <w:marRight w:val="0"/>
                  <w:marTop w:val="0"/>
                  <w:marBottom w:val="0"/>
                  <w:divBdr>
                    <w:top w:val="none" w:sz="0" w:space="0" w:color="auto"/>
                    <w:left w:val="none" w:sz="0" w:space="0" w:color="auto"/>
                    <w:bottom w:val="none" w:sz="0" w:space="0" w:color="auto"/>
                    <w:right w:val="none" w:sz="0" w:space="0" w:color="auto"/>
                  </w:divBdr>
                </w:div>
              </w:divsChild>
            </w:div>
            <w:div w:id="1780374089">
              <w:marLeft w:val="0"/>
              <w:marRight w:val="0"/>
              <w:marTop w:val="0"/>
              <w:marBottom w:val="0"/>
              <w:divBdr>
                <w:top w:val="none" w:sz="0" w:space="0" w:color="auto"/>
                <w:left w:val="none" w:sz="0" w:space="0" w:color="auto"/>
                <w:bottom w:val="none" w:sz="0" w:space="0" w:color="auto"/>
                <w:right w:val="none" w:sz="0" w:space="0" w:color="auto"/>
              </w:divBdr>
              <w:divsChild>
                <w:div w:id="7216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958">
          <w:marLeft w:val="0"/>
          <w:marRight w:val="0"/>
          <w:marTop w:val="0"/>
          <w:marBottom w:val="0"/>
          <w:divBdr>
            <w:top w:val="none" w:sz="0" w:space="0" w:color="auto"/>
            <w:left w:val="none" w:sz="0" w:space="0" w:color="auto"/>
            <w:bottom w:val="none" w:sz="0" w:space="0" w:color="auto"/>
            <w:right w:val="none" w:sz="0" w:space="0" w:color="auto"/>
          </w:divBdr>
          <w:divsChild>
            <w:div w:id="215287235">
              <w:marLeft w:val="0"/>
              <w:marRight w:val="0"/>
              <w:marTop w:val="0"/>
              <w:marBottom w:val="0"/>
              <w:divBdr>
                <w:top w:val="none" w:sz="0" w:space="0" w:color="auto"/>
                <w:left w:val="none" w:sz="0" w:space="0" w:color="auto"/>
                <w:bottom w:val="none" w:sz="0" w:space="0" w:color="auto"/>
                <w:right w:val="none" w:sz="0" w:space="0" w:color="auto"/>
              </w:divBdr>
              <w:divsChild>
                <w:div w:id="66486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300978">
      <w:bodyDiv w:val="1"/>
      <w:marLeft w:val="0"/>
      <w:marRight w:val="0"/>
      <w:marTop w:val="0"/>
      <w:marBottom w:val="0"/>
      <w:divBdr>
        <w:top w:val="none" w:sz="0" w:space="0" w:color="auto"/>
        <w:left w:val="none" w:sz="0" w:space="0" w:color="auto"/>
        <w:bottom w:val="none" w:sz="0" w:space="0" w:color="auto"/>
        <w:right w:val="none" w:sz="0" w:space="0" w:color="auto"/>
      </w:divBdr>
    </w:div>
    <w:div w:id="1233079765">
      <w:bodyDiv w:val="1"/>
      <w:marLeft w:val="0"/>
      <w:marRight w:val="0"/>
      <w:marTop w:val="0"/>
      <w:marBottom w:val="0"/>
      <w:divBdr>
        <w:top w:val="none" w:sz="0" w:space="0" w:color="auto"/>
        <w:left w:val="none" w:sz="0" w:space="0" w:color="auto"/>
        <w:bottom w:val="none" w:sz="0" w:space="0" w:color="auto"/>
        <w:right w:val="none" w:sz="0" w:space="0" w:color="auto"/>
      </w:divBdr>
    </w:div>
    <w:div w:id="1237285470">
      <w:bodyDiv w:val="1"/>
      <w:marLeft w:val="0"/>
      <w:marRight w:val="0"/>
      <w:marTop w:val="0"/>
      <w:marBottom w:val="0"/>
      <w:divBdr>
        <w:top w:val="none" w:sz="0" w:space="0" w:color="auto"/>
        <w:left w:val="none" w:sz="0" w:space="0" w:color="auto"/>
        <w:bottom w:val="none" w:sz="0" w:space="0" w:color="auto"/>
        <w:right w:val="none" w:sz="0" w:space="0" w:color="auto"/>
      </w:divBdr>
    </w:div>
    <w:div w:id="1238900095">
      <w:bodyDiv w:val="1"/>
      <w:marLeft w:val="0"/>
      <w:marRight w:val="0"/>
      <w:marTop w:val="0"/>
      <w:marBottom w:val="0"/>
      <w:divBdr>
        <w:top w:val="none" w:sz="0" w:space="0" w:color="auto"/>
        <w:left w:val="none" w:sz="0" w:space="0" w:color="auto"/>
        <w:bottom w:val="none" w:sz="0" w:space="0" w:color="auto"/>
        <w:right w:val="none" w:sz="0" w:space="0" w:color="auto"/>
      </w:divBdr>
    </w:div>
    <w:div w:id="1245266838">
      <w:bodyDiv w:val="1"/>
      <w:marLeft w:val="0"/>
      <w:marRight w:val="0"/>
      <w:marTop w:val="0"/>
      <w:marBottom w:val="0"/>
      <w:divBdr>
        <w:top w:val="none" w:sz="0" w:space="0" w:color="auto"/>
        <w:left w:val="none" w:sz="0" w:space="0" w:color="auto"/>
        <w:bottom w:val="none" w:sz="0" w:space="0" w:color="auto"/>
        <w:right w:val="none" w:sz="0" w:space="0" w:color="auto"/>
      </w:divBdr>
    </w:div>
    <w:div w:id="1245917888">
      <w:bodyDiv w:val="1"/>
      <w:marLeft w:val="0"/>
      <w:marRight w:val="0"/>
      <w:marTop w:val="0"/>
      <w:marBottom w:val="0"/>
      <w:divBdr>
        <w:top w:val="none" w:sz="0" w:space="0" w:color="auto"/>
        <w:left w:val="none" w:sz="0" w:space="0" w:color="auto"/>
        <w:bottom w:val="none" w:sz="0" w:space="0" w:color="auto"/>
        <w:right w:val="none" w:sz="0" w:space="0" w:color="auto"/>
      </w:divBdr>
    </w:div>
    <w:div w:id="1248730149">
      <w:bodyDiv w:val="1"/>
      <w:marLeft w:val="0"/>
      <w:marRight w:val="0"/>
      <w:marTop w:val="0"/>
      <w:marBottom w:val="0"/>
      <w:divBdr>
        <w:top w:val="none" w:sz="0" w:space="0" w:color="auto"/>
        <w:left w:val="none" w:sz="0" w:space="0" w:color="auto"/>
        <w:bottom w:val="none" w:sz="0" w:space="0" w:color="auto"/>
        <w:right w:val="none" w:sz="0" w:space="0" w:color="auto"/>
      </w:divBdr>
    </w:div>
    <w:div w:id="1249315058">
      <w:bodyDiv w:val="1"/>
      <w:marLeft w:val="0"/>
      <w:marRight w:val="0"/>
      <w:marTop w:val="0"/>
      <w:marBottom w:val="0"/>
      <w:divBdr>
        <w:top w:val="none" w:sz="0" w:space="0" w:color="auto"/>
        <w:left w:val="none" w:sz="0" w:space="0" w:color="auto"/>
        <w:bottom w:val="none" w:sz="0" w:space="0" w:color="auto"/>
        <w:right w:val="none" w:sz="0" w:space="0" w:color="auto"/>
      </w:divBdr>
      <w:divsChild>
        <w:div w:id="832649752">
          <w:marLeft w:val="0"/>
          <w:marRight w:val="0"/>
          <w:marTop w:val="0"/>
          <w:marBottom w:val="0"/>
          <w:divBdr>
            <w:top w:val="none" w:sz="0" w:space="0" w:color="auto"/>
            <w:left w:val="none" w:sz="0" w:space="0" w:color="auto"/>
            <w:bottom w:val="none" w:sz="0" w:space="0" w:color="auto"/>
            <w:right w:val="none" w:sz="0" w:space="0" w:color="auto"/>
          </w:divBdr>
          <w:divsChild>
            <w:div w:id="746877838">
              <w:marLeft w:val="0"/>
              <w:marRight w:val="0"/>
              <w:marTop w:val="0"/>
              <w:marBottom w:val="0"/>
              <w:divBdr>
                <w:top w:val="none" w:sz="0" w:space="0" w:color="auto"/>
                <w:left w:val="none" w:sz="0" w:space="0" w:color="auto"/>
                <w:bottom w:val="none" w:sz="0" w:space="0" w:color="auto"/>
                <w:right w:val="none" w:sz="0" w:space="0" w:color="auto"/>
              </w:divBdr>
              <w:divsChild>
                <w:div w:id="14357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580395">
      <w:bodyDiv w:val="1"/>
      <w:marLeft w:val="0"/>
      <w:marRight w:val="0"/>
      <w:marTop w:val="0"/>
      <w:marBottom w:val="0"/>
      <w:divBdr>
        <w:top w:val="none" w:sz="0" w:space="0" w:color="auto"/>
        <w:left w:val="none" w:sz="0" w:space="0" w:color="auto"/>
        <w:bottom w:val="none" w:sz="0" w:space="0" w:color="auto"/>
        <w:right w:val="none" w:sz="0" w:space="0" w:color="auto"/>
      </w:divBdr>
    </w:div>
    <w:div w:id="1252012755">
      <w:bodyDiv w:val="1"/>
      <w:marLeft w:val="0"/>
      <w:marRight w:val="0"/>
      <w:marTop w:val="0"/>
      <w:marBottom w:val="0"/>
      <w:divBdr>
        <w:top w:val="none" w:sz="0" w:space="0" w:color="auto"/>
        <w:left w:val="none" w:sz="0" w:space="0" w:color="auto"/>
        <w:bottom w:val="none" w:sz="0" w:space="0" w:color="auto"/>
        <w:right w:val="none" w:sz="0" w:space="0" w:color="auto"/>
      </w:divBdr>
    </w:div>
    <w:div w:id="1252156108">
      <w:bodyDiv w:val="1"/>
      <w:marLeft w:val="0"/>
      <w:marRight w:val="0"/>
      <w:marTop w:val="0"/>
      <w:marBottom w:val="0"/>
      <w:divBdr>
        <w:top w:val="none" w:sz="0" w:space="0" w:color="auto"/>
        <w:left w:val="none" w:sz="0" w:space="0" w:color="auto"/>
        <w:bottom w:val="none" w:sz="0" w:space="0" w:color="auto"/>
        <w:right w:val="none" w:sz="0" w:space="0" w:color="auto"/>
      </w:divBdr>
    </w:div>
    <w:div w:id="1254702559">
      <w:bodyDiv w:val="1"/>
      <w:marLeft w:val="0"/>
      <w:marRight w:val="0"/>
      <w:marTop w:val="0"/>
      <w:marBottom w:val="0"/>
      <w:divBdr>
        <w:top w:val="none" w:sz="0" w:space="0" w:color="auto"/>
        <w:left w:val="none" w:sz="0" w:space="0" w:color="auto"/>
        <w:bottom w:val="none" w:sz="0" w:space="0" w:color="auto"/>
        <w:right w:val="none" w:sz="0" w:space="0" w:color="auto"/>
      </w:divBdr>
    </w:div>
    <w:div w:id="1261527672">
      <w:bodyDiv w:val="1"/>
      <w:marLeft w:val="0"/>
      <w:marRight w:val="0"/>
      <w:marTop w:val="0"/>
      <w:marBottom w:val="0"/>
      <w:divBdr>
        <w:top w:val="none" w:sz="0" w:space="0" w:color="auto"/>
        <w:left w:val="none" w:sz="0" w:space="0" w:color="auto"/>
        <w:bottom w:val="none" w:sz="0" w:space="0" w:color="auto"/>
        <w:right w:val="none" w:sz="0" w:space="0" w:color="auto"/>
      </w:divBdr>
    </w:div>
    <w:div w:id="1263148559">
      <w:bodyDiv w:val="1"/>
      <w:marLeft w:val="0"/>
      <w:marRight w:val="0"/>
      <w:marTop w:val="0"/>
      <w:marBottom w:val="0"/>
      <w:divBdr>
        <w:top w:val="none" w:sz="0" w:space="0" w:color="auto"/>
        <w:left w:val="none" w:sz="0" w:space="0" w:color="auto"/>
        <w:bottom w:val="none" w:sz="0" w:space="0" w:color="auto"/>
        <w:right w:val="none" w:sz="0" w:space="0" w:color="auto"/>
      </w:divBdr>
    </w:div>
    <w:div w:id="1264648520">
      <w:bodyDiv w:val="1"/>
      <w:marLeft w:val="0"/>
      <w:marRight w:val="0"/>
      <w:marTop w:val="0"/>
      <w:marBottom w:val="0"/>
      <w:divBdr>
        <w:top w:val="none" w:sz="0" w:space="0" w:color="auto"/>
        <w:left w:val="none" w:sz="0" w:space="0" w:color="auto"/>
        <w:bottom w:val="none" w:sz="0" w:space="0" w:color="auto"/>
        <w:right w:val="none" w:sz="0" w:space="0" w:color="auto"/>
      </w:divBdr>
    </w:div>
    <w:div w:id="1268004889">
      <w:bodyDiv w:val="1"/>
      <w:marLeft w:val="0"/>
      <w:marRight w:val="0"/>
      <w:marTop w:val="0"/>
      <w:marBottom w:val="0"/>
      <w:divBdr>
        <w:top w:val="none" w:sz="0" w:space="0" w:color="auto"/>
        <w:left w:val="none" w:sz="0" w:space="0" w:color="auto"/>
        <w:bottom w:val="none" w:sz="0" w:space="0" w:color="auto"/>
        <w:right w:val="none" w:sz="0" w:space="0" w:color="auto"/>
      </w:divBdr>
    </w:div>
    <w:div w:id="1268074424">
      <w:bodyDiv w:val="1"/>
      <w:marLeft w:val="0"/>
      <w:marRight w:val="0"/>
      <w:marTop w:val="0"/>
      <w:marBottom w:val="0"/>
      <w:divBdr>
        <w:top w:val="none" w:sz="0" w:space="0" w:color="auto"/>
        <w:left w:val="none" w:sz="0" w:space="0" w:color="auto"/>
        <w:bottom w:val="none" w:sz="0" w:space="0" w:color="auto"/>
        <w:right w:val="none" w:sz="0" w:space="0" w:color="auto"/>
      </w:divBdr>
    </w:div>
    <w:div w:id="1273823880">
      <w:bodyDiv w:val="1"/>
      <w:marLeft w:val="0"/>
      <w:marRight w:val="0"/>
      <w:marTop w:val="0"/>
      <w:marBottom w:val="0"/>
      <w:divBdr>
        <w:top w:val="none" w:sz="0" w:space="0" w:color="auto"/>
        <w:left w:val="none" w:sz="0" w:space="0" w:color="auto"/>
        <w:bottom w:val="none" w:sz="0" w:space="0" w:color="auto"/>
        <w:right w:val="none" w:sz="0" w:space="0" w:color="auto"/>
      </w:divBdr>
    </w:div>
    <w:div w:id="1275600239">
      <w:bodyDiv w:val="1"/>
      <w:marLeft w:val="0"/>
      <w:marRight w:val="0"/>
      <w:marTop w:val="0"/>
      <w:marBottom w:val="0"/>
      <w:divBdr>
        <w:top w:val="none" w:sz="0" w:space="0" w:color="auto"/>
        <w:left w:val="none" w:sz="0" w:space="0" w:color="auto"/>
        <w:bottom w:val="none" w:sz="0" w:space="0" w:color="auto"/>
        <w:right w:val="none" w:sz="0" w:space="0" w:color="auto"/>
      </w:divBdr>
    </w:div>
    <w:div w:id="1275987201">
      <w:bodyDiv w:val="1"/>
      <w:marLeft w:val="0"/>
      <w:marRight w:val="0"/>
      <w:marTop w:val="0"/>
      <w:marBottom w:val="0"/>
      <w:divBdr>
        <w:top w:val="none" w:sz="0" w:space="0" w:color="auto"/>
        <w:left w:val="none" w:sz="0" w:space="0" w:color="auto"/>
        <w:bottom w:val="none" w:sz="0" w:space="0" w:color="auto"/>
        <w:right w:val="none" w:sz="0" w:space="0" w:color="auto"/>
      </w:divBdr>
    </w:div>
    <w:div w:id="1276135194">
      <w:bodyDiv w:val="1"/>
      <w:marLeft w:val="0"/>
      <w:marRight w:val="0"/>
      <w:marTop w:val="0"/>
      <w:marBottom w:val="0"/>
      <w:divBdr>
        <w:top w:val="none" w:sz="0" w:space="0" w:color="auto"/>
        <w:left w:val="none" w:sz="0" w:space="0" w:color="auto"/>
        <w:bottom w:val="none" w:sz="0" w:space="0" w:color="auto"/>
        <w:right w:val="none" w:sz="0" w:space="0" w:color="auto"/>
      </w:divBdr>
    </w:div>
    <w:div w:id="1280337795">
      <w:bodyDiv w:val="1"/>
      <w:marLeft w:val="0"/>
      <w:marRight w:val="0"/>
      <w:marTop w:val="0"/>
      <w:marBottom w:val="0"/>
      <w:divBdr>
        <w:top w:val="none" w:sz="0" w:space="0" w:color="auto"/>
        <w:left w:val="none" w:sz="0" w:space="0" w:color="auto"/>
        <w:bottom w:val="none" w:sz="0" w:space="0" w:color="auto"/>
        <w:right w:val="none" w:sz="0" w:space="0" w:color="auto"/>
      </w:divBdr>
    </w:div>
    <w:div w:id="1289049271">
      <w:bodyDiv w:val="1"/>
      <w:marLeft w:val="0"/>
      <w:marRight w:val="0"/>
      <w:marTop w:val="0"/>
      <w:marBottom w:val="0"/>
      <w:divBdr>
        <w:top w:val="none" w:sz="0" w:space="0" w:color="auto"/>
        <w:left w:val="none" w:sz="0" w:space="0" w:color="auto"/>
        <w:bottom w:val="none" w:sz="0" w:space="0" w:color="auto"/>
        <w:right w:val="none" w:sz="0" w:space="0" w:color="auto"/>
      </w:divBdr>
      <w:divsChild>
        <w:div w:id="789134212">
          <w:marLeft w:val="0"/>
          <w:marRight w:val="0"/>
          <w:marTop w:val="0"/>
          <w:marBottom w:val="0"/>
          <w:divBdr>
            <w:top w:val="none" w:sz="0" w:space="0" w:color="auto"/>
            <w:left w:val="none" w:sz="0" w:space="0" w:color="auto"/>
            <w:bottom w:val="none" w:sz="0" w:space="0" w:color="auto"/>
            <w:right w:val="none" w:sz="0" w:space="0" w:color="auto"/>
          </w:divBdr>
        </w:div>
      </w:divsChild>
    </w:div>
    <w:div w:id="1294872973">
      <w:bodyDiv w:val="1"/>
      <w:marLeft w:val="0"/>
      <w:marRight w:val="0"/>
      <w:marTop w:val="0"/>
      <w:marBottom w:val="0"/>
      <w:divBdr>
        <w:top w:val="none" w:sz="0" w:space="0" w:color="auto"/>
        <w:left w:val="none" w:sz="0" w:space="0" w:color="auto"/>
        <w:bottom w:val="none" w:sz="0" w:space="0" w:color="auto"/>
        <w:right w:val="none" w:sz="0" w:space="0" w:color="auto"/>
      </w:divBdr>
    </w:div>
    <w:div w:id="1295216759">
      <w:bodyDiv w:val="1"/>
      <w:marLeft w:val="0"/>
      <w:marRight w:val="0"/>
      <w:marTop w:val="0"/>
      <w:marBottom w:val="0"/>
      <w:divBdr>
        <w:top w:val="none" w:sz="0" w:space="0" w:color="auto"/>
        <w:left w:val="none" w:sz="0" w:space="0" w:color="auto"/>
        <w:bottom w:val="none" w:sz="0" w:space="0" w:color="auto"/>
        <w:right w:val="none" w:sz="0" w:space="0" w:color="auto"/>
      </w:divBdr>
    </w:div>
    <w:div w:id="1296251215">
      <w:bodyDiv w:val="1"/>
      <w:marLeft w:val="0"/>
      <w:marRight w:val="0"/>
      <w:marTop w:val="0"/>
      <w:marBottom w:val="0"/>
      <w:divBdr>
        <w:top w:val="none" w:sz="0" w:space="0" w:color="auto"/>
        <w:left w:val="none" w:sz="0" w:space="0" w:color="auto"/>
        <w:bottom w:val="none" w:sz="0" w:space="0" w:color="auto"/>
        <w:right w:val="none" w:sz="0" w:space="0" w:color="auto"/>
      </w:divBdr>
    </w:div>
    <w:div w:id="1300841456">
      <w:bodyDiv w:val="1"/>
      <w:marLeft w:val="0"/>
      <w:marRight w:val="0"/>
      <w:marTop w:val="0"/>
      <w:marBottom w:val="0"/>
      <w:divBdr>
        <w:top w:val="none" w:sz="0" w:space="0" w:color="auto"/>
        <w:left w:val="none" w:sz="0" w:space="0" w:color="auto"/>
        <w:bottom w:val="none" w:sz="0" w:space="0" w:color="auto"/>
        <w:right w:val="none" w:sz="0" w:space="0" w:color="auto"/>
      </w:divBdr>
      <w:divsChild>
        <w:div w:id="1313487464">
          <w:marLeft w:val="0"/>
          <w:marRight w:val="0"/>
          <w:marTop w:val="0"/>
          <w:marBottom w:val="0"/>
          <w:divBdr>
            <w:top w:val="none" w:sz="0" w:space="0" w:color="auto"/>
            <w:left w:val="none" w:sz="0" w:space="0" w:color="auto"/>
            <w:bottom w:val="none" w:sz="0" w:space="0" w:color="auto"/>
            <w:right w:val="none" w:sz="0" w:space="0" w:color="auto"/>
          </w:divBdr>
          <w:divsChild>
            <w:div w:id="1261403554">
              <w:marLeft w:val="0"/>
              <w:marRight w:val="0"/>
              <w:marTop w:val="0"/>
              <w:marBottom w:val="0"/>
              <w:divBdr>
                <w:top w:val="none" w:sz="0" w:space="0" w:color="auto"/>
                <w:left w:val="none" w:sz="0" w:space="0" w:color="auto"/>
                <w:bottom w:val="none" w:sz="0" w:space="0" w:color="auto"/>
                <w:right w:val="none" w:sz="0" w:space="0" w:color="auto"/>
              </w:divBdr>
              <w:divsChild>
                <w:div w:id="52802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275336">
      <w:bodyDiv w:val="1"/>
      <w:marLeft w:val="0"/>
      <w:marRight w:val="0"/>
      <w:marTop w:val="0"/>
      <w:marBottom w:val="0"/>
      <w:divBdr>
        <w:top w:val="none" w:sz="0" w:space="0" w:color="auto"/>
        <w:left w:val="none" w:sz="0" w:space="0" w:color="auto"/>
        <w:bottom w:val="none" w:sz="0" w:space="0" w:color="auto"/>
        <w:right w:val="none" w:sz="0" w:space="0" w:color="auto"/>
      </w:divBdr>
    </w:div>
    <w:div w:id="1307469303">
      <w:bodyDiv w:val="1"/>
      <w:marLeft w:val="0"/>
      <w:marRight w:val="0"/>
      <w:marTop w:val="0"/>
      <w:marBottom w:val="0"/>
      <w:divBdr>
        <w:top w:val="none" w:sz="0" w:space="0" w:color="auto"/>
        <w:left w:val="none" w:sz="0" w:space="0" w:color="auto"/>
        <w:bottom w:val="none" w:sz="0" w:space="0" w:color="auto"/>
        <w:right w:val="none" w:sz="0" w:space="0" w:color="auto"/>
      </w:divBdr>
    </w:div>
    <w:div w:id="1307666631">
      <w:bodyDiv w:val="1"/>
      <w:marLeft w:val="0"/>
      <w:marRight w:val="0"/>
      <w:marTop w:val="0"/>
      <w:marBottom w:val="0"/>
      <w:divBdr>
        <w:top w:val="none" w:sz="0" w:space="0" w:color="auto"/>
        <w:left w:val="none" w:sz="0" w:space="0" w:color="auto"/>
        <w:bottom w:val="none" w:sz="0" w:space="0" w:color="auto"/>
        <w:right w:val="none" w:sz="0" w:space="0" w:color="auto"/>
      </w:divBdr>
    </w:div>
    <w:div w:id="1309093790">
      <w:bodyDiv w:val="1"/>
      <w:marLeft w:val="0"/>
      <w:marRight w:val="0"/>
      <w:marTop w:val="0"/>
      <w:marBottom w:val="0"/>
      <w:divBdr>
        <w:top w:val="none" w:sz="0" w:space="0" w:color="auto"/>
        <w:left w:val="none" w:sz="0" w:space="0" w:color="auto"/>
        <w:bottom w:val="none" w:sz="0" w:space="0" w:color="auto"/>
        <w:right w:val="none" w:sz="0" w:space="0" w:color="auto"/>
      </w:divBdr>
    </w:div>
    <w:div w:id="1310406922">
      <w:bodyDiv w:val="1"/>
      <w:marLeft w:val="0"/>
      <w:marRight w:val="0"/>
      <w:marTop w:val="0"/>
      <w:marBottom w:val="0"/>
      <w:divBdr>
        <w:top w:val="none" w:sz="0" w:space="0" w:color="auto"/>
        <w:left w:val="none" w:sz="0" w:space="0" w:color="auto"/>
        <w:bottom w:val="none" w:sz="0" w:space="0" w:color="auto"/>
        <w:right w:val="none" w:sz="0" w:space="0" w:color="auto"/>
      </w:divBdr>
    </w:div>
    <w:div w:id="1310785779">
      <w:bodyDiv w:val="1"/>
      <w:marLeft w:val="0"/>
      <w:marRight w:val="0"/>
      <w:marTop w:val="0"/>
      <w:marBottom w:val="0"/>
      <w:divBdr>
        <w:top w:val="none" w:sz="0" w:space="0" w:color="auto"/>
        <w:left w:val="none" w:sz="0" w:space="0" w:color="auto"/>
        <w:bottom w:val="none" w:sz="0" w:space="0" w:color="auto"/>
        <w:right w:val="none" w:sz="0" w:space="0" w:color="auto"/>
      </w:divBdr>
    </w:div>
    <w:div w:id="1312516427">
      <w:bodyDiv w:val="1"/>
      <w:marLeft w:val="0"/>
      <w:marRight w:val="0"/>
      <w:marTop w:val="0"/>
      <w:marBottom w:val="0"/>
      <w:divBdr>
        <w:top w:val="none" w:sz="0" w:space="0" w:color="auto"/>
        <w:left w:val="none" w:sz="0" w:space="0" w:color="auto"/>
        <w:bottom w:val="none" w:sz="0" w:space="0" w:color="auto"/>
        <w:right w:val="none" w:sz="0" w:space="0" w:color="auto"/>
      </w:divBdr>
    </w:div>
    <w:div w:id="1314748990">
      <w:bodyDiv w:val="1"/>
      <w:marLeft w:val="0"/>
      <w:marRight w:val="0"/>
      <w:marTop w:val="0"/>
      <w:marBottom w:val="0"/>
      <w:divBdr>
        <w:top w:val="none" w:sz="0" w:space="0" w:color="auto"/>
        <w:left w:val="none" w:sz="0" w:space="0" w:color="auto"/>
        <w:bottom w:val="none" w:sz="0" w:space="0" w:color="auto"/>
        <w:right w:val="none" w:sz="0" w:space="0" w:color="auto"/>
      </w:divBdr>
    </w:div>
    <w:div w:id="1321156036">
      <w:bodyDiv w:val="1"/>
      <w:marLeft w:val="0"/>
      <w:marRight w:val="0"/>
      <w:marTop w:val="0"/>
      <w:marBottom w:val="0"/>
      <w:divBdr>
        <w:top w:val="none" w:sz="0" w:space="0" w:color="auto"/>
        <w:left w:val="none" w:sz="0" w:space="0" w:color="auto"/>
        <w:bottom w:val="none" w:sz="0" w:space="0" w:color="auto"/>
        <w:right w:val="none" w:sz="0" w:space="0" w:color="auto"/>
      </w:divBdr>
    </w:div>
    <w:div w:id="1325741987">
      <w:bodyDiv w:val="1"/>
      <w:marLeft w:val="0"/>
      <w:marRight w:val="0"/>
      <w:marTop w:val="0"/>
      <w:marBottom w:val="0"/>
      <w:divBdr>
        <w:top w:val="none" w:sz="0" w:space="0" w:color="auto"/>
        <w:left w:val="none" w:sz="0" w:space="0" w:color="auto"/>
        <w:bottom w:val="none" w:sz="0" w:space="0" w:color="auto"/>
        <w:right w:val="none" w:sz="0" w:space="0" w:color="auto"/>
      </w:divBdr>
    </w:div>
    <w:div w:id="1328440435">
      <w:bodyDiv w:val="1"/>
      <w:marLeft w:val="0"/>
      <w:marRight w:val="0"/>
      <w:marTop w:val="0"/>
      <w:marBottom w:val="0"/>
      <w:divBdr>
        <w:top w:val="none" w:sz="0" w:space="0" w:color="auto"/>
        <w:left w:val="none" w:sz="0" w:space="0" w:color="auto"/>
        <w:bottom w:val="none" w:sz="0" w:space="0" w:color="auto"/>
        <w:right w:val="none" w:sz="0" w:space="0" w:color="auto"/>
      </w:divBdr>
    </w:div>
    <w:div w:id="1329555361">
      <w:bodyDiv w:val="1"/>
      <w:marLeft w:val="0"/>
      <w:marRight w:val="0"/>
      <w:marTop w:val="0"/>
      <w:marBottom w:val="0"/>
      <w:divBdr>
        <w:top w:val="none" w:sz="0" w:space="0" w:color="auto"/>
        <w:left w:val="none" w:sz="0" w:space="0" w:color="auto"/>
        <w:bottom w:val="none" w:sz="0" w:space="0" w:color="auto"/>
        <w:right w:val="none" w:sz="0" w:space="0" w:color="auto"/>
      </w:divBdr>
    </w:div>
    <w:div w:id="1332609457">
      <w:bodyDiv w:val="1"/>
      <w:marLeft w:val="0"/>
      <w:marRight w:val="0"/>
      <w:marTop w:val="0"/>
      <w:marBottom w:val="0"/>
      <w:divBdr>
        <w:top w:val="none" w:sz="0" w:space="0" w:color="auto"/>
        <w:left w:val="none" w:sz="0" w:space="0" w:color="auto"/>
        <w:bottom w:val="none" w:sz="0" w:space="0" w:color="auto"/>
        <w:right w:val="none" w:sz="0" w:space="0" w:color="auto"/>
      </w:divBdr>
    </w:div>
    <w:div w:id="1333527660">
      <w:bodyDiv w:val="1"/>
      <w:marLeft w:val="0"/>
      <w:marRight w:val="0"/>
      <w:marTop w:val="0"/>
      <w:marBottom w:val="0"/>
      <w:divBdr>
        <w:top w:val="none" w:sz="0" w:space="0" w:color="auto"/>
        <w:left w:val="none" w:sz="0" w:space="0" w:color="auto"/>
        <w:bottom w:val="none" w:sz="0" w:space="0" w:color="auto"/>
        <w:right w:val="none" w:sz="0" w:space="0" w:color="auto"/>
      </w:divBdr>
    </w:div>
    <w:div w:id="1335065638">
      <w:bodyDiv w:val="1"/>
      <w:marLeft w:val="0"/>
      <w:marRight w:val="0"/>
      <w:marTop w:val="0"/>
      <w:marBottom w:val="0"/>
      <w:divBdr>
        <w:top w:val="none" w:sz="0" w:space="0" w:color="auto"/>
        <w:left w:val="none" w:sz="0" w:space="0" w:color="auto"/>
        <w:bottom w:val="none" w:sz="0" w:space="0" w:color="auto"/>
        <w:right w:val="none" w:sz="0" w:space="0" w:color="auto"/>
      </w:divBdr>
    </w:div>
    <w:div w:id="1335105902">
      <w:bodyDiv w:val="1"/>
      <w:marLeft w:val="0"/>
      <w:marRight w:val="0"/>
      <w:marTop w:val="0"/>
      <w:marBottom w:val="0"/>
      <w:divBdr>
        <w:top w:val="none" w:sz="0" w:space="0" w:color="auto"/>
        <w:left w:val="none" w:sz="0" w:space="0" w:color="auto"/>
        <w:bottom w:val="none" w:sz="0" w:space="0" w:color="auto"/>
        <w:right w:val="none" w:sz="0" w:space="0" w:color="auto"/>
      </w:divBdr>
    </w:div>
    <w:div w:id="1339649972">
      <w:bodyDiv w:val="1"/>
      <w:marLeft w:val="0"/>
      <w:marRight w:val="0"/>
      <w:marTop w:val="0"/>
      <w:marBottom w:val="0"/>
      <w:divBdr>
        <w:top w:val="none" w:sz="0" w:space="0" w:color="auto"/>
        <w:left w:val="none" w:sz="0" w:space="0" w:color="auto"/>
        <w:bottom w:val="none" w:sz="0" w:space="0" w:color="auto"/>
        <w:right w:val="none" w:sz="0" w:space="0" w:color="auto"/>
      </w:divBdr>
    </w:div>
    <w:div w:id="1343244205">
      <w:bodyDiv w:val="1"/>
      <w:marLeft w:val="0"/>
      <w:marRight w:val="0"/>
      <w:marTop w:val="0"/>
      <w:marBottom w:val="0"/>
      <w:divBdr>
        <w:top w:val="none" w:sz="0" w:space="0" w:color="auto"/>
        <w:left w:val="none" w:sz="0" w:space="0" w:color="auto"/>
        <w:bottom w:val="none" w:sz="0" w:space="0" w:color="auto"/>
        <w:right w:val="none" w:sz="0" w:space="0" w:color="auto"/>
      </w:divBdr>
    </w:div>
    <w:div w:id="1347169533">
      <w:bodyDiv w:val="1"/>
      <w:marLeft w:val="0"/>
      <w:marRight w:val="0"/>
      <w:marTop w:val="0"/>
      <w:marBottom w:val="0"/>
      <w:divBdr>
        <w:top w:val="none" w:sz="0" w:space="0" w:color="auto"/>
        <w:left w:val="none" w:sz="0" w:space="0" w:color="auto"/>
        <w:bottom w:val="none" w:sz="0" w:space="0" w:color="auto"/>
        <w:right w:val="none" w:sz="0" w:space="0" w:color="auto"/>
      </w:divBdr>
      <w:divsChild>
        <w:div w:id="587540688">
          <w:marLeft w:val="0"/>
          <w:marRight w:val="0"/>
          <w:marTop w:val="0"/>
          <w:marBottom w:val="0"/>
          <w:divBdr>
            <w:top w:val="none" w:sz="0" w:space="0" w:color="auto"/>
            <w:left w:val="none" w:sz="0" w:space="0" w:color="auto"/>
            <w:bottom w:val="none" w:sz="0" w:space="0" w:color="auto"/>
            <w:right w:val="none" w:sz="0" w:space="0" w:color="auto"/>
          </w:divBdr>
          <w:divsChild>
            <w:div w:id="1490973908">
              <w:marLeft w:val="0"/>
              <w:marRight w:val="0"/>
              <w:marTop w:val="0"/>
              <w:marBottom w:val="0"/>
              <w:divBdr>
                <w:top w:val="none" w:sz="0" w:space="0" w:color="auto"/>
                <w:left w:val="none" w:sz="0" w:space="0" w:color="auto"/>
                <w:bottom w:val="none" w:sz="0" w:space="0" w:color="auto"/>
                <w:right w:val="none" w:sz="0" w:space="0" w:color="auto"/>
              </w:divBdr>
              <w:divsChild>
                <w:div w:id="16253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499658">
      <w:bodyDiv w:val="1"/>
      <w:marLeft w:val="0"/>
      <w:marRight w:val="0"/>
      <w:marTop w:val="0"/>
      <w:marBottom w:val="0"/>
      <w:divBdr>
        <w:top w:val="none" w:sz="0" w:space="0" w:color="auto"/>
        <w:left w:val="none" w:sz="0" w:space="0" w:color="auto"/>
        <w:bottom w:val="none" w:sz="0" w:space="0" w:color="auto"/>
        <w:right w:val="none" w:sz="0" w:space="0" w:color="auto"/>
      </w:divBdr>
    </w:div>
    <w:div w:id="1358895749">
      <w:bodyDiv w:val="1"/>
      <w:marLeft w:val="0"/>
      <w:marRight w:val="0"/>
      <w:marTop w:val="0"/>
      <w:marBottom w:val="0"/>
      <w:divBdr>
        <w:top w:val="none" w:sz="0" w:space="0" w:color="auto"/>
        <w:left w:val="none" w:sz="0" w:space="0" w:color="auto"/>
        <w:bottom w:val="none" w:sz="0" w:space="0" w:color="auto"/>
        <w:right w:val="none" w:sz="0" w:space="0" w:color="auto"/>
      </w:divBdr>
    </w:div>
    <w:div w:id="1362704473">
      <w:bodyDiv w:val="1"/>
      <w:marLeft w:val="0"/>
      <w:marRight w:val="0"/>
      <w:marTop w:val="0"/>
      <w:marBottom w:val="0"/>
      <w:divBdr>
        <w:top w:val="none" w:sz="0" w:space="0" w:color="auto"/>
        <w:left w:val="none" w:sz="0" w:space="0" w:color="auto"/>
        <w:bottom w:val="none" w:sz="0" w:space="0" w:color="auto"/>
        <w:right w:val="none" w:sz="0" w:space="0" w:color="auto"/>
      </w:divBdr>
    </w:div>
    <w:div w:id="1363047848">
      <w:bodyDiv w:val="1"/>
      <w:marLeft w:val="0"/>
      <w:marRight w:val="0"/>
      <w:marTop w:val="0"/>
      <w:marBottom w:val="0"/>
      <w:divBdr>
        <w:top w:val="none" w:sz="0" w:space="0" w:color="auto"/>
        <w:left w:val="none" w:sz="0" w:space="0" w:color="auto"/>
        <w:bottom w:val="none" w:sz="0" w:space="0" w:color="auto"/>
        <w:right w:val="none" w:sz="0" w:space="0" w:color="auto"/>
      </w:divBdr>
    </w:div>
    <w:div w:id="1364750342">
      <w:bodyDiv w:val="1"/>
      <w:marLeft w:val="0"/>
      <w:marRight w:val="0"/>
      <w:marTop w:val="0"/>
      <w:marBottom w:val="0"/>
      <w:divBdr>
        <w:top w:val="none" w:sz="0" w:space="0" w:color="auto"/>
        <w:left w:val="none" w:sz="0" w:space="0" w:color="auto"/>
        <w:bottom w:val="none" w:sz="0" w:space="0" w:color="auto"/>
        <w:right w:val="none" w:sz="0" w:space="0" w:color="auto"/>
      </w:divBdr>
    </w:div>
    <w:div w:id="1366753653">
      <w:bodyDiv w:val="1"/>
      <w:marLeft w:val="0"/>
      <w:marRight w:val="0"/>
      <w:marTop w:val="0"/>
      <w:marBottom w:val="0"/>
      <w:divBdr>
        <w:top w:val="none" w:sz="0" w:space="0" w:color="auto"/>
        <w:left w:val="none" w:sz="0" w:space="0" w:color="auto"/>
        <w:bottom w:val="none" w:sz="0" w:space="0" w:color="auto"/>
        <w:right w:val="none" w:sz="0" w:space="0" w:color="auto"/>
      </w:divBdr>
      <w:divsChild>
        <w:div w:id="1208109537">
          <w:marLeft w:val="0"/>
          <w:marRight w:val="0"/>
          <w:marTop w:val="0"/>
          <w:marBottom w:val="0"/>
          <w:divBdr>
            <w:top w:val="none" w:sz="0" w:space="0" w:color="auto"/>
            <w:left w:val="none" w:sz="0" w:space="0" w:color="auto"/>
            <w:bottom w:val="none" w:sz="0" w:space="0" w:color="auto"/>
            <w:right w:val="none" w:sz="0" w:space="0" w:color="auto"/>
          </w:divBdr>
          <w:divsChild>
            <w:div w:id="871965457">
              <w:marLeft w:val="0"/>
              <w:marRight w:val="0"/>
              <w:marTop w:val="0"/>
              <w:marBottom w:val="0"/>
              <w:divBdr>
                <w:top w:val="none" w:sz="0" w:space="0" w:color="auto"/>
                <w:left w:val="none" w:sz="0" w:space="0" w:color="auto"/>
                <w:bottom w:val="none" w:sz="0" w:space="0" w:color="auto"/>
                <w:right w:val="none" w:sz="0" w:space="0" w:color="auto"/>
              </w:divBdr>
              <w:divsChild>
                <w:div w:id="83926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06382">
      <w:bodyDiv w:val="1"/>
      <w:marLeft w:val="0"/>
      <w:marRight w:val="0"/>
      <w:marTop w:val="0"/>
      <w:marBottom w:val="0"/>
      <w:divBdr>
        <w:top w:val="none" w:sz="0" w:space="0" w:color="auto"/>
        <w:left w:val="none" w:sz="0" w:space="0" w:color="auto"/>
        <w:bottom w:val="none" w:sz="0" w:space="0" w:color="auto"/>
        <w:right w:val="none" w:sz="0" w:space="0" w:color="auto"/>
      </w:divBdr>
    </w:div>
    <w:div w:id="1373655571">
      <w:bodyDiv w:val="1"/>
      <w:marLeft w:val="0"/>
      <w:marRight w:val="0"/>
      <w:marTop w:val="0"/>
      <w:marBottom w:val="0"/>
      <w:divBdr>
        <w:top w:val="none" w:sz="0" w:space="0" w:color="auto"/>
        <w:left w:val="none" w:sz="0" w:space="0" w:color="auto"/>
        <w:bottom w:val="none" w:sz="0" w:space="0" w:color="auto"/>
        <w:right w:val="none" w:sz="0" w:space="0" w:color="auto"/>
      </w:divBdr>
    </w:div>
    <w:div w:id="1375890842">
      <w:bodyDiv w:val="1"/>
      <w:marLeft w:val="0"/>
      <w:marRight w:val="0"/>
      <w:marTop w:val="0"/>
      <w:marBottom w:val="0"/>
      <w:divBdr>
        <w:top w:val="none" w:sz="0" w:space="0" w:color="auto"/>
        <w:left w:val="none" w:sz="0" w:space="0" w:color="auto"/>
        <w:bottom w:val="none" w:sz="0" w:space="0" w:color="auto"/>
        <w:right w:val="none" w:sz="0" w:space="0" w:color="auto"/>
      </w:divBdr>
    </w:div>
    <w:div w:id="1377044407">
      <w:bodyDiv w:val="1"/>
      <w:marLeft w:val="0"/>
      <w:marRight w:val="0"/>
      <w:marTop w:val="0"/>
      <w:marBottom w:val="0"/>
      <w:divBdr>
        <w:top w:val="none" w:sz="0" w:space="0" w:color="auto"/>
        <w:left w:val="none" w:sz="0" w:space="0" w:color="auto"/>
        <w:bottom w:val="none" w:sz="0" w:space="0" w:color="auto"/>
        <w:right w:val="none" w:sz="0" w:space="0" w:color="auto"/>
      </w:divBdr>
      <w:divsChild>
        <w:div w:id="1854880481">
          <w:marLeft w:val="0"/>
          <w:marRight w:val="0"/>
          <w:marTop w:val="0"/>
          <w:marBottom w:val="0"/>
          <w:divBdr>
            <w:top w:val="none" w:sz="0" w:space="0" w:color="auto"/>
            <w:left w:val="none" w:sz="0" w:space="0" w:color="auto"/>
            <w:bottom w:val="none" w:sz="0" w:space="0" w:color="auto"/>
            <w:right w:val="none" w:sz="0" w:space="0" w:color="auto"/>
          </w:divBdr>
          <w:divsChild>
            <w:div w:id="503982276">
              <w:marLeft w:val="0"/>
              <w:marRight w:val="0"/>
              <w:marTop w:val="0"/>
              <w:marBottom w:val="0"/>
              <w:divBdr>
                <w:top w:val="none" w:sz="0" w:space="0" w:color="auto"/>
                <w:left w:val="none" w:sz="0" w:space="0" w:color="auto"/>
                <w:bottom w:val="none" w:sz="0" w:space="0" w:color="auto"/>
                <w:right w:val="none" w:sz="0" w:space="0" w:color="auto"/>
              </w:divBdr>
              <w:divsChild>
                <w:div w:id="171156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968239">
      <w:bodyDiv w:val="1"/>
      <w:marLeft w:val="0"/>
      <w:marRight w:val="0"/>
      <w:marTop w:val="0"/>
      <w:marBottom w:val="0"/>
      <w:divBdr>
        <w:top w:val="none" w:sz="0" w:space="0" w:color="auto"/>
        <w:left w:val="none" w:sz="0" w:space="0" w:color="auto"/>
        <w:bottom w:val="none" w:sz="0" w:space="0" w:color="auto"/>
        <w:right w:val="none" w:sz="0" w:space="0" w:color="auto"/>
      </w:divBdr>
    </w:div>
    <w:div w:id="1379279792">
      <w:bodyDiv w:val="1"/>
      <w:marLeft w:val="0"/>
      <w:marRight w:val="0"/>
      <w:marTop w:val="0"/>
      <w:marBottom w:val="0"/>
      <w:divBdr>
        <w:top w:val="none" w:sz="0" w:space="0" w:color="auto"/>
        <w:left w:val="none" w:sz="0" w:space="0" w:color="auto"/>
        <w:bottom w:val="none" w:sz="0" w:space="0" w:color="auto"/>
        <w:right w:val="none" w:sz="0" w:space="0" w:color="auto"/>
      </w:divBdr>
    </w:div>
    <w:div w:id="1379624010">
      <w:bodyDiv w:val="1"/>
      <w:marLeft w:val="0"/>
      <w:marRight w:val="0"/>
      <w:marTop w:val="0"/>
      <w:marBottom w:val="0"/>
      <w:divBdr>
        <w:top w:val="none" w:sz="0" w:space="0" w:color="auto"/>
        <w:left w:val="none" w:sz="0" w:space="0" w:color="auto"/>
        <w:bottom w:val="none" w:sz="0" w:space="0" w:color="auto"/>
        <w:right w:val="none" w:sz="0" w:space="0" w:color="auto"/>
      </w:divBdr>
      <w:divsChild>
        <w:div w:id="1356543392">
          <w:marLeft w:val="0"/>
          <w:marRight w:val="0"/>
          <w:marTop w:val="0"/>
          <w:marBottom w:val="0"/>
          <w:divBdr>
            <w:top w:val="none" w:sz="0" w:space="0" w:color="auto"/>
            <w:left w:val="none" w:sz="0" w:space="0" w:color="auto"/>
            <w:bottom w:val="none" w:sz="0" w:space="0" w:color="auto"/>
            <w:right w:val="none" w:sz="0" w:space="0" w:color="auto"/>
          </w:divBdr>
          <w:divsChild>
            <w:div w:id="662777551">
              <w:marLeft w:val="0"/>
              <w:marRight w:val="0"/>
              <w:marTop w:val="0"/>
              <w:marBottom w:val="0"/>
              <w:divBdr>
                <w:top w:val="none" w:sz="0" w:space="0" w:color="auto"/>
                <w:left w:val="none" w:sz="0" w:space="0" w:color="auto"/>
                <w:bottom w:val="none" w:sz="0" w:space="0" w:color="auto"/>
                <w:right w:val="none" w:sz="0" w:space="0" w:color="auto"/>
              </w:divBdr>
              <w:divsChild>
                <w:div w:id="10793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013689">
      <w:bodyDiv w:val="1"/>
      <w:marLeft w:val="0"/>
      <w:marRight w:val="0"/>
      <w:marTop w:val="0"/>
      <w:marBottom w:val="0"/>
      <w:divBdr>
        <w:top w:val="none" w:sz="0" w:space="0" w:color="auto"/>
        <w:left w:val="none" w:sz="0" w:space="0" w:color="auto"/>
        <w:bottom w:val="none" w:sz="0" w:space="0" w:color="auto"/>
        <w:right w:val="none" w:sz="0" w:space="0" w:color="auto"/>
      </w:divBdr>
    </w:div>
    <w:div w:id="1384063410">
      <w:bodyDiv w:val="1"/>
      <w:marLeft w:val="0"/>
      <w:marRight w:val="0"/>
      <w:marTop w:val="0"/>
      <w:marBottom w:val="0"/>
      <w:divBdr>
        <w:top w:val="none" w:sz="0" w:space="0" w:color="auto"/>
        <w:left w:val="none" w:sz="0" w:space="0" w:color="auto"/>
        <w:bottom w:val="none" w:sz="0" w:space="0" w:color="auto"/>
        <w:right w:val="none" w:sz="0" w:space="0" w:color="auto"/>
      </w:divBdr>
    </w:div>
    <w:div w:id="1385831858">
      <w:bodyDiv w:val="1"/>
      <w:marLeft w:val="0"/>
      <w:marRight w:val="0"/>
      <w:marTop w:val="0"/>
      <w:marBottom w:val="0"/>
      <w:divBdr>
        <w:top w:val="none" w:sz="0" w:space="0" w:color="auto"/>
        <w:left w:val="none" w:sz="0" w:space="0" w:color="auto"/>
        <w:bottom w:val="none" w:sz="0" w:space="0" w:color="auto"/>
        <w:right w:val="none" w:sz="0" w:space="0" w:color="auto"/>
      </w:divBdr>
    </w:div>
    <w:div w:id="1387415753">
      <w:bodyDiv w:val="1"/>
      <w:marLeft w:val="0"/>
      <w:marRight w:val="0"/>
      <w:marTop w:val="0"/>
      <w:marBottom w:val="0"/>
      <w:divBdr>
        <w:top w:val="none" w:sz="0" w:space="0" w:color="auto"/>
        <w:left w:val="none" w:sz="0" w:space="0" w:color="auto"/>
        <w:bottom w:val="none" w:sz="0" w:space="0" w:color="auto"/>
        <w:right w:val="none" w:sz="0" w:space="0" w:color="auto"/>
      </w:divBdr>
    </w:div>
    <w:div w:id="1391221820">
      <w:bodyDiv w:val="1"/>
      <w:marLeft w:val="0"/>
      <w:marRight w:val="0"/>
      <w:marTop w:val="0"/>
      <w:marBottom w:val="0"/>
      <w:divBdr>
        <w:top w:val="none" w:sz="0" w:space="0" w:color="auto"/>
        <w:left w:val="none" w:sz="0" w:space="0" w:color="auto"/>
        <w:bottom w:val="none" w:sz="0" w:space="0" w:color="auto"/>
        <w:right w:val="none" w:sz="0" w:space="0" w:color="auto"/>
      </w:divBdr>
    </w:div>
    <w:div w:id="1394042352">
      <w:bodyDiv w:val="1"/>
      <w:marLeft w:val="0"/>
      <w:marRight w:val="0"/>
      <w:marTop w:val="0"/>
      <w:marBottom w:val="0"/>
      <w:divBdr>
        <w:top w:val="none" w:sz="0" w:space="0" w:color="auto"/>
        <w:left w:val="none" w:sz="0" w:space="0" w:color="auto"/>
        <w:bottom w:val="none" w:sz="0" w:space="0" w:color="auto"/>
        <w:right w:val="none" w:sz="0" w:space="0" w:color="auto"/>
      </w:divBdr>
    </w:div>
    <w:div w:id="1397820296">
      <w:bodyDiv w:val="1"/>
      <w:marLeft w:val="0"/>
      <w:marRight w:val="0"/>
      <w:marTop w:val="0"/>
      <w:marBottom w:val="0"/>
      <w:divBdr>
        <w:top w:val="none" w:sz="0" w:space="0" w:color="auto"/>
        <w:left w:val="none" w:sz="0" w:space="0" w:color="auto"/>
        <w:bottom w:val="none" w:sz="0" w:space="0" w:color="auto"/>
        <w:right w:val="none" w:sz="0" w:space="0" w:color="auto"/>
      </w:divBdr>
    </w:div>
    <w:div w:id="1401904338">
      <w:bodyDiv w:val="1"/>
      <w:marLeft w:val="0"/>
      <w:marRight w:val="0"/>
      <w:marTop w:val="0"/>
      <w:marBottom w:val="0"/>
      <w:divBdr>
        <w:top w:val="none" w:sz="0" w:space="0" w:color="auto"/>
        <w:left w:val="none" w:sz="0" w:space="0" w:color="auto"/>
        <w:bottom w:val="none" w:sz="0" w:space="0" w:color="auto"/>
        <w:right w:val="none" w:sz="0" w:space="0" w:color="auto"/>
      </w:divBdr>
    </w:div>
    <w:div w:id="1402214541">
      <w:bodyDiv w:val="1"/>
      <w:marLeft w:val="0"/>
      <w:marRight w:val="0"/>
      <w:marTop w:val="0"/>
      <w:marBottom w:val="0"/>
      <w:divBdr>
        <w:top w:val="none" w:sz="0" w:space="0" w:color="auto"/>
        <w:left w:val="none" w:sz="0" w:space="0" w:color="auto"/>
        <w:bottom w:val="none" w:sz="0" w:space="0" w:color="auto"/>
        <w:right w:val="none" w:sz="0" w:space="0" w:color="auto"/>
      </w:divBdr>
      <w:divsChild>
        <w:div w:id="660549476">
          <w:marLeft w:val="0"/>
          <w:marRight w:val="0"/>
          <w:marTop w:val="0"/>
          <w:marBottom w:val="0"/>
          <w:divBdr>
            <w:top w:val="single" w:sz="2" w:space="0" w:color="E3E3E3"/>
            <w:left w:val="single" w:sz="2" w:space="0" w:color="E3E3E3"/>
            <w:bottom w:val="single" w:sz="2" w:space="0" w:color="E3E3E3"/>
            <w:right w:val="single" w:sz="2" w:space="0" w:color="E3E3E3"/>
          </w:divBdr>
          <w:divsChild>
            <w:div w:id="2126145958">
              <w:marLeft w:val="0"/>
              <w:marRight w:val="0"/>
              <w:marTop w:val="0"/>
              <w:marBottom w:val="0"/>
              <w:divBdr>
                <w:top w:val="single" w:sz="2" w:space="0" w:color="E3E3E3"/>
                <w:left w:val="single" w:sz="2" w:space="0" w:color="E3E3E3"/>
                <w:bottom w:val="single" w:sz="2" w:space="0" w:color="E3E3E3"/>
                <w:right w:val="single" w:sz="2" w:space="0" w:color="E3E3E3"/>
              </w:divBdr>
              <w:divsChild>
                <w:div w:id="689332798">
                  <w:marLeft w:val="0"/>
                  <w:marRight w:val="0"/>
                  <w:marTop w:val="0"/>
                  <w:marBottom w:val="0"/>
                  <w:divBdr>
                    <w:top w:val="single" w:sz="2" w:space="0" w:color="E3E3E3"/>
                    <w:left w:val="single" w:sz="2" w:space="0" w:color="E3E3E3"/>
                    <w:bottom w:val="single" w:sz="2" w:space="0" w:color="E3E3E3"/>
                    <w:right w:val="single" w:sz="2" w:space="0" w:color="E3E3E3"/>
                  </w:divBdr>
                  <w:divsChild>
                    <w:div w:id="968972799">
                      <w:marLeft w:val="0"/>
                      <w:marRight w:val="0"/>
                      <w:marTop w:val="0"/>
                      <w:marBottom w:val="0"/>
                      <w:divBdr>
                        <w:top w:val="single" w:sz="2" w:space="0" w:color="E3E3E3"/>
                        <w:left w:val="single" w:sz="2" w:space="0" w:color="E3E3E3"/>
                        <w:bottom w:val="single" w:sz="2" w:space="0" w:color="E3E3E3"/>
                        <w:right w:val="single" w:sz="2" w:space="0" w:color="E3E3E3"/>
                      </w:divBdr>
                      <w:divsChild>
                        <w:div w:id="474445040">
                          <w:marLeft w:val="0"/>
                          <w:marRight w:val="0"/>
                          <w:marTop w:val="0"/>
                          <w:marBottom w:val="0"/>
                          <w:divBdr>
                            <w:top w:val="single" w:sz="2" w:space="0" w:color="E3E3E3"/>
                            <w:left w:val="single" w:sz="2" w:space="0" w:color="E3E3E3"/>
                            <w:bottom w:val="single" w:sz="2" w:space="0" w:color="E3E3E3"/>
                            <w:right w:val="single" w:sz="2" w:space="0" w:color="E3E3E3"/>
                          </w:divBdr>
                          <w:divsChild>
                            <w:div w:id="1694040485">
                              <w:marLeft w:val="0"/>
                              <w:marRight w:val="0"/>
                              <w:marTop w:val="100"/>
                              <w:marBottom w:val="100"/>
                              <w:divBdr>
                                <w:top w:val="single" w:sz="2" w:space="0" w:color="E3E3E3"/>
                                <w:left w:val="single" w:sz="2" w:space="0" w:color="E3E3E3"/>
                                <w:bottom w:val="single" w:sz="2" w:space="0" w:color="E3E3E3"/>
                                <w:right w:val="single" w:sz="2" w:space="0" w:color="E3E3E3"/>
                              </w:divBdr>
                              <w:divsChild>
                                <w:div w:id="1418138801">
                                  <w:marLeft w:val="0"/>
                                  <w:marRight w:val="0"/>
                                  <w:marTop w:val="0"/>
                                  <w:marBottom w:val="0"/>
                                  <w:divBdr>
                                    <w:top w:val="single" w:sz="2" w:space="0" w:color="E3E3E3"/>
                                    <w:left w:val="single" w:sz="2" w:space="0" w:color="E3E3E3"/>
                                    <w:bottom w:val="single" w:sz="2" w:space="0" w:color="E3E3E3"/>
                                    <w:right w:val="single" w:sz="2" w:space="0" w:color="E3E3E3"/>
                                  </w:divBdr>
                                  <w:divsChild>
                                    <w:div w:id="971524213">
                                      <w:marLeft w:val="0"/>
                                      <w:marRight w:val="0"/>
                                      <w:marTop w:val="0"/>
                                      <w:marBottom w:val="0"/>
                                      <w:divBdr>
                                        <w:top w:val="single" w:sz="2" w:space="0" w:color="E3E3E3"/>
                                        <w:left w:val="single" w:sz="2" w:space="0" w:color="E3E3E3"/>
                                        <w:bottom w:val="single" w:sz="2" w:space="0" w:color="E3E3E3"/>
                                        <w:right w:val="single" w:sz="2" w:space="0" w:color="E3E3E3"/>
                                      </w:divBdr>
                                      <w:divsChild>
                                        <w:div w:id="318509849">
                                          <w:marLeft w:val="0"/>
                                          <w:marRight w:val="0"/>
                                          <w:marTop w:val="0"/>
                                          <w:marBottom w:val="0"/>
                                          <w:divBdr>
                                            <w:top w:val="single" w:sz="2" w:space="0" w:color="E3E3E3"/>
                                            <w:left w:val="single" w:sz="2" w:space="0" w:color="E3E3E3"/>
                                            <w:bottom w:val="single" w:sz="2" w:space="0" w:color="E3E3E3"/>
                                            <w:right w:val="single" w:sz="2" w:space="0" w:color="E3E3E3"/>
                                          </w:divBdr>
                                          <w:divsChild>
                                            <w:div w:id="1471091600">
                                              <w:marLeft w:val="0"/>
                                              <w:marRight w:val="0"/>
                                              <w:marTop w:val="0"/>
                                              <w:marBottom w:val="0"/>
                                              <w:divBdr>
                                                <w:top w:val="single" w:sz="2" w:space="0" w:color="E3E3E3"/>
                                                <w:left w:val="single" w:sz="2" w:space="0" w:color="E3E3E3"/>
                                                <w:bottom w:val="single" w:sz="2" w:space="0" w:color="E3E3E3"/>
                                                <w:right w:val="single" w:sz="2" w:space="0" w:color="E3E3E3"/>
                                              </w:divBdr>
                                              <w:divsChild>
                                                <w:div w:id="959915803">
                                                  <w:marLeft w:val="0"/>
                                                  <w:marRight w:val="0"/>
                                                  <w:marTop w:val="0"/>
                                                  <w:marBottom w:val="0"/>
                                                  <w:divBdr>
                                                    <w:top w:val="single" w:sz="2" w:space="0" w:color="E3E3E3"/>
                                                    <w:left w:val="single" w:sz="2" w:space="0" w:color="E3E3E3"/>
                                                    <w:bottom w:val="single" w:sz="2" w:space="0" w:color="E3E3E3"/>
                                                    <w:right w:val="single" w:sz="2" w:space="0" w:color="E3E3E3"/>
                                                  </w:divBdr>
                                                  <w:divsChild>
                                                    <w:div w:id="5732485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14659218">
          <w:marLeft w:val="0"/>
          <w:marRight w:val="0"/>
          <w:marTop w:val="0"/>
          <w:marBottom w:val="0"/>
          <w:divBdr>
            <w:top w:val="none" w:sz="0" w:space="0" w:color="auto"/>
            <w:left w:val="none" w:sz="0" w:space="0" w:color="auto"/>
            <w:bottom w:val="none" w:sz="0" w:space="0" w:color="auto"/>
            <w:right w:val="none" w:sz="0" w:space="0" w:color="auto"/>
          </w:divBdr>
        </w:div>
      </w:divsChild>
    </w:div>
    <w:div w:id="1410153475">
      <w:bodyDiv w:val="1"/>
      <w:marLeft w:val="0"/>
      <w:marRight w:val="0"/>
      <w:marTop w:val="0"/>
      <w:marBottom w:val="0"/>
      <w:divBdr>
        <w:top w:val="none" w:sz="0" w:space="0" w:color="auto"/>
        <w:left w:val="none" w:sz="0" w:space="0" w:color="auto"/>
        <w:bottom w:val="none" w:sz="0" w:space="0" w:color="auto"/>
        <w:right w:val="none" w:sz="0" w:space="0" w:color="auto"/>
      </w:divBdr>
    </w:div>
    <w:div w:id="1419136037">
      <w:bodyDiv w:val="1"/>
      <w:marLeft w:val="0"/>
      <w:marRight w:val="0"/>
      <w:marTop w:val="0"/>
      <w:marBottom w:val="0"/>
      <w:divBdr>
        <w:top w:val="none" w:sz="0" w:space="0" w:color="auto"/>
        <w:left w:val="none" w:sz="0" w:space="0" w:color="auto"/>
        <w:bottom w:val="none" w:sz="0" w:space="0" w:color="auto"/>
        <w:right w:val="none" w:sz="0" w:space="0" w:color="auto"/>
      </w:divBdr>
    </w:div>
    <w:div w:id="1426535781">
      <w:bodyDiv w:val="1"/>
      <w:marLeft w:val="0"/>
      <w:marRight w:val="0"/>
      <w:marTop w:val="0"/>
      <w:marBottom w:val="0"/>
      <w:divBdr>
        <w:top w:val="none" w:sz="0" w:space="0" w:color="auto"/>
        <w:left w:val="none" w:sz="0" w:space="0" w:color="auto"/>
        <w:bottom w:val="none" w:sz="0" w:space="0" w:color="auto"/>
        <w:right w:val="none" w:sz="0" w:space="0" w:color="auto"/>
      </w:divBdr>
      <w:divsChild>
        <w:div w:id="1943296118">
          <w:marLeft w:val="0"/>
          <w:marRight w:val="0"/>
          <w:marTop w:val="0"/>
          <w:marBottom w:val="0"/>
          <w:divBdr>
            <w:top w:val="none" w:sz="0" w:space="0" w:color="auto"/>
            <w:left w:val="none" w:sz="0" w:space="0" w:color="auto"/>
            <w:bottom w:val="none" w:sz="0" w:space="0" w:color="auto"/>
            <w:right w:val="none" w:sz="0" w:space="0" w:color="auto"/>
          </w:divBdr>
          <w:divsChild>
            <w:div w:id="2033918264">
              <w:marLeft w:val="0"/>
              <w:marRight w:val="0"/>
              <w:marTop w:val="0"/>
              <w:marBottom w:val="0"/>
              <w:divBdr>
                <w:top w:val="none" w:sz="0" w:space="0" w:color="auto"/>
                <w:left w:val="none" w:sz="0" w:space="0" w:color="auto"/>
                <w:bottom w:val="none" w:sz="0" w:space="0" w:color="auto"/>
                <w:right w:val="none" w:sz="0" w:space="0" w:color="auto"/>
              </w:divBdr>
              <w:divsChild>
                <w:div w:id="151514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454893">
      <w:bodyDiv w:val="1"/>
      <w:marLeft w:val="0"/>
      <w:marRight w:val="0"/>
      <w:marTop w:val="0"/>
      <w:marBottom w:val="0"/>
      <w:divBdr>
        <w:top w:val="none" w:sz="0" w:space="0" w:color="auto"/>
        <w:left w:val="none" w:sz="0" w:space="0" w:color="auto"/>
        <w:bottom w:val="none" w:sz="0" w:space="0" w:color="auto"/>
        <w:right w:val="none" w:sz="0" w:space="0" w:color="auto"/>
      </w:divBdr>
    </w:div>
    <w:div w:id="1429420930">
      <w:bodyDiv w:val="1"/>
      <w:marLeft w:val="0"/>
      <w:marRight w:val="0"/>
      <w:marTop w:val="0"/>
      <w:marBottom w:val="0"/>
      <w:divBdr>
        <w:top w:val="none" w:sz="0" w:space="0" w:color="auto"/>
        <w:left w:val="none" w:sz="0" w:space="0" w:color="auto"/>
        <w:bottom w:val="none" w:sz="0" w:space="0" w:color="auto"/>
        <w:right w:val="none" w:sz="0" w:space="0" w:color="auto"/>
      </w:divBdr>
    </w:div>
    <w:div w:id="1429891986">
      <w:bodyDiv w:val="1"/>
      <w:marLeft w:val="0"/>
      <w:marRight w:val="0"/>
      <w:marTop w:val="0"/>
      <w:marBottom w:val="0"/>
      <w:divBdr>
        <w:top w:val="none" w:sz="0" w:space="0" w:color="auto"/>
        <w:left w:val="none" w:sz="0" w:space="0" w:color="auto"/>
        <w:bottom w:val="none" w:sz="0" w:space="0" w:color="auto"/>
        <w:right w:val="none" w:sz="0" w:space="0" w:color="auto"/>
      </w:divBdr>
    </w:div>
    <w:div w:id="1431705576">
      <w:bodyDiv w:val="1"/>
      <w:marLeft w:val="0"/>
      <w:marRight w:val="0"/>
      <w:marTop w:val="0"/>
      <w:marBottom w:val="0"/>
      <w:divBdr>
        <w:top w:val="none" w:sz="0" w:space="0" w:color="auto"/>
        <w:left w:val="none" w:sz="0" w:space="0" w:color="auto"/>
        <w:bottom w:val="none" w:sz="0" w:space="0" w:color="auto"/>
        <w:right w:val="none" w:sz="0" w:space="0" w:color="auto"/>
      </w:divBdr>
      <w:divsChild>
        <w:div w:id="325207624">
          <w:marLeft w:val="0"/>
          <w:marRight w:val="0"/>
          <w:marTop w:val="0"/>
          <w:marBottom w:val="0"/>
          <w:divBdr>
            <w:top w:val="none" w:sz="0" w:space="0" w:color="auto"/>
            <w:left w:val="none" w:sz="0" w:space="0" w:color="auto"/>
            <w:bottom w:val="none" w:sz="0" w:space="0" w:color="auto"/>
            <w:right w:val="none" w:sz="0" w:space="0" w:color="auto"/>
          </w:divBdr>
          <w:divsChild>
            <w:div w:id="1837987849">
              <w:marLeft w:val="0"/>
              <w:marRight w:val="0"/>
              <w:marTop w:val="0"/>
              <w:marBottom w:val="0"/>
              <w:divBdr>
                <w:top w:val="none" w:sz="0" w:space="0" w:color="auto"/>
                <w:left w:val="none" w:sz="0" w:space="0" w:color="auto"/>
                <w:bottom w:val="none" w:sz="0" w:space="0" w:color="auto"/>
                <w:right w:val="none" w:sz="0" w:space="0" w:color="auto"/>
              </w:divBdr>
            </w:div>
          </w:divsChild>
        </w:div>
        <w:div w:id="482090308">
          <w:marLeft w:val="0"/>
          <w:marRight w:val="0"/>
          <w:marTop w:val="0"/>
          <w:marBottom w:val="0"/>
          <w:divBdr>
            <w:top w:val="none" w:sz="0" w:space="0" w:color="auto"/>
            <w:left w:val="none" w:sz="0" w:space="0" w:color="auto"/>
            <w:bottom w:val="none" w:sz="0" w:space="0" w:color="auto"/>
            <w:right w:val="none" w:sz="0" w:space="0" w:color="auto"/>
          </w:divBdr>
          <w:divsChild>
            <w:div w:id="1120338284">
              <w:marLeft w:val="0"/>
              <w:marRight w:val="0"/>
              <w:marTop w:val="0"/>
              <w:marBottom w:val="0"/>
              <w:divBdr>
                <w:top w:val="none" w:sz="0" w:space="0" w:color="auto"/>
                <w:left w:val="none" w:sz="0" w:space="0" w:color="auto"/>
                <w:bottom w:val="none" w:sz="0" w:space="0" w:color="auto"/>
                <w:right w:val="none" w:sz="0" w:space="0" w:color="auto"/>
              </w:divBdr>
              <w:divsChild>
                <w:div w:id="70011928">
                  <w:marLeft w:val="0"/>
                  <w:marRight w:val="0"/>
                  <w:marTop w:val="0"/>
                  <w:marBottom w:val="0"/>
                  <w:divBdr>
                    <w:top w:val="none" w:sz="0" w:space="0" w:color="auto"/>
                    <w:left w:val="none" w:sz="0" w:space="0" w:color="auto"/>
                    <w:bottom w:val="none" w:sz="0" w:space="0" w:color="auto"/>
                    <w:right w:val="none" w:sz="0" w:space="0" w:color="auto"/>
                  </w:divBdr>
                  <w:divsChild>
                    <w:div w:id="145097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099861">
      <w:bodyDiv w:val="1"/>
      <w:marLeft w:val="0"/>
      <w:marRight w:val="0"/>
      <w:marTop w:val="0"/>
      <w:marBottom w:val="0"/>
      <w:divBdr>
        <w:top w:val="none" w:sz="0" w:space="0" w:color="auto"/>
        <w:left w:val="none" w:sz="0" w:space="0" w:color="auto"/>
        <w:bottom w:val="none" w:sz="0" w:space="0" w:color="auto"/>
        <w:right w:val="none" w:sz="0" w:space="0" w:color="auto"/>
      </w:divBdr>
    </w:div>
    <w:div w:id="1452164016">
      <w:bodyDiv w:val="1"/>
      <w:marLeft w:val="0"/>
      <w:marRight w:val="0"/>
      <w:marTop w:val="0"/>
      <w:marBottom w:val="0"/>
      <w:divBdr>
        <w:top w:val="none" w:sz="0" w:space="0" w:color="auto"/>
        <w:left w:val="none" w:sz="0" w:space="0" w:color="auto"/>
        <w:bottom w:val="none" w:sz="0" w:space="0" w:color="auto"/>
        <w:right w:val="none" w:sz="0" w:space="0" w:color="auto"/>
      </w:divBdr>
    </w:div>
    <w:div w:id="1454403911">
      <w:bodyDiv w:val="1"/>
      <w:marLeft w:val="0"/>
      <w:marRight w:val="0"/>
      <w:marTop w:val="0"/>
      <w:marBottom w:val="0"/>
      <w:divBdr>
        <w:top w:val="none" w:sz="0" w:space="0" w:color="auto"/>
        <w:left w:val="none" w:sz="0" w:space="0" w:color="auto"/>
        <w:bottom w:val="none" w:sz="0" w:space="0" w:color="auto"/>
        <w:right w:val="none" w:sz="0" w:space="0" w:color="auto"/>
      </w:divBdr>
    </w:div>
    <w:div w:id="1456485759">
      <w:bodyDiv w:val="1"/>
      <w:marLeft w:val="0"/>
      <w:marRight w:val="0"/>
      <w:marTop w:val="0"/>
      <w:marBottom w:val="0"/>
      <w:divBdr>
        <w:top w:val="none" w:sz="0" w:space="0" w:color="auto"/>
        <w:left w:val="none" w:sz="0" w:space="0" w:color="auto"/>
        <w:bottom w:val="none" w:sz="0" w:space="0" w:color="auto"/>
        <w:right w:val="none" w:sz="0" w:space="0" w:color="auto"/>
      </w:divBdr>
      <w:divsChild>
        <w:div w:id="1096827724">
          <w:marLeft w:val="0"/>
          <w:marRight w:val="0"/>
          <w:marTop w:val="0"/>
          <w:marBottom w:val="0"/>
          <w:divBdr>
            <w:top w:val="none" w:sz="0" w:space="0" w:color="auto"/>
            <w:left w:val="none" w:sz="0" w:space="0" w:color="auto"/>
            <w:bottom w:val="none" w:sz="0" w:space="0" w:color="auto"/>
            <w:right w:val="none" w:sz="0" w:space="0" w:color="auto"/>
          </w:divBdr>
        </w:div>
      </w:divsChild>
    </w:div>
    <w:div w:id="1460296488">
      <w:bodyDiv w:val="1"/>
      <w:marLeft w:val="0"/>
      <w:marRight w:val="0"/>
      <w:marTop w:val="0"/>
      <w:marBottom w:val="0"/>
      <w:divBdr>
        <w:top w:val="none" w:sz="0" w:space="0" w:color="auto"/>
        <w:left w:val="none" w:sz="0" w:space="0" w:color="auto"/>
        <w:bottom w:val="none" w:sz="0" w:space="0" w:color="auto"/>
        <w:right w:val="none" w:sz="0" w:space="0" w:color="auto"/>
      </w:divBdr>
    </w:div>
    <w:div w:id="1461267696">
      <w:bodyDiv w:val="1"/>
      <w:marLeft w:val="0"/>
      <w:marRight w:val="0"/>
      <w:marTop w:val="0"/>
      <w:marBottom w:val="0"/>
      <w:divBdr>
        <w:top w:val="none" w:sz="0" w:space="0" w:color="auto"/>
        <w:left w:val="none" w:sz="0" w:space="0" w:color="auto"/>
        <w:bottom w:val="none" w:sz="0" w:space="0" w:color="auto"/>
        <w:right w:val="none" w:sz="0" w:space="0" w:color="auto"/>
      </w:divBdr>
    </w:div>
    <w:div w:id="1463109420">
      <w:bodyDiv w:val="1"/>
      <w:marLeft w:val="0"/>
      <w:marRight w:val="0"/>
      <w:marTop w:val="0"/>
      <w:marBottom w:val="0"/>
      <w:divBdr>
        <w:top w:val="none" w:sz="0" w:space="0" w:color="auto"/>
        <w:left w:val="none" w:sz="0" w:space="0" w:color="auto"/>
        <w:bottom w:val="none" w:sz="0" w:space="0" w:color="auto"/>
        <w:right w:val="none" w:sz="0" w:space="0" w:color="auto"/>
      </w:divBdr>
    </w:div>
    <w:div w:id="1464615670">
      <w:bodyDiv w:val="1"/>
      <w:marLeft w:val="0"/>
      <w:marRight w:val="0"/>
      <w:marTop w:val="0"/>
      <w:marBottom w:val="0"/>
      <w:divBdr>
        <w:top w:val="none" w:sz="0" w:space="0" w:color="auto"/>
        <w:left w:val="none" w:sz="0" w:space="0" w:color="auto"/>
        <w:bottom w:val="none" w:sz="0" w:space="0" w:color="auto"/>
        <w:right w:val="none" w:sz="0" w:space="0" w:color="auto"/>
      </w:divBdr>
      <w:divsChild>
        <w:div w:id="1427773831">
          <w:marLeft w:val="0"/>
          <w:marRight w:val="0"/>
          <w:marTop w:val="0"/>
          <w:marBottom w:val="0"/>
          <w:divBdr>
            <w:top w:val="none" w:sz="0" w:space="0" w:color="auto"/>
            <w:left w:val="none" w:sz="0" w:space="0" w:color="auto"/>
            <w:bottom w:val="none" w:sz="0" w:space="0" w:color="auto"/>
            <w:right w:val="none" w:sz="0" w:space="0" w:color="auto"/>
          </w:divBdr>
          <w:divsChild>
            <w:div w:id="796141743">
              <w:marLeft w:val="0"/>
              <w:marRight w:val="0"/>
              <w:marTop w:val="0"/>
              <w:marBottom w:val="0"/>
              <w:divBdr>
                <w:top w:val="none" w:sz="0" w:space="0" w:color="auto"/>
                <w:left w:val="none" w:sz="0" w:space="0" w:color="auto"/>
                <w:bottom w:val="none" w:sz="0" w:space="0" w:color="auto"/>
                <w:right w:val="none" w:sz="0" w:space="0" w:color="auto"/>
              </w:divBdr>
              <w:divsChild>
                <w:div w:id="33052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658953">
      <w:bodyDiv w:val="1"/>
      <w:marLeft w:val="0"/>
      <w:marRight w:val="0"/>
      <w:marTop w:val="0"/>
      <w:marBottom w:val="0"/>
      <w:divBdr>
        <w:top w:val="none" w:sz="0" w:space="0" w:color="auto"/>
        <w:left w:val="none" w:sz="0" w:space="0" w:color="auto"/>
        <w:bottom w:val="none" w:sz="0" w:space="0" w:color="auto"/>
        <w:right w:val="none" w:sz="0" w:space="0" w:color="auto"/>
      </w:divBdr>
    </w:div>
    <w:div w:id="1475759783">
      <w:bodyDiv w:val="1"/>
      <w:marLeft w:val="0"/>
      <w:marRight w:val="0"/>
      <w:marTop w:val="0"/>
      <w:marBottom w:val="0"/>
      <w:divBdr>
        <w:top w:val="none" w:sz="0" w:space="0" w:color="auto"/>
        <w:left w:val="none" w:sz="0" w:space="0" w:color="auto"/>
        <w:bottom w:val="none" w:sz="0" w:space="0" w:color="auto"/>
        <w:right w:val="none" w:sz="0" w:space="0" w:color="auto"/>
      </w:divBdr>
    </w:div>
    <w:div w:id="1488093157">
      <w:bodyDiv w:val="1"/>
      <w:marLeft w:val="0"/>
      <w:marRight w:val="0"/>
      <w:marTop w:val="0"/>
      <w:marBottom w:val="0"/>
      <w:divBdr>
        <w:top w:val="none" w:sz="0" w:space="0" w:color="auto"/>
        <w:left w:val="none" w:sz="0" w:space="0" w:color="auto"/>
        <w:bottom w:val="none" w:sz="0" w:space="0" w:color="auto"/>
        <w:right w:val="none" w:sz="0" w:space="0" w:color="auto"/>
      </w:divBdr>
    </w:div>
    <w:div w:id="1493444812">
      <w:bodyDiv w:val="1"/>
      <w:marLeft w:val="0"/>
      <w:marRight w:val="0"/>
      <w:marTop w:val="0"/>
      <w:marBottom w:val="0"/>
      <w:divBdr>
        <w:top w:val="none" w:sz="0" w:space="0" w:color="auto"/>
        <w:left w:val="none" w:sz="0" w:space="0" w:color="auto"/>
        <w:bottom w:val="none" w:sz="0" w:space="0" w:color="auto"/>
        <w:right w:val="none" w:sz="0" w:space="0" w:color="auto"/>
      </w:divBdr>
    </w:div>
    <w:div w:id="1494760464">
      <w:bodyDiv w:val="1"/>
      <w:marLeft w:val="0"/>
      <w:marRight w:val="0"/>
      <w:marTop w:val="0"/>
      <w:marBottom w:val="0"/>
      <w:divBdr>
        <w:top w:val="none" w:sz="0" w:space="0" w:color="auto"/>
        <w:left w:val="none" w:sz="0" w:space="0" w:color="auto"/>
        <w:bottom w:val="none" w:sz="0" w:space="0" w:color="auto"/>
        <w:right w:val="none" w:sz="0" w:space="0" w:color="auto"/>
      </w:divBdr>
    </w:div>
    <w:div w:id="1500735308">
      <w:bodyDiv w:val="1"/>
      <w:marLeft w:val="0"/>
      <w:marRight w:val="0"/>
      <w:marTop w:val="0"/>
      <w:marBottom w:val="0"/>
      <w:divBdr>
        <w:top w:val="none" w:sz="0" w:space="0" w:color="auto"/>
        <w:left w:val="none" w:sz="0" w:space="0" w:color="auto"/>
        <w:bottom w:val="none" w:sz="0" w:space="0" w:color="auto"/>
        <w:right w:val="none" w:sz="0" w:space="0" w:color="auto"/>
      </w:divBdr>
    </w:div>
    <w:div w:id="1500803978">
      <w:bodyDiv w:val="1"/>
      <w:marLeft w:val="0"/>
      <w:marRight w:val="0"/>
      <w:marTop w:val="0"/>
      <w:marBottom w:val="0"/>
      <w:divBdr>
        <w:top w:val="none" w:sz="0" w:space="0" w:color="auto"/>
        <w:left w:val="none" w:sz="0" w:space="0" w:color="auto"/>
        <w:bottom w:val="none" w:sz="0" w:space="0" w:color="auto"/>
        <w:right w:val="none" w:sz="0" w:space="0" w:color="auto"/>
      </w:divBdr>
    </w:div>
    <w:div w:id="1502696489">
      <w:bodyDiv w:val="1"/>
      <w:marLeft w:val="0"/>
      <w:marRight w:val="0"/>
      <w:marTop w:val="0"/>
      <w:marBottom w:val="0"/>
      <w:divBdr>
        <w:top w:val="none" w:sz="0" w:space="0" w:color="auto"/>
        <w:left w:val="none" w:sz="0" w:space="0" w:color="auto"/>
        <w:bottom w:val="none" w:sz="0" w:space="0" w:color="auto"/>
        <w:right w:val="none" w:sz="0" w:space="0" w:color="auto"/>
      </w:divBdr>
    </w:div>
    <w:div w:id="1505363074">
      <w:bodyDiv w:val="1"/>
      <w:marLeft w:val="0"/>
      <w:marRight w:val="0"/>
      <w:marTop w:val="0"/>
      <w:marBottom w:val="0"/>
      <w:divBdr>
        <w:top w:val="none" w:sz="0" w:space="0" w:color="auto"/>
        <w:left w:val="none" w:sz="0" w:space="0" w:color="auto"/>
        <w:bottom w:val="none" w:sz="0" w:space="0" w:color="auto"/>
        <w:right w:val="none" w:sz="0" w:space="0" w:color="auto"/>
      </w:divBdr>
    </w:div>
    <w:div w:id="1508711930">
      <w:bodyDiv w:val="1"/>
      <w:marLeft w:val="0"/>
      <w:marRight w:val="0"/>
      <w:marTop w:val="0"/>
      <w:marBottom w:val="0"/>
      <w:divBdr>
        <w:top w:val="none" w:sz="0" w:space="0" w:color="auto"/>
        <w:left w:val="none" w:sz="0" w:space="0" w:color="auto"/>
        <w:bottom w:val="none" w:sz="0" w:space="0" w:color="auto"/>
        <w:right w:val="none" w:sz="0" w:space="0" w:color="auto"/>
      </w:divBdr>
    </w:div>
    <w:div w:id="1509905432">
      <w:bodyDiv w:val="1"/>
      <w:marLeft w:val="0"/>
      <w:marRight w:val="0"/>
      <w:marTop w:val="0"/>
      <w:marBottom w:val="0"/>
      <w:divBdr>
        <w:top w:val="none" w:sz="0" w:space="0" w:color="auto"/>
        <w:left w:val="none" w:sz="0" w:space="0" w:color="auto"/>
        <w:bottom w:val="none" w:sz="0" w:space="0" w:color="auto"/>
        <w:right w:val="none" w:sz="0" w:space="0" w:color="auto"/>
      </w:divBdr>
    </w:div>
    <w:div w:id="1517304103">
      <w:bodyDiv w:val="1"/>
      <w:marLeft w:val="0"/>
      <w:marRight w:val="0"/>
      <w:marTop w:val="0"/>
      <w:marBottom w:val="0"/>
      <w:divBdr>
        <w:top w:val="none" w:sz="0" w:space="0" w:color="auto"/>
        <w:left w:val="none" w:sz="0" w:space="0" w:color="auto"/>
        <w:bottom w:val="none" w:sz="0" w:space="0" w:color="auto"/>
        <w:right w:val="none" w:sz="0" w:space="0" w:color="auto"/>
      </w:divBdr>
    </w:div>
    <w:div w:id="1530946373">
      <w:bodyDiv w:val="1"/>
      <w:marLeft w:val="0"/>
      <w:marRight w:val="0"/>
      <w:marTop w:val="0"/>
      <w:marBottom w:val="0"/>
      <w:divBdr>
        <w:top w:val="none" w:sz="0" w:space="0" w:color="auto"/>
        <w:left w:val="none" w:sz="0" w:space="0" w:color="auto"/>
        <w:bottom w:val="none" w:sz="0" w:space="0" w:color="auto"/>
        <w:right w:val="none" w:sz="0" w:space="0" w:color="auto"/>
      </w:divBdr>
    </w:div>
    <w:div w:id="1536848473">
      <w:bodyDiv w:val="1"/>
      <w:marLeft w:val="0"/>
      <w:marRight w:val="0"/>
      <w:marTop w:val="0"/>
      <w:marBottom w:val="0"/>
      <w:divBdr>
        <w:top w:val="none" w:sz="0" w:space="0" w:color="auto"/>
        <w:left w:val="none" w:sz="0" w:space="0" w:color="auto"/>
        <w:bottom w:val="none" w:sz="0" w:space="0" w:color="auto"/>
        <w:right w:val="none" w:sz="0" w:space="0" w:color="auto"/>
      </w:divBdr>
    </w:div>
    <w:div w:id="1536893118">
      <w:bodyDiv w:val="1"/>
      <w:marLeft w:val="0"/>
      <w:marRight w:val="0"/>
      <w:marTop w:val="0"/>
      <w:marBottom w:val="0"/>
      <w:divBdr>
        <w:top w:val="none" w:sz="0" w:space="0" w:color="auto"/>
        <w:left w:val="none" w:sz="0" w:space="0" w:color="auto"/>
        <w:bottom w:val="none" w:sz="0" w:space="0" w:color="auto"/>
        <w:right w:val="none" w:sz="0" w:space="0" w:color="auto"/>
      </w:divBdr>
    </w:div>
    <w:div w:id="1538664931">
      <w:bodyDiv w:val="1"/>
      <w:marLeft w:val="0"/>
      <w:marRight w:val="0"/>
      <w:marTop w:val="0"/>
      <w:marBottom w:val="0"/>
      <w:divBdr>
        <w:top w:val="none" w:sz="0" w:space="0" w:color="auto"/>
        <w:left w:val="none" w:sz="0" w:space="0" w:color="auto"/>
        <w:bottom w:val="none" w:sz="0" w:space="0" w:color="auto"/>
        <w:right w:val="none" w:sz="0" w:space="0" w:color="auto"/>
      </w:divBdr>
    </w:div>
    <w:div w:id="1540625744">
      <w:bodyDiv w:val="1"/>
      <w:marLeft w:val="0"/>
      <w:marRight w:val="0"/>
      <w:marTop w:val="0"/>
      <w:marBottom w:val="0"/>
      <w:divBdr>
        <w:top w:val="none" w:sz="0" w:space="0" w:color="auto"/>
        <w:left w:val="none" w:sz="0" w:space="0" w:color="auto"/>
        <w:bottom w:val="none" w:sz="0" w:space="0" w:color="auto"/>
        <w:right w:val="none" w:sz="0" w:space="0" w:color="auto"/>
      </w:divBdr>
    </w:div>
    <w:div w:id="1543665043">
      <w:bodyDiv w:val="1"/>
      <w:marLeft w:val="0"/>
      <w:marRight w:val="0"/>
      <w:marTop w:val="0"/>
      <w:marBottom w:val="0"/>
      <w:divBdr>
        <w:top w:val="none" w:sz="0" w:space="0" w:color="auto"/>
        <w:left w:val="none" w:sz="0" w:space="0" w:color="auto"/>
        <w:bottom w:val="none" w:sz="0" w:space="0" w:color="auto"/>
        <w:right w:val="none" w:sz="0" w:space="0" w:color="auto"/>
      </w:divBdr>
    </w:div>
    <w:div w:id="1544126074">
      <w:bodyDiv w:val="1"/>
      <w:marLeft w:val="0"/>
      <w:marRight w:val="0"/>
      <w:marTop w:val="0"/>
      <w:marBottom w:val="0"/>
      <w:divBdr>
        <w:top w:val="none" w:sz="0" w:space="0" w:color="auto"/>
        <w:left w:val="none" w:sz="0" w:space="0" w:color="auto"/>
        <w:bottom w:val="none" w:sz="0" w:space="0" w:color="auto"/>
        <w:right w:val="none" w:sz="0" w:space="0" w:color="auto"/>
      </w:divBdr>
    </w:div>
    <w:div w:id="1549294588">
      <w:bodyDiv w:val="1"/>
      <w:marLeft w:val="0"/>
      <w:marRight w:val="0"/>
      <w:marTop w:val="0"/>
      <w:marBottom w:val="0"/>
      <w:divBdr>
        <w:top w:val="none" w:sz="0" w:space="0" w:color="auto"/>
        <w:left w:val="none" w:sz="0" w:space="0" w:color="auto"/>
        <w:bottom w:val="none" w:sz="0" w:space="0" w:color="auto"/>
        <w:right w:val="none" w:sz="0" w:space="0" w:color="auto"/>
      </w:divBdr>
    </w:div>
    <w:div w:id="1551767311">
      <w:bodyDiv w:val="1"/>
      <w:marLeft w:val="0"/>
      <w:marRight w:val="0"/>
      <w:marTop w:val="0"/>
      <w:marBottom w:val="0"/>
      <w:divBdr>
        <w:top w:val="none" w:sz="0" w:space="0" w:color="auto"/>
        <w:left w:val="none" w:sz="0" w:space="0" w:color="auto"/>
        <w:bottom w:val="none" w:sz="0" w:space="0" w:color="auto"/>
        <w:right w:val="none" w:sz="0" w:space="0" w:color="auto"/>
      </w:divBdr>
    </w:div>
    <w:div w:id="1560438438">
      <w:bodyDiv w:val="1"/>
      <w:marLeft w:val="0"/>
      <w:marRight w:val="0"/>
      <w:marTop w:val="0"/>
      <w:marBottom w:val="0"/>
      <w:divBdr>
        <w:top w:val="none" w:sz="0" w:space="0" w:color="auto"/>
        <w:left w:val="none" w:sz="0" w:space="0" w:color="auto"/>
        <w:bottom w:val="none" w:sz="0" w:space="0" w:color="auto"/>
        <w:right w:val="none" w:sz="0" w:space="0" w:color="auto"/>
      </w:divBdr>
    </w:div>
    <w:div w:id="1565720871">
      <w:bodyDiv w:val="1"/>
      <w:marLeft w:val="0"/>
      <w:marRight w:val="0"/>
      <w:marTop w:val="0"/>
      <w:marBottom w:val="0"/>
      <w:divBdr>
        <w:top w:val="none" w:sz="0" w:space="0" w:color="auto"/>
        <w:left w:val="none" w:sz="0" w:space="0" w:color="auto"/>
        <w:bottom w:val="none" w:sz="0" w:space="0" w:color="auto"/>
        <w:right w:val="none" w:sz="0" w:space="0" w:color="auto"/>
      </w:divBdr>
    </w:div>
    <w:div w:id="1573661309">
      <w:bodyDiv w:val="1"/>
      <w:marLeft w:val="0"/>
      <w:marRight w:val="0"/>
      <w:marTop w:val="0"/>
      <w:marBottom w:val="0"/>
      <w:divBdr>
        <w:top w:val="none" w:sz="0" w:space="0" w:color="auto"/>
        <w:left w:val="none" w:sz="0" w:space="0" w:color="auto"/>
        <w:bottom w:val="none" w:sz="0" w:space="0" w:color="auto"/>
        <w:right w:val="none" w:sz="0" w:space="0" w:color="auto"/>
      </w:divBdr>
    </w:div>
    <w:div w:id="1580554906">
      <w:bodyDiv w:val="1"/>
      <w:marLeft w:val="0"/>
      <w:marRight w:val="0"/>
      <w:marTop w:val="0"/>
      <w:marBottom w:val="0"/>
      <w:divBdr>
        <w:top w:val="none" w:sz="0" w:space="0" w:color="auto"/>
        <w:left w:val="none" w:sz="0" w:space="0" w:color="auto"/>
        <w:bottom w:val="none" w:sz="0" w:space="0" w:color="auto"/>
        <w:right w:val="none" w:sz="0" w:space="0" w:color="auto"/>
      </w:divBdr>
    </w:div>
    <w:div w:id="1583104326">
      <w:bodyDiv w:val="1"/>
      <w:marLeft w:val="0"/>
      <w:marRight w:val="0"/>
      <w:marTop w:val="0"/>
      <w:marBottom w:val="0"/>
      <w:divBdr>
        <w:top w:val="none" w:sz="0" w:space="0" w:color="auto"/>
        <w:left w:val="none" w:sz="0" w:space="0" w:color="auto"/>
        <w:bottom w:val="none" w:sz="0" w:space="0" w:color="auto"/>
        <w:right w:val="none" w:sz="0" w:space="0" w:color="auto"/>
      </w:divBdr>
    </w:div>
    <w:div w:id="1596673308">
      <w:bodyDiv w:val="1"/>
      <w:marLeft w:val="0"/>
      <w:marRight w:val="0"/>
      <w:marTop w:val="0"/>
      <w:marBottom w:val="0"/>
      <w:divBdr>
        <w:top w:val="none" w:sz="0" w:space="0" w:color="auto"/>
        <w:left w:val="none" w:sz="0" w:space="0" w:color="auto"/>
        <w:bottom w:val="none" w:sz="0" w:space="0" w:color="auto"/>
        <w:right w:val="none" w:sz="0" w:space="0" w:color="auto"/>
      </w:divBdr>
    </w:div>
    <w:div w:id="1597321107">
      <w:bodyDiv w:val="1"/>
      <w:marLeft w:val="0"/>
      <w:marRight w:val="0"/>
      <w:marTop w:val="0"/>
      <w:marBottom w:val="0"/>
      <w:divBdr>
        <w:top w:val="none" w:sz="0" w:space="0" w:color="auto"/>
        <w:left w:val="none" w:sz="0" w:space="0" w:color="auto"/>
        <w:bottom w:val="none" w:sz="0" w:space="0" w:color="auto"/>
        <w:right w:val="none" w:sz="0" w:space="0" w:color="auto"/>
      </w:divBdr>
    </w:div>
    <w:div w:id="1605072474">
      <w:bodyDiv w:val="1"/>
      <w:marLeft w:val="0"/>
      <w:marRight w:val="0"/>
      <w:marTop w:val="0"/>
      <w:marBottom w:val="0"/>
      <w:divBdr>
        <w:top w:val="none" w:sz="0" w:space="0" w:color="auto"/>
        <w:left w:val="none" w:sz="0" w:space="0" w:color="auto"/>
        <w:bottom w:val="none" w:sz="0" w:space="0" w:color="auto"/>
        <w:right w:val="none" w:sz="0" w:space="0" w:color="auto"/>
      </w:divBdr>
      <w:divsChild>
        <w:div w:id="840042385">
          <w:marLeft w:val="0"/>
          <w:marRight w:val="0"/>
          <w:marTop w:val="0"/>
          <w:marBottom w:val="0"/>
          <w:divBdr>
            <w:top w:val="none" w:sz="0" w:space="0" w:color="auto"/>
            <w:left w:val="none" w:sz="0" w:space="0" w:color="auto"/>
            <w:bottom w:val="none" w:sz="0" w:space="0" w:color="auto"/>
            <w:right w:val="none" w:sz="0" w:space="0" w:color="auto"/>
          </w:divBdr>
          <w:divsChild>
            <w:div w:id="1893155973">
              <w:marLeft w:val="0"/>
              <w:marRight w:val="0"/>
              <w:marTop w:val="0"/>
              <w:marBottom w:val="0"/>
              <w:divBdr>
                <w:top w:val="none" w:sz="0" w:space="0" w:color="auto"/>
                <w:left w:val="none" w:sz="0" w:space="0" w:color="auto"/>
                <w:bottom w:val="none" w:sz="0" w:space="0" w:color="auto"/>
                <w:right w:val="none" w:sz="0" w:space="0" w:color="auto"/>
              </w:divBdr>
              <w:divsChild>
                <w:div w:id="988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652391">
      <w:bodyDiv w:val="1"/>
      <w:marLeft w:val="0"/>
      <w:marRight w:val="0"/>
      <w:marTop w:val="0"/>
      <w:marBottom w:val="0"/>
      <w:divBdr>
        <w:top w:val="none" w:sz="0" w:space="0" w:color="auto"/>
        <w:left w:val="none" w:sz="0" w:space="0" w:color="auto"/>
        <w:bottom w:val="none" w:sz="0" w:space="0" w:color="auto"/>
        <w:right w:val="none" w:sz="0" w:space="0" w:color="auto"/>
      </w:divBdr>
    </w:div>
    <w:div w:id="1610428059">
      <w:bodyDiv w:val="1"/>
      <w:marLeft w:val="0"/>
      <w:marRight w:val="0"/>
      <w:marTop w:val="0"/>
      <w:marBottom w:val="0"/>
      <w:divBdr>
        <w:top w:val="none" w:sz="0" w:space="0" w:color="auto"/>
        <w:left w:val="none" w:sz="0" w:space="0" w:color="auto"/>
        <w:bottom w:val="none" w:sz="0" w:space="0" w:color="auto"/>
        <w:right w:val="none" w:sz="0" w:space="0" w:color="auto"/>
      </w:divBdr>
    </w:div>
    <w:div w:id="1611890623">
      <w:bodyDiv w:val="1"/>
      <w:marLeft w:val="0"/>
      <w:marRight w:val="0"/>
      <w:marTop w:val="0"/>
      <w:marBottom w:val="0"/>
      <w:divBdr>
        <w:top w:val="none" w:sz="0" w:space="0" w:color="auto"/>
        <w:left w:val="none" w:sz="0" w:space="0" w:color="auto"/>
        <w:bottom w:val="none" w:sz="0" w:space="0" w:color="auto"/>
        <w:right w:val="none" w:sz="0" w:space="0" w:color="auto"/>
      </w:divBdr>
      <w:divsChild>
        <w:div w:id="589050252">
          <w:marLeft w:val="0"/>
          <w:marRight w:val="0"/>
          <w:marTop w:val="0"/>
          <w:marBottom w:val="0"/>
          <w:divBdr>
            <w:top w:val="none" w:sz="0" w:space="0" w:color="auto"/>
            <w:left w:val="none" w:sz="0" w:space="0" w:color="auto"/>
            <w:bottom w:val="none" w:sz="0" w:space="0" w:color="auto"/>
            <w:right w:val="none" w:sz="0" w:space="0" w:color="auto"/>
          </w:divBdr>
          <w:divsChild>
            <w:div w:id="72360159">
              <w:marLeft w:val="0"/>
              <w:marRight w:val="0"/>
              <w:marTop w:val="0"/>
              <w:marBottom w:val="0"/>
              <w:divBdr>
                <w:top w:val="none" w:sz="0" w:space="0" w:color="auto"/>
                <w:left w:val="none" w:sz="0" w:space="0" w:color="auto"/>
                <w:bottom w:val="none" w:sz="0" w:space="0" w:color="auto"/>
                <w:right w:val="none" w:sz="0" w:space="0" w:color="auto"/>
              </w:divBdr>
              <w:divsChild>
                <w:div w:id="140498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200225">
      <w:bodyDiv w:val="1"/>
      <w:marLeft w:val="0"/>
      <w:marRight w:val="0"/>
      <w:marTop w:val="0"/>
      <w:marBottom w:val="0"/>
      <w:divBdr>
        <w:top w:val="none" w:sz="0" w:space="0" w:color="auto"/>
        <w:left w:val="none" w:sz="0" w:space="0" w:color="auto"/>
        <w:bottom w:val="none" w:sz="0" w:space="0" w:color="auto"/>
        <w:right w:val="none" w:sz="0" w:space="0" w:color="auto"/>
      </w:divBdr>
    </w:div>
    <w:div w:id="1613828617">
      <w:bodyDiv w:val="1"/>
      <w:marLeft w:val="0"/>
      <w:marRight w:val="0"/>
      <w:marTop w:val="0"/>
      <w:marBottom w:val="0"/>
      <w:divBdr>
        <w:top w:val="none" w:sz="0" w:space="0" w:color="auto"/>
        <w:left w:val="none" w:sz="0" w:space="0" w:color="auto"/>
        <w:bottom w:val="none" w:sz="0" w:space="0" w:color="auto"/>
        <w:right w:val="none" w:sz="0" w:space="0" w:color="auto"/>
      </w:divBdr>
    </w:div>
    <w:div w:id="1614903274">
      <w:bodyDiv w:val="1"/>
      <w:marLeft w:val="0"/>
      <w:marRight w:val="0"/>
      <w:marTop w:val="0"/>
      <w:marBottom w:val="0"/>
      <w:divBdr>
        <w:top w:val="none" w:sz="0" w:space="0" w:color="auto"/>
        <w:left w:val="none" w:sz="0" w:space="0" w:color="auto"/>
        <w:bottom w:val="none" w:sz="0" w:space="0" w:color="auto"/>
        <w:right w:val="none" w:sz="0" w:space="0" w:color="auto"/>
      </w:divBdr>
    </w:div>
    <w:div w:id="1619987278">
      <w:bodyDiv w:val="1"/>
      <w:marLeft w:val="0"/>
      <w:marRight w:val="0"/>
      <w:marTop w:val="0"/>
      <w:marBottom w:val="0"/>
      <w:divBdr>
        <w:top w:val="none" w:sz="0" w:space="0" w:color="auto"/>
        <w:left w:val="none" w:sz="0" w:space="0" w:color="auto"/>
        <w:bottom w:val="none" w:sz="0" w:space="0" w:color="auto"/>
        <w:right w:val="none" w:sz="0" w:space="0" w:color="auto"/>
      </w:divBdr>
    </w:div>
    <w:div w:id="1621499392">
      <w:bodyDiv w:val="1"/>
      <w:marLeft w:val="0"/>
      <w:marRight w:val="0"/>
      <w:marTop w:val="0"/>
      <w:marBottom w:val="0"/>
      <w:divBdr>
        <w:top w:val="none" w:sz="0" w:space="0" w:color="auto"/>
        <w:left w:val="none" w:sz="0" w:space="0" w:color="auto"/>
        <w:bottom w:val="none" w:sz="0" w:space="0" w:color="auto"/>
        <w:right w:val="none" w:sz="0" w:space="0" w:color="auto"/>
      </w:divBdr>
    </w:div>
    <w:div w:id="1629703100">
      <w:bodyDiv w:val="1"/>
      <w:marLeft w:val="0"/>
      <w:marRight w:val="0"/>
      <w:marTop w:val="0"/>
      <w:marBottom w:val="0"/>
      <w:divBdr>
        <w:top w:val="none" w:sz="0" w:space="0" w:color="auto"/>
        <w:left w:val="none" w:sz="0" w:space="0" w:color="auto"/>
        <w:bottom w:val="none" w:sz="0" w:space="0" w:color="auto"/>
        <w:right w:val="none" w:sz="0" w:space="0" w:color="auto"/>
      </w:divBdr>
    </w:div>
    <w:div w:id="1636057454">
      <w:bodyDiv w:val="1"/>
      <w:marLeft w:val="0"/>
      <w:marRight w:val="0"/>
      <w:marTop w:val="0"/>
      <w:marBottom w:val="0"/>
      <w:divBdr>
        <w:top w:val="none" w:sz="0" w:space="0" w:color="auto"/>
        <w:left w:val="none" w:sz="0" w:space="0" w:color="auto"/>
        <w:bottom w:val="none" w:sz="0" w:space="0" w:color="auto"/>
        <w:right w:val="none" w:sz="0" w:space="0" w:color="auto"/>
      </w:divBdr>
    </w:div>
    <w:div w:id="1638560025">
      <w:bodyDiv w:val="1"/>
      <w:marLeft w:val="0"/>
      <w:marRight w:val="0"/>
      <w:marTop w:val="0"/>
      <w:marBottom w:val="0"/>
      <w:divBdr>
        <w:top w:val="none" w:sz="0" w:space="0" w:color="auto"/>
        <w:left w:val="none" w:sz="0" w:space="0" w:color="auto"/>
        <w:bottom w:val="none" w:sz="0" w:space="0" w:color="auto"/>
        <w:right w:val="none" w:sz="0" w:space="0" w:color="auto"/>
      </w:divBdr>
    </w:div>
    <w:div w:id="1639795221">
      <w:bodyDiv w:val="1"/>
      <w:marLeft w:val="0"/>
      <w:marRight w:val="0"/>
      <w:marTop w:val="0"/>
      <w:marBottom w:val="0"/>
      <w:divBdr>
        <w:top w:val="none" w:sz="0" w:space="0" w:color="auto"/>
        <w:left w:val="none" w:sz="0" w:space="0" w:color="auto"/>
        <w:bottom w:val="none" w:sz="0" w:space="0" w:color="auto"/>
        <w:right w:val="none" w:sz="0" w:space="0" w:color="auto"/>
      </w:divBdr>
    </w:div>
    <w:div w:id="1642542646">
      <w:bodyDiv w:val="1"/>
      <w:marLeft w:val="0"/>
      <w:marRight w:val="0"/>
      <w:marTop w:val="0"/>
      <w:marBottom w:val="0"/>
      <w:divBdr>
        <w:top w:val="none" w:sz="0" w:space="0" w:color="auto"/>
        <w:left w:val="none" w:sz="0" w:space="0" w:color="auto"/>
        <w:bottom w:val="none" w:sz="0" w:space="0" w:color="auto"/>
        <w:right w:val="none" w:sz="0" w:space="0" w:color="auto"/>
      </w:divBdr>
    </w:div>
    <w:div w:id="1653411541">
      <w:bodyDiv w:val="1"/>
      <w:marLeft w:val="0"/>
      <w:marRight w:val="0"/>
      <w:marTop w:val="0"/>
      <w:marBottom w:val="0"/>
      <w:divBdr>
        <w:top w:val="none" w:sz="0" w:space="0" w:color="auto"/>
        <w:left w:val="none" w:sz="0" w:space="0" w:color="auto"/>
        <w:bottom w:val="none" w:sz="0" w:space="0" w:color="auto"/>
        <w:right w:val="none" w:sz="0" w:space="0" w:color="auto"/>
      </w:divBdr>
    </w:div>
    <w:div w:id="1658873793">
      <w:bodyDiv w:val="1"/>
      <w:marLeft w:val="0"/>
      <w:marRight w:val="0"/>
      <w:marTop w:val="0"/>
      <w:marBottom w:val="0"/>
      <w:divBdr>
        <w:top w:val="none" w:sz="0" w:space="0" w:color="auto"/>
        <w:left w:val="none" w:sz="0" w:space="0" w:color="auto"/>
        <w:bottom w:val="none" w:sz="0" w:space="0" w:color="auto"/>
        <w:right w:val="none" w:sz="0" w:space="0" w:color="auto"/>
      </w:divBdr>
    </w:div>
    <w:div w:id="1660618438">
      <w:bodyDiv w:val="1"/>
      <w:marLeft w:val="0"/>
      <w:marRight w:val="0"/>
      <w:marTop w:val="0"/>
      <w:marBottom w:val="0"/>
      <w:divBdr>
        <w:top w:val="none" w:sz="0" w:space="0" w:color="auto"/>
        <w:left w:val="none" w:sz="0" w:space="0" w:color="auto"/>
        <w:bottom w:val="none" w:sz="0" w:space="0" w:color="auto"/>
        <w:right w:val="none" w:sz="0" w:space="0" w:color="auto"/>
      </w:divBdr>
    </w:div>
    <w:div w:id="1663311692">
      <w:bodyDiv w:val="1"/>
      <w:marLeft w:val="0"/>
      <w:marRight w:val="0"/>
      <w:marTop w:val="0"/>
      <w:marBottom w:val="0"/>
      <w:divBdr>
        <w:top w:val="none" w:sz="0" w:space="0" w:color="auto"/>
        <w:left w:val="none" w:sz="0" w:space="0" w:color="auto"/>
        <w:bottom w:val="none" w:sz="0" w:space="0" w:color="auto"/>
        <w:right w:val="none" w:sz="0" w:space="0" w:color="auto"/>
      </w:divBdr>
    </w:div>
    <w:div w:id="1665665912">
      <w:bodyDiv w:val="1"/>
      <w:marLeft w:val="0"/>
      <w:marRight w:val="0"/>
      <w:marTop w:val="0"/>
      <w:marBottom w:val="0"/>
      <w:divBdr>
        <w:top w:val="none" w:sz="0" w:space="0" w:color="auto"/>
        <w:left w:val="none" w:sz="0" w:space="0" w:color="auto"/>
        <w:bottom w:val="none" w:sz="0" w:space="0" w:color="auto"/>
        <w:right w:val="none" w:sz="0" w:space="0" w:color="auto"/>
      </w:divBdr>
    </w:div>
    <w:div w:id="1667324212">
      <w:bodyDiv w:val="1"/>
      <w:marLeft w:val="0"/>
      <w:marRight w:val="0"/>
      <w:marTop w:val="0"/>
      <w:marBottom w:val="0"/>
      <w:divBdr>
        <w:top w:val="none" w:sz="0" w:space="0" w:color="auto"/>
        <w:left w:val="none" w:sz="0" w:space="0" w:color="auto"/>
        <w:bottom w:val="none" w:sz="0" w:space="0" w:color="auto"/>
        <w:right w:val="none" w:sz="0" w:space="0" w:color="auto"/>
      </w:divBdr>
    </w:div>
    <w:div w:id="1671642437">
      <w:bodyDiv w:val="1"/>
      <w:marLeft w:val="0"/>
      <w:marRight w:val="0"/>
      <w:marTop w:val="0"/>
      <w:marBottom w:val="0"/>
      <w:divBdr>
        <w:top w:val="none" w:sz="0" w:space="0" w:color="auto"/>
        <w:left w:val="none" w:sz="0" w:space="0" w:color="auto"/>
        <w:bottom w:val="none" w:sz="0" w:space="0" w:color="auto"/>
        <w:right w:val="none" w:sz="0" w:space="0" w:color="auto"/>
      </w:divBdr>
    </w:div>
    <w:div w:id="1676296636">
      <w:bodyDiv w:val="1"/>
      <w:marLeft w:val="0"/>
      <w:marRight w:val="0"/>
      <w:marTop w:val="0"/>
      <w:marBottom w:val="0"/>
      <w:divBdr>
        <w:top w:val="none" w:sz="0" w:space="0" w:color="auto"/>
        <w:left w:val="none" w:sz="0" w:space="0" w:color="auto"/>
        <w:bottom w:val="none" w:sz="0" w:space="0" w:color="auto"/>
        <w:right w:val="none" w:sz="0" w:space="0" w:color="auto"/>
      </w:divBdr>
    </w:div>
    <w:div w:id="1686008591">
      <w:bodyDiv w:val="1"/>
      <w:marLeft w:val="0"/>
      <w:marRight w:val="0"/>
      <w:marTop w:val="0"/>
      <w:marBottom w:val="0"/>
      <w:divBdr>
        <w:top w:val="none" w:sz="0" w:space="0" w:color="auto"/>
        <w:left w:val="none" w:sz="0" w:space="0" w:color="auto"/>
        <w:bottom w:val="none" w:sz="0" w:space="0" w:color="auto"/>
        <w:right w:val="none" w:sz="0" w:space="0" w:color="auto"/>
      </w:divBdr>
    </w:div>
    <w:div w:id="1686053854">
      <w:bodyDiv w:val="1"/>
      <w:marLeft w:val="0"/>
      <w:marRight w:val="0"/>
      <w:marTop w:val="0"/>
      <w:marBottom w:val="0"/>
      <w:divBdr>
        <w:top w:val="none" w:sz="0" w:space="0" w:color="auto"/>
        <w:left w:val="none" w:sz="0" w:space="0" w:color="auto"/>
        <w:bottom w:val="none" w:sz="0" w:space="0" w:color="auto"/>
        <w:right w:val="none" w:sz="0" w:space="0" w:color="auto"/>
      </w:divBdr>
    </w:div>
    <w:div w:id="1690838844">
      <w:bodyDiv w:val="1"/>
      <w:marLeft w:val="0"/>
      <w:marRight w:val="0"/>
      <w:marTop w:val="0"/>
      <w:marBottom w:val="0"/>
      <w:divBdr>
        <w:top w:val="none" w:sz="0" w:space="0" w:color="auto"/>
        <w:left w:val="none" w:sz="0" w:space="0" w:color="auto"/>
        <w:bottom w:val="none" w:sz="0" w:space="0" w:color="auto"/>
        <w:right w:val="none" w:sz="0" w:space="0" w:color="auto"/>
      </w:divBdr>
    </w:div>
    <w:div w:id="1692876674">
      <w:bodyDiv w:val="1"/>
      <w:marLeft w:val="0"/>
      <w:marRight w:val="0"/>
      <w:marTop w:val="0"/>
      <w:marBottom w:val="0"/>
      <w:divBdr>
        <w:top w:val="none" w:sz="0" w:space="0" w:color="auto"/>
        <w:left w:val="none" w:sz="0" w:space="0" w:color="auto"/>
        <w:bottom w:val="none" w:sz="0" w:space="0" w:color="auto"/>
        <w:right w:val="none" w:sz="0" w:space="0" w:color="auto"/>
      </w:divBdr>
    </w:div>
    <w:div w:id="1696072893">
      <w:bodyDiv w:val="1"/>
      <w:marLeft w:val="0"/>
      <w:marRight w:val="0"/>
      <w:marTop w:val="0"/>
      <w:marBottom w:val="0"/>
      <w:divBdr>
        <w:top w:val="none" w:sz="0" w:space="0" w:color="auto"/>
        <w:left w:val="none" w:sz="0" w:space="0" w:color="auto"/>
        <w:bottom w:val="none" w:sz="0" w:space="0" w:color="auto"/>
        <w:right w:val="none" w:sz="0" w:space="0" w:color="auto"/>
      </w:divBdr>
    </w:div>
    <w:div w:id="1700812526">
      <w:bodyDiv w:val="1"/>
      <w:marLeft w:val="0"/>
      <w:marRight w:val="0"/>
      <w:marTop w:val="0"/>
      <w:marBottom w:val="0"/>
      <w:divBdr>
        <w:top w:val="none" w:sz="0" w:space="0" w:color="auto"/>
        <w:left w:val="none" w:sz="0" w:space="0" w:color="auto"/>
        <w:bottom w:val="none" w:sz="0" w:space="0" w:color="auto"/>
        <w:right w:val="none" w:sz="0" w:space="0" w:color="auto"/>
      </w:divBdr>
    </w:div>
    <w:div w:id="1703894855">
      <w:bodyDiv w:val="1"/>
      <w:marLeft w:val="0"/>
      <w:marRight w:val="0"/>
      <w:marTop w:val="0"/>
      <w:marBottom w:val="0"/>
      <w:divBdr>
        <w:top w:val="none" w:sz="0" w:space="0" w:color="auto"/>
        <w:left w:val="none" w:sz="0" w:space="0" w:color="auto"/>
        <w:bottom w:val="none" w:sz="0" w:space="0" w:color="auto"/>
        <w:right w:val="none" w:sz="0" w:space="0" w:color="auto"/>
      </w:divBdr>
    </w:div>
    <w:div w:id="1709642902">
      <w:bodyDiv w:val="1"/>
      <w:marLeft w:val="0"/>
      <w:marRight w:val="0"/>
      <w:marTop w:val="0"/>
      <w:marBottom w:val="0"/>
      <w:divBdr>
        <w:top w:val="none" w:sz="0" w:space="0" w:color="auto"/>
        <w:left w:val="none" w:sz="0" w:space="0" w:color="auto"/>
        <w:bottom w:val="none" w:sz="0" w:space="0" w:color="auto"/>
        <w:right w:val="none" w:sz="0" w:space="0" w:color="auto"/>
      </w:divBdr>
    </w:div>
    <w:div w:id="1716544431">
      <w:bodyDiv w:val="1"/>
      <w:marLeft w:val="0"/>
      <w:marRight w:val="0"/>
      <w:marTop w:val="0"/>
      <w:marBottom w:val="0"/>
      <w:divBdr>
        <w:top w:val="none" w:sz="0" w:space="0" w:color="auto"/>
        <w:left w:val="none" w:sz="0" w:space="0" w:color="auto"/>
        <w:bottom w:val="none" w:sz="0" w:space="0" w:color="auto"/>
        <w:right w:val="none" w:sz="0" w:space="0" w:color="auto"/>
      </w:divBdr>
    </w:div>
    <w:div w:id="1719237935">
      <w:bodyDiv w:val="1"/>
      <w:marLeft w:val="0"/>
      <w:marRight w:val="0"/>
      <w:marTop w:val="0"/>
      <w:marBottom w:val="0"/>
      <w:divBdr>
        <w:top w:val="none" w:sz="0" w:space="0" w:color="auto"/>
        <w:left w:val="none" w:sz="0" w:space="0" w:color="auto"/>
        <w:bottom w:val="none" w:sz="0" w:space="0" w:color="auto"/>
        <w:right w:val="none" w:sz="0" w:space="0" w:color="auto"/>
      </w:divBdr>
    </w:div>
    <w:div w:id="1733039486">
      <w:bodyDiv w:val="1"/>
      <w:marLeft w:val="0"/>
      <w:marRight w:val="0"/>
      <w:marTop w:val="0"/>
      <w:marBottom w:val="0"/>
      <w:divBdr>
        <w:top w:val="none" w:sz="0" w:space="0" w:color="auto"/>
        <w:left w:val="none" w:sz="0" w:space="0" w:color="auto"/>
        <w:bottom w:val="none" w:sz="0" w:space="0" w:color="auto"/>
        <w:right w:val="none" w:sz="0" w:space="0" w:color="auto"/>
      </w:divBdr>
    </w:div>
    <w:div w:id="1734304345">
      <w:bodyDiv w:val="1"/>
      <w:marLeft w:val="0"/>
      <w:marRight w:val="0"/>
      <w:marTop w:val="0"/>
      <w:marBottom w:val="0"/>
      <w:divBdr>
        <w:top w:val="none" w:sz="0" w:space="0" w:color="auto"/>
        <w:left w:val="none" w:sz="0" w:space="0" w:color="auto"/>
        <w:bottom w:val="none" w:sz="0" w:space="0" w:color="auto"/>
        <w:right w:val="none" w:sz="0" w:space="0" w:color="auto"/>
      </w:divBdr>
      <w:divsChild>
        <w:div w:id="1120763537">
          <w:marLeft w:val="0"/>
          <w:marRight w:val="0"/>
          <w:marTop w:val="0"/>
          <w:marBottom w:val="0"/>
          <w:divBdr>
            <w:top w:val="none" w:sz="0" w:space="0" w:color="auto"/>
            <w:left w:val="none" w:sz="0" w:space="0" w:color="auto"/>
            <w:bottom w:val="none" w:sz="0" w:space="0" w:color="auto"/>
            <w:right w:val="none" w:sz="0" w:space="0" w:color="auto"/>
          </w:divBdr>
        </w:div>
        <w:div w:id="624580495">
          <w:marLeft w:val="0"/>
          <w:marRight w:val="0"/>
          <w:marTop w:val="0"/>
          <w:marBottom w:val="0"/>
          <w:divBdr>
            <w:top w:val="none" w:sz="0" w:space="0" w:color="auto"/>
            <w:left w:val="none" w:sz="0" w:space="0" w:color="auto"/>
            <w:bottom w:val="none" w:sz="0" w:space="0" w:color="auto"/>
            <w:right w:val="none" w:sz="0" w:space="0" w:color="auto"/>
          </w:divBdr>
        </w:div>
        <w:div w:id="799030633">
          <w:marLeft w:val="0"/>
          <w:marRight w:val="0"/>
          <w:marTop w:val="0"/>
          <w:marBottom w:val="0"/>
          <w:divBdr>
            <w:top w:val="none" w:sz="0" w:space="0" w:color="auto"/>
            <w:left w:val="none" w:sz="0" w:space="0" w:color="auto"/>
            <w:bottom w:val="none" w:sz="0" w:space="0" w:color="auto"/>
            <w:right w:val="none" w:sz="0" w:space="0" w:color="auto"/>
          </w:divBdr>
        </w:div>
        <w:div w:id="1970817753">
          <w:marLeft w:val="0"/>
          <w:marRight w:val="0"/>
          <w:marTop w:val="0"/>
          <w:marBottom w:val="0"/>
          <w:divBdr>
            <w:top w:val="none" w:sz="0" w:space="0" w:color="auto"/>
            <w:left w:val="none" w:sz="0" w:space="0" w:color="auto"/>
            <w:bottom w:val="none" w:sz="0" w:space="0" w:color="auto"/>
            <w:right w:val="none" w:sz="0" w:space="0" w:color="auto"/>
          </w:divBdr>
        </w:div>
      </w:divsChild>
    </w:div>
    <w:div w:id="1736271260">
      <w:bodyDiv w:val="1"/>
      <w:marLeft w:val="0"/>
      <w:marRight w:val="0"/>
      <w:marTop w:val="0"/>
      <w:marBottom w:val="0"/>
      <w:divBdr>
        <w:top w:val="none" w:sz="0" w:space="0" w:color="auto"/>
        <w:left w:val="none" w:sz="0" w:space="0" w:color="auto"/>
        <w:bottom w:val="none" w:sz="0" w:space="0" w:color="auto"/>
        <w:right w:val="none" w:sz="0" w:space="0" w:color="auto"/>
      </w:divBdr>
    </w:div>
    <w:div w:id="1738556187">
      <w:bodyDiv w:val="1"/>
      <w:marLeft w:val="0"/>
      <w:marRight w:val="0"/>
      <w:marTop w:val="0"/>
      <w:marBottom w:val="0"/>
      <w:divBdr>
        <w:top w:val="none" w:sz="0" w:space="0" w:color="auto"/>
        <w:left w:val="none" w:sz="0" w:space="0" w:color="auto"/>
        <w:bottom w:val="none" w:sz="0" w:space="0" w:color="auto"/>
        <w:right w:val="none" w:sz="0" w:space="0" w:color="auto"/>
      </w:divBdr>
    </w:div>
    <w:div w:id="1747452926">
      <w:bodyDiv w:val="1"/>
      <w:marLeft w:val="0"/>
      <w:marRight w:val="0"/>
      <w:marTop w:val="0"/>
      <w:marBottom w:val="0"/>
      <w:divBdr>
        <w:top w:val="none" w:sz="0" w:space="0" w:color="auto"/>
        <w:left w:val="none" w:sz="0" w:space="0" w:color="auto"/>
        <w:bottom w:val="none" w:sz="0" w:space="0" w:color="auto"/>
        <w:right w:val="none" w:sz="0" w:space="0" w:color="auto"/>
      </w:divBdr>
      <w:divsChild>
        <w:div w:id="787241403">
          <w:marLeft w:val="0"/>
          <w:marRight w:val="0"/>
          <w:marTop w:val="0"/>
          <w:marBottom w:val="0"/>
          <w:divBdr>
            <w:top w:val="none" w:sz="0" w:space="0" w:color="auto"/>
            <w:left w:val="none" w:sz="0" w:space="0" w:color="auto"/>
            <w:bottom w:val="none" w:sz="0" w:space="0" w:color="auto"/>
            <w:right w:val="none" w:sz="0" w:space="0" w:color="auto"/>
          </w:divBdr>
          <w:divsChild>
            <w:div w:id="421024832">
              <w:marLeft w:val="0"/>
              <w:marRight w:val="0"/>
              <w:marTop w:val="0"/>
              <w:marBottom w:val="0"/>
              <w:divBdr>
                <w:top w:val="none" w:sz="0" w:space="0" w:color="auto"/>
                <w:left w:val="none" w:sz="0" w:space="0" w:color="auto"/>
                <w:bottom w:val="none" w:sz="0" w:space="0" w:color="auto"/>
                <w:right w:val="none" w:sz="0" w:space="0" w:color="auto"/>
              </w:divBdr>
            </w:div>
          </w:divsChild>
        </w:div>
        <w:div w:id="270090384">
          <w:marLeft w:val="0"/>
          <w:marRight w:val="0"/>
          <w:marTop w:val="0"/>
          <w:marBottom w:val="0"/>
          <w:divBdr>
            <w:top w:val="none" w:sz="0" w:space="0" w:color="auto"/>
            <w:left w:val="none" w:sz="0" w:space="0" w:color="auto"/>
            <w:bottom w:val="none" w:sz="0" w:space="0" w:color="auto"/>
            <w:right w:val="none" w:sz="0" w:space="0" w:color="auto"/>
          </w:divBdr>
          <w:divsChild>
            <w:div w:id="2140105305">
              <w:marLeft w:val="0"/>
              <w:marRight w:val="0"/>
              <w:marTop w:val="0"/>
              <w:marBottom w:val="0"/>
              <w:divBdr>
                <w:top w:val="none" w:sz="0" w:space="0" w:color="auto"/>
                <w:left w:val="none" w:sz="0" w:space="0" w:color="auto"/>
                <w:bottom w:val="none" w:sz="0" w:space="0" w:color="auto"/>
                <w:right w:val="none" w:sz="0" w:space="0" w:color="auto"/>
              </w:divBdr>
              <w:divsChild>
                <w:div w:id="753014031">
                  <w:marLeft w:val="0"/>
                  <w:marRight w:val="0"/>
                  <w:marTop w:val="0"/>
                  <w:marBottom w:val="0"/>
                  <w:divBdr>
                    <w:top w:val="none" w:sz="0" w:space="0" w:color="auto"/>
                    <w:left w:val="none" w:sz="0" w:space="0" w:color="auto"/>
                    <w:bottom w:val="none" w:sz="0" w:space="0" w:color="auto"/>
                    <w:right w:val="none" w:sz="0" w:space="0" w:color="auto"/>
                  </w:divBdr>
                  <w:divsChild>
                    <w:div w:id="203464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616581">
      <w:bodyDiv w:val="1"/>
      <w:marLeft w:val="0"/>
      <w:marRight w:val="0"/>
      <w:marTop w:val="0"/>
      <w:marBottom w:val="0"/>
      <w:divBdr>
        <w:top w:val="none" w:sz="0" w:space="0" w:color="auto"/>
        <w:left w:val="none" w:sz="0" w:space="0" w:color="auto"/>
        <w:bottom w:val="none" w:sz="0" w:space="0" w:color="auto"/>
        <w:right w:val="none" w:sz="0" w:space="0" w:color="auto"/>
      </w:divBdr>
    </w:div>
    <w:div w:id="1749762158">
      <w:bodyDiv w:val="1"/>
      <w:marLeft w:val="0"/>
      <w:marRight w:val="0"/>
      <w:marTop w:val="0"/>
      <w:marBottom w:val="0"/>
      <w:divBdr>
        <w:top w:val="none" w:sz="0" w:space="0" w:color="auto"/>
        <w:left w:val="none" w:sz="0" w:space="0" w:color="auto"/>
        <w:bottom w:val="none" w:sz="0" w:space="0" w:color="auto"/>
        <w:right w:val="none" w:sz="0" w:space="0" w:color="auto"/>
      </w:divBdr>
    </w:div>
    <w:div w:id="1749762867">
      <w:bodyDiv w:val="1"/>
      <w:marLeft w:val="0"/>
      <w:marRight w:val="0"/>
      <w:marTop w:val="0"/>
      <w:marBottom w:val="0"/>
      <w:divBdr>
        <w:top w:val="none" w:sz="0" w:space="0" w:color="auto"/>
        <w:left w:val="none" w:sz="0" w:space="0" w:color="auto"/>
        <w:bottom w:val="none" w:sz="0" w:space="0" w:color="auto"/>
        <w:right w:val="none" w:sz="0" w:space="0" w:color="auto"/>
      </w:divBdr>
    </w:div>
    <w:div w:id="1753886888">
      <w:bodyDiv w:val="1"/>
      <w:marLeft w:val="0"/>
      <w:marRight w:val="0"/>
      <w:marTop w:val="0"/>
      <w:marBottom w:val="0"/>
      <w:divBdr>
        <w:top w:val="none" w:sz="0" w:space="0" w:color="auto"/>
        <w:left w:val="none" w:sz="0" w:space="0" w:color="auto"/>
        <w:bottom w:val="none" w:sz="0" w:space="0" w:color="auto"/>
        <w:right w:val="none" w:sz="0" w:space="0" w:color="auto"/>
      </w:divBdr>
    </w:div>
    <w:div w:id="1755397637">
      <w:bodyDiv w:val="1"/>
      <w:marLeft w:val="0"/>
      <w:marRight w:val="0"/>
      <w:marTop w:val="0"/>
      <w:marBottom w:val="0"/>
      <w:divBdr>
        <w:top w:val="none" w:sz="0" w:space="0" w:color="auto"/>
        <w:left w:val="none" w:sz="0" w:space="0" w:color="auto"/>
        <w:bottom w:val="none" w:sz="0" w:space="0" w:color="auto"/>
        <w:right w:val="none" w:sz="0" w:space="0" w:color="auto"/>
      </w:divBdr>
    </w:div>
    <w:div w:id="1768427830">
      <w:bodyDiv w:val="1"/>
      <w:marLeft w:val="0"/>
      <w:marRight w:val="0"/>
      <w:marTop w:val="0"/>
      <w:marBottom w:val="0"/>
      <w:divBdr>
        <w:top w:val="none" w:sz="0" w:space="0" w:color="auto"/>
        <w:left w:val="none" w:sz="0" w:space="0" w:color="auto"/>
        <w:bottom w:val="none" w:sz="0" w:space="0" w:color="auto"/>
        <w:right w:val="none" w:sz="0" w:space="0" w:color="auto"/>
      </w:divBdr>
    </w:div>
    <w:div w:id="1772773609">
      <w:bodyDiv w:val="1"/>
      <w:marLeft w:val="0"/>
      <w:marRight w:val="0"/>
      <w:marTop w:val="0"/>
      <w:marBottom w:val="0"/>
      <w:divBdr>
        <w:top w:val="none" w:sz="0" w:space="0" w:color="auto"/>
        <w:left w:val="none" w:sz="0" w:space="0" w:color="auto"/>
        <w:bottom w:val="none" w:sz="0" w:space="0" w:color="auto"/>
        <w:right w:val="none" w:sz="0" w:space="0" w:color="auto"/>
      </w:divBdr>
    </w:div>
    <w:div w:id="1773277727">
      <w:bodyDiv w:val="1"/>
      <w:marLeft w:val="0"/>
      <w:marRight w:val="0"/>
      <w:marTop w:val="0"/>
      <w:marBottom w:val="0"/>
      <w:divBdr>
        <w:top w:val="none" w:sz="0" w:space="0" w:color="auto"/>
        <w:left w:val="none" w:sz="0" w:space="0" w:color="auto"/>
        <w:bottom w:val="none" w:sz="0" w:space="0" w:color="auto"/>
        <w:right w:val="none" w:sz="0" w:space="0" w:color="auto"/>
      </w:divBdr>
    </w:div>
    <w:div w:id="1773894173">
      <w:bodyDiv w:val="1"/>
      <w:marLeft w:val="0"/>
      <w:marRight w:val="0"/>
      <w:marTop w:val="0"/>
      <w:marBottom w:val="0"/>
      <w:divBdr>
        <w:top w:val="none" w:sz="0" w:space="0" w:color="auto"/>
        <w:left w:val="none" w:sz="0" w:space="0" w:color="auto"/>
        <w:bottom w:val="none" w:sz="0" w:space="0" w:color="auto"/>
        <w:right w:val="none" w:sz="0" w:space="0" w:color="auto"/>
      </w:divBdr>
    </w:div>
    <w:div w:id="1777866758">
      <w:bodyDiv w:val="1"/>
      <w:marLeft w:val="0"/>
      <w:marRight w:val="0"/>
      <w:marTop w:val="0"/>
      <w:marBottom w:val="0"/>
      <w:divBdr>
        <w:top w:val="none" w:sz="0" w:space="0" w:color="auto"/>
        <w:left w:val="none" w:sz="0" w:space="0" w:color="auto"/>
        <w:bottom w:val="none" w:sz="0" w:space="0" w:color="auto"/>
        <w:right w:val="none" w:sz="0" w:space="0" w:color="auto"/>
      </w:divBdr>
    </w:div>
    <w:div w:id="1777872610">
      <w:bodyDiv w:val="1"/>
      <w:marLeft w:val="0"/>
      <w:marRight w:val="0"/>
      <w:marTop w:val="0"/>
      <w:marBottom w:val="0"/>
      <w:divBdr>
        <w:top w:val="none" w:sz="0" w:space="0" w:color="auto"/>
        <w:left w:val="none" w:sz="0" w:space="0" w:color="auto"/>
        <w:bottom w:val="none" w:sz="0" w:space="0" w:color="auto"/>
        <w:right w:val="none" w:sz="0" w:space="0" w:color="auto"/>
      </w:divBdr>
      <w:divsChild>
        <w:div w:id="1986855456">
          <w:marLeft w:val="0"/>
          <w:marRight w:val="0"/>
          <w:marTop w:val="0"/>
          <w:marBottom w:val="0"/>
          <w:divBdr>
            <w:top w:val="none" w:sz="0" w:space="0" w:color="auto"/>
            <w:left w:val="none" w:sz="0" w:space="0" w:color="auto"/>
            <w:bottom w:val="none" w:sz="0" w:space="0" w:color="auto"/>
            <w:right w:val="none" w:sz="0" w:space="0" w:color="auto"/>
          </w:divBdr>
          <w:divsChild>
            <w:div w:id="1281062790">
              <w:marLeft w:val="0"/>
              <w:marRight w:val="0"/>
              <w:marTop w:val="0"/>
              <w:marBottom w:val="0"/>
              <w:divBdr>
                <w:top w:val="none" w:sz="0" w:space="0" w:color="auto"/>
                <w:left w:val="none" w:sz="0" w:space="0" w:color="auto"/>
                <w:bottom w:val="none" w:sz="0" w:space="0" w:color="auto"/>
                <w:right w:val="none" w:sz="0" w:space="0" w:color="auto"/>
              </w:divBdr>
            </w:div>
          </w:divsChild>
        </w:div>
        <w:div w:id="1169950827">
          <w:marLeft w:val="0"/>
          <w:marRight w:val="0"/>
          <w:marTop w:val="0"/>
          <w:marBottom w:val="0"/>
          <w:divBdr>
            <w:top w:val="none" w:sz="0" w:space="0" w:color="auto"/>
            <w:left w:val="none" w:sz="0" w:space="0" w:color="auto"/>
            <w:bottom w:val="none" w:sz="0" w:space="0" w:color="auto"/>
            <w:right w:val="none" w:sz="0" w:space="0" w:color="auto"/>
          </w:divBdr>
          <w:divsChild>
            <w:div w:id="749235319">
              <w:marLeft w:val="0"/>
              <w:marRight w:val="0"/>
              <w:marTop w:val="0"/>
              <w:marBottom w:val="0"/>
              <w:divBdr>
                <w:top w:val="none" w:sz="0" w:space="0" w:color="auto"/>
                <w:left w:val="none" w:sz="0" w:space="0" w:color="auto"/>
                <w:bottom w:val="none" w:sz="0" w:space="0" w:color="auto"/>
                <w:right w:val="none" w:sz="0" w:space="0" w:color="auto"/>
              </w:divBdr>
              <w:divsChild>
                <w:div w:id="128011934">
                  <w:marLeft w:val="0"/>
                  <w:marRight w:val="0"/>
                  <w:marTop w:val="0"/>
                  <w:marBottom w:val="0"/>
                  <w:divBdr>
                    <w:top w:val="none" w:sz="0" w:space="0" w:color="auto"/>
                    <w:left w:val="none" w:sz="0" w:space="0" w:color="auto"/>
                    <w:bottom w:val="none" w:sz="0" w:space="0" w:color="auto"/>
                    <w:right w:val="none" w:sz="0" w:space="0" w:color="auto"/>
                  </w:divBdr>
                  <w:divsChild>
                    <w:div w:id="9293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034360">
      <w:bodyDiv w:val="1"/>
      <w:marLeft w:val="0"/>
      <w:marRight w:val="0"/>
      <w:marTop w:val="0"/>
      <w:marBottom w:val="0"/>
      <w:divBdr>
        <w:top w:val="none" w:sz="0" w:space="0" w:color="auto"/>
        <w:left w:val="none" w:sz="0" w:space="0" w:color="auto"/>
        <w:bottom w:val="none" w:sz="0" w:space="0" w:color="auto"/>
        <w:right w:val="none" w:sz="0" w:space="0" w:color="auto"/>
      </w:divBdr>
    </w:div>
    <w:div w:id="1785078144">
      <w:bodyDiv w:val="1"/>
      <w:marLeft w:val="0"/>
      <w:marRight w:val="0"/>
      <w:marTop w:val="0"/>
      <w:marBottom w:val="0"/>
      <w:divBdr>
        <w:top w:val="none" w:sz="0" w:space="0" w:color="auto"/>
        <w:left w:val="none" w:sz="0" w:space="0" w:color="auto"/>
        <w:bottom w:val="none" w:sz="0" w:space="0" w:color="auto"/>
        <w:right w:val="none" w:sz="0" w:space="0" w:color="auto"/>
      </w:divBdr>
    </w:div>
    <w:div w:id="1786994454">
      <w:bodyDiv w:val="1"/>
      <w:marLeft w:val="0"/>
      <w:marRight w:val="0"/>
      <w:marTop w:val="0"/>
      <w:marBottom w:val="0"/>
      <w:divBdr>
        <w:top w:val="none" w:sz="0" w:space="0" w:color="auto"/>
        <w:left w:val="none" w:sz="0" w:space="0" w:color="auto"/>
        <w:bottom w:val="none" w:sz="0" w:space="0" w:color="auto"/>
        <w:right w:val="none" w:sz="0" w:space="0" w:color="auto"/>
      </w:divBdr>
    </w:div>
    <w:div w:id="1787582313">
      <w:bodyDiv w:val="1"/>
      <w:marLeft w:val="0"/>
      <w:marRight w:val="0"/>
      <w:marTop w:val="0"/>
      <w:marBottom w:val="0"/>
      <w:divBdr>
        <w:top w:val="none" w:sz="0" w:space="0" w:color="auto"/>
        <w:left w:val="none" w:sz="0" w:space="0" w:color="auto"/>
        <w:bottom w:val="none" w:sz="0" w:space="0" w:color="auto"/>
        <w:right w:val="none" w:sz="0" w:space="0" w:color="auto"/>
      </w:divBdr>
    </w:div>
    <w:div w:id="1789424883">
      <w:bodyDiv w:val="1"/>
      <w:marLeft w:val="0"/>
      <w:marRight w:val="0"/>
      <w:marTop w:val="0"/>
      <w:marBottom w:val="0"/>
      <w:divBdr>
        <w:top w:val="none" w:sz="0" w:space="0" w:color="auto"/>
        <w:left w:val="none" w:sz="0" w:space="0" w:color="auto"/>
        <w:bottom w:val="none" w:sz="0" w:space="0" w:color="auto"/>
        <w:right w:val="none" w:sz="0" w:space="0" w:color="auto"/>
      </w:divBdr>
    </w:div>
    <w:div w:id="1789540671">
      <w:bodyDiv w:val="1"/>
      <w:marLeft w:val="0"/>
      <w:marRight w:val="0"/>
      <w:marTop w:val="0"/>
      <w:marBottom w:val="0"/>
      <w:divBdr>
        <w:top w:val="none" w:sz="0" w:space="0" w:color="auto"/>
        <w:left w:val="none" w:sz="0" w:space="0" w:color="auto"/>
        <w:bottom w:val="none" w:sz="0" w:space="0" w:color="auto"/>
        <w:right w:val="none" w:sz="0" w:space="0" w:color="auto"/>
      </w:divBdr>
    </w:div>
    <w:div w:id="1789541144">
      <w:bodyDiv w:val="1"/>
      <w:marLeft w:val="0"/>
      <w:marRight w:val="0"/>
      <w:marTop w:val="0"/>
      <w:marBottom w:val="0"/>
      <w:divBdr>
        <w:top w:val="none" w:sz="0" w:space="0" w:color="auto"/>
        <w:left w:val="none" w:sz="0" w:space="0" w:color="auto"/>
        <w:bottom w:val="none" w:sz="0" w:space="0" w:color="auto"/>
        <w:right w:val="none" w:sz="0" w:space="0" w:color="auto"/>
      </w:divBdr>
      <w:divsChild>
        <w:div w:id="1461261343">
          <w:marLeft w:val="0"/>
          <w:marRight w:val="0"/>
          <w:marTop w:val="0"/>
          <w:marBottom w:val="0"/>
          <w:divBdr>
            <w:top w:val="none" w:sz="0" w:space="0" w:color="auto"/>
            <w:left w:val="none" w:sz="0" w:space="0" w:color="auto"/>
            <w:bottom w:val="none" w:sz="0" w:space="0" w:color="auto"/>
            <w:right w:val="none" w:sz="0" w:space="0" w:color="auto"/>
          </w:divBdr>
          <w:divsChild>
            <w:div w:id="1032878684">
              <w:marLeft w:val="0"/>
              <w:marRight w:val="0"/>
              <w:marTop w:val="0"/>
              <w:marBottom w:val="0"/>
              <w:divBdr>
                <w:top w:val="none" w:sz="0" w:space="0" w:color="auto"/>
                <w:left w:val="none" w:sz="0" w:space="0" w:color="auto"/>
                <w:bottom w:val="none" w:sz="0" w:space="0" w:color="auto"/>
                <w:right w:val="none" w:sz="0" w:space="0" w:color="auto"/>
              </w:divBdr>
              <w:divsChild>
                <w:div w:id="50713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059289">
      <w:bodyDiv w:val="1"/>
      <w:marLeft w:val="0"/>
      <w:marRight w:val="0"/>
      <w:marTop w:val="0"/>
      <w:marBottom w:val="0"/>
      <w:divBdr>
        <w:top w:val="none" w:sz="0" w:space="0" w:color="auto"/>
        <w:left w:val="none" w:sz="0" w:space="0" w:color="auto"/>
        <w:bottom w:val="none" w:sz="0" w:space="0" w:color="auto"/>
        <w:right w:val="none" w:sz="0" w:space="0" w:color="auto"/>
      </w:divBdr>
    </w:div>
    <w:div w:id="1795561113">
      <w:bodyDiv w:val="1"/>
      <w:marLeft w:val="0"/>
      <w:marRight w:val="0"/>
      <w:marTop w:val="0"/>
      <w:marBottom w:val="0"/>
      <w:divBdr>
        <w:top w:val="none" w:sz="0" w:space="0" w:color="auto"/>
        <w:left w:val="none" w:sz="0" w:space="0" w:color="auto"/>
        <w:bottom w:val="none" w:sz="0" w:space="0" w:color="auto"/>
        <w:right w:val="none" w:sz="0" w:space="0" w:color="auto"/>
      </w:divBdr>
    </w:div>
    <w:div w:id="1796290456">
      <w:bodyDiv w:val="1"/>
      <w:marLeft w:val="0"/>
      <w:marRight w:val="0"/>
      <w:marTop w:val="0"/>
      <w:marBottom w:val="0"/>
      <w:divBdr>
        <w:top w:val="none" w:sz="0" w:space="0" w:color="auto"/>
        <w:left w:val="none" w:sz="0" w:space="0" w:color="auto"/>
        <w:bottom w:val="none" w:sz="0" w:space="0" w:color="auto"/>
        <w:right w:val="none" w:sz="0" w:space="0" w:color="auto"/>
      </w:divBdr>
    </w:div>
    <w:div w:id="1801802908">
      <w:bodyDiv w:val="1"/>
      <w:marLeft w:val="0"/>
      <w:marRight w:val="0"/>
      <w:marTop w:val="0"/>
      <w:marBottom w:val="0"/>
      <w:divBdr>
        <w:top w:val="none" w:sz="0" w:space="0" w:color="auto"/>
        <w:left w:val="none" w:sz="0" w:space="0" w:color="auto"/>
        <w:bottom w:val="none" w:sz="0" w:space="0" w:color="auto"/>
        <w:right w:val="none" w:sz="0" w:space="0" w:color="auto"/>
      </w:divBdr>
    </w:div>
    <w:div w:id="1803962393">
      <w:bodyDiv w:val="1"/>
      <w:marLeft w:val="0"/>
      <w:marRight w:val="0"/>
      <w:marTop w:val="0"/>
      <w:marBottom w:val="0"/>
      <w:divBdr>
        <w:top w:val="none" w:sz="0" w:space="0" w:color="auto"/>
        <w:left w:val="none" w:sz="0" w:space="0" w:color="auto"/>
        <w:bottom w:val="none" w:sz="0" w:space="0" w:color="auto"/>
        <w:right w:val="none" w:sz="0" w:space="0" w:color="auto"/>
      </w:divBdr>
    </w:div>
    <w:div w:id="1804808498">
      <w:bodyDiv w:val="1"/>
      <w:marLeft w:val="0"/>
      <w:marRight w:val="0"/>
      <w:marTop w:val="0"/>
      <w:marBottom w:val="0"/>
      <w:divBdr>
        <w:top w:val="none" w:sz="0" w:space="0" w:color="auto"/>
        <w:left w:val="none" w:sz="0" w:space="0" w:color="auto"/>
        <w:bottom w:val="none" w:sz="0" w:space="0" w:color="auto"/>
        <w:right w:val="none" w:sz="0" w:space="0" w:color="auto"/>
      </w:divBdr>
    </w:div>
    <w:div w:id="1805467284">
      <w:bodyDiv w:val="1"/>
      <w:marLeft w:val="0"/>
      <w:marRight w:val="0"/>
      <w:marTop w:val="0"/>
      <w:marBottom w:val="0"/>
      <w:divBdr>
        <w:top w:val="none" w:sz="0" w:space="0" w:color="auto"/>
        <w:left w:val="none" w:sz="0" w:space="0" w:color="auto"/>
        <w:bottom w:val="none" w:sz="0" w:space="0" w:color="auto"/>
        <w:right w:val="none" w:sz="0" w:space="0" w:color="auto"/>
      </w:divBdr>
    </w:div>
    <w:div w:id="1810587171">
      <w:bodyDiv w:val="1"/>
      <w:marLeft w:val="0"/>
      <w:marRight w:val="0"/>
      <w:marTop w:val="0"/>
      <w:marBottom w:val="0"/>
      <w:divBdr>
        <w:top w:val="none" w:sz="0" w:space="0" w:color="auto"/>
        <w:left w:val="none" w:sz="0" w:space="0" w:color="auto"/>
        <w:bottom w:val="none" w:sz="0" w:space="0" w:color="auto"/>
        <w:right w:val="none" w:sz="0" w:space="0" w:color="auto"/>
      </w:divBdr>
    </w:div>
    <w:div w:id="1811899214">
      <w:bodyDiv w:val="1"/>
      <w:marLeft w:val="0"/>
      <w:marRight w:val="0"/>
      <w:marTop w:val="0"/>
      <w:marBottom w:val="0"/>
      <w:divBdr>
        <w:top w:val="none" w:sz="0" w:space="0" w:color="auto"/>
        <w:left w:val="none" w:sz="0" w:space="0" w:color="auto"/>
        <w:bottom w:val="none" w:sz="0" w:space="0" w:color="auto"/>
        <w:right w:val="none" w:sz="0" w:space="0" w:color="auto"/>
      </w:divBdr>
    </w:div>
    <w:div w:id="1814907586">
      <w:bodyDiv w:val="1"/>
      <w:marLeft w:val="0"/>
      <w:marRight w:val="0"/>
      <w:marTop w:val="0"/>
      <w:marBottom w:val="0"/>
      <w:divBdr>
        <w:top w:val="none" w:sz="0" w:space="0" w:color="auto"/>
        <w:left w:val="none" w:sz="0" w:space="0" w:color="auto"/>
        <w:bottom w:val="none" w:sz="0" w:space="0" w:color="auto"/>
        <w:right w:val="none" w:sz="0" w:space="0" w:color="auto"/>
      </w:divBdr>
    </w:div>
    <w:div w:id="1817405472">
      <w:bodyDiv w:val="1"/>
      <w:marLeft w:val="0"/>
      <w:marRight w:val="0"/>
      <w:marTop w:val="0"/>
      <w:marBottom w:val="0"/>
      <w:divBdr>
        <w:top w:val="none" w:sz="0" w:space="0" w:color="auto"/>
        <w:left w:val="none" w:sz="0" w:space="0" w:color="auto"/>
        <w:bottom w:val="none" w:sz="0" w:space="0" w:color="auto"/>
        <w:right w:val="none" w:sz="0" w:space="0" w:color="auto"/>
      </w:divBdr>
    </w:div>
    <w:div w:id="1830974434">
      <w:bodyDiv w:val="1"/>
      <w:marLeft w:val="0"/>
      <w:marRight w:val="0"/>
      <w:marTop w:val="0"/>
      <w:marBottom w:val="0"/>
      <w:divBdr>
        <w:top w:val="none" w:sz="0" w:space="0" w:color="auto"/>
        <w:left w:val="none" w:sz="0" w:space="0" w:color="auto"/>
        <w:bottom w:val="none" w:sz="0" w:space="0" w:color="auto"/>
        <w:right w:val="none" w:sz="0" w:space="0" w:color="auto"/>
      </w:divBdr>
    </w:div>
    <w:div w:id="1836220355">
      <w:bodyDiv w:val="1"/>
      <w:marLeft w:val="0"/>
      <w:marRight w:val="0"/>
      <w:marTop w:val="0"/>
      <w:marBottom w:val="0"/>
      <w:divBdr>
        <w:top w:val="none" w:sz="0" w:space="0" w:color="auto"/>
        <w:left w:val="none" w:sz="0" w:space="0" w:color="auto"/>
        <w:bottom w:val="none" w:sz="0" w:space="0" w:color="auto"/>
        <w:right w:val="none" w:sz="0" w:space="0" w:color="auto"/>
      </w:divBdr>
    </w:div>
    <w:div w:id="1844389425">
      <w:bodyDiv w:val="1"/>
      <w:marLeft w:val="0"/>
      <w:marRight w:val="0"/>
      <w:marTop w:val="0"/>
      <w:marBottom w:val="0"/>
      <w:divBdr>
        <w:top w:val="none" w:sz="0" w:space="0" w:color="auto"/>
        <w:left w:val="none" w:sz="0" w:space="0" w:color="auto"/>
        <w:bottom w:val="none" w:sz="0" w:space="0" w:color="auto"/>
        <w:right w:val="none" w:sz="0" w:space="0" w:color="auto"/>
      </w:divBdr>
    </w:div>
    <w:div w:id="1846283949">
      <w:bodyDiv w:val="1"/>
      <w:marLeft w:val="0"/>
      <w:marRight w:val="0"/>
      <w:marTop w:val="0"/>
      <w:marBottom w:val="0"/>
      <w:divBdr>
        <w:top w:val="none" w:sz="0" w:space="0" w:color="auto"/>
        <w:left w:val="none" w:sz="0" w:space="0" w:color="auto"/>
        <w:bottom w:val="none" w:sz="0" w:space="0" w:color="auto"/>
        <w:right w:val="none" w:sz="0" w:space="0" w:color="auto"/>
      </w:divBdr>
    </w:div>
    <w:div w:id="1850675179">
      <w:bodyDiv w:val="1"/>
      <w:marLeft w:val="0"/>
      <w:marRight w:val="0"/>
      <w:marTop w:val="0"/>
      <w:marBottom w:val="0"/>
      <w:divBdr>
        <w:top w:val="none" w:sz="0" w:space="0" w:color="auto"/>
        <w:left w:val="none" w:sz="0" w:space="0" w:color="auto"/>
        <w:bottom w:val="none" w:sz="0" w:space="0" w:color="auto"/>
        <w:right w:val="none" w:sz="0" w:space="0" w:color="auto"/>
      </w:divBdr>
    </w:div>
    <w:div w:id="1851948285">
      <w:bodyDiv w:val="1"/>
      <w:marLeft w:val="0"/>
      <w:marRight w:val="0"/>
      <w:marTop w:val="0"/>
      <w:marBottom w:val="0"/>
      <w:divBdr>
        <w:top w:val="none" w:sz="0" w:space="0" w:color="auto"/>
        <w:left w:val="none" w:sz="0" w:space="0" w:color="auto"/>
        <w:bottom w:val="none" w:sz="0" w:space="0" w:color="auto"/>
        <w:right w:val="none" w:sz="0" w:space="0" w:color="auto"/>
      </w:divBdr>
    </w:div>
    <w:div w:id="1853841397">
      <w:bodyDiv w:val="1"/>
      <w:marLeft w:val="0"/>
      <w:marRight w:val="0"/>
      <w:marTop w:val="0"/>
      <w:marBottom w:val="0"/>
      <w:divBdr>
        <w:top w:val="none" w:sz="0" w:space="0" w:color="auto"/>
        <w:left w:val="none" w:sz="0" w:space="0" w:color="auto"/>
        <w:bottom w:val="none" w:sz="0" w:space="0" w:color="auto"/>
        <w:right w:val="none" w:sz="0" w:space="0" w:color="auto"/>
      </w:divBdr>
    </w:div>
    <w:div w:id="1854416006">
      <w:bodyDiv w:val="1"/>
      <w:marLeft w:val="0"/>
      <w:marRight w:val="0"/>
      <w:marTop w:val="0"/>
      <w:marBottom w:val="0"/>
      <w:divBdr>
        <w:top w:val="none" w:sz="0" w:space="0" w:color="auto"/>
        <w:left w:val="none" w:sz="0" w:space="0" w:color="auto"/>
        <w:bottom w:val="none" w:sz="0" w:space="0" w:color="auto"/>
        <w:right w:val="none" w:sz="0" w:space="0" w:color="auto"/>
      </w:divBdr>
    </w:div>
    <w:div w:id="1858348972">
      <w:bodyDiv w:val="1"/>
      <w:marLeft w:val="0"/>
      <w:marRight w:val="0"/>
      <w:marTop w:val="0"/>
      <w:marBottom w:val="0"/>
      <w:divBdr>
        <w:top w:val="none" w:sz="0" w:space="0" w:color="auto"/>
        <w:left w:val="none" w:sz="0" w:space="0" w:color="auto"/>
        <w:bottom w:val="none" w:sz="0" w:space="0" w:color="auto"/>
        <w:right w:val="none" w:sz="0" w:space="0" w:color="auto"/>
      </w:divBdr>
    </w:div>
    <w:div w:id="1870601357">
      <w:bodyDiv w:val="1"/>
      <w:marLeft w:val="0"/>
      <w:marRight w:val="0"/>
      <w:marTop w:val="0"/>
      <w:marBottom w:val="0"/>
      <w:divBdr>
        <w:top w:val="none" w:sz="0" w:space="0" w:color="auto"/>
        <w:left w:val="none" w:sz="0" w:space="0" w:color="auto"/>
        <w:bottom w:val="none" w:sz="0" w:space="0" w:color="auto"/>
        <w:right w:val="none" w:sz="0" w:space="0" w:color="auto"/>
      </w:divBdr>
    </w:div>
    <w:div w:id="1875922707">
      <w:bodyDiv w:val="1"/>
      <w:marLeft w:val="0"/>
      <w:marRight w:val="0"/>
      <w:marTop w:val="0"/>
      <w:marBottom w:val="0"/>
      <w:divBdr>
        <w:top w:val="none" w:sz="0" w:space="0" w:color="auto"/>
        <w:left w:val="none" w:sz="0" w:space="0" w:color="auto"/>
        <w:bottom w:val="none" w:sz="0" w:space="0" w:color="auto"/>
        <w:right w:val="none" w:sz="0" w:space="0" w:color="auto"/>
      </w:divBdr>
      <w:divsChild>
        <w:div w:id="467282683">
          <w:marLeft w:val="0"/>
          <w:marRight w:val="0"/>
          <w:marTop w:val="0"/>
          <w:marBottom w:val="0"/>
          <w:divBdr>
            <w:top w:val="none" w:sz="0" w:space="0" w:color="auto"/>
            <w:left w:val="none" w:sz="0" w:space="0" w:color="auto"/>
            <w:bottom w:val="none" w:sz="0" w:space="0" w:color="auto"/>
            <w:right w:val="none" w:sz="0" w:space="0" w:color="auto"/>
          </w:divBdr>
          <w:divsChild>
            <w:div w:id="1625692566">
              <w:marLeft w:val="0"/>
              <w:marRight w:val="0"/>
              <w:marTop w:val="0"/>
              <w:marBottom w:val="0"/>
              <w:divBdr>
                <w:top w:val="none" w:sz="0" w:space="0" w:color="auto"/>
                <w:left w:val="none" w:sz="0" w:space="0" w:color="auto"/>
                <w:bottom w:val="none" w:sz="0" w:space="0" w:color="auto"/>
                <w:right w:val="none" w:sz="0" w:space="0" w:color="auto"/>
              </w:divBdr>
              <w:divsChild>
                <w:div w:id="163683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199127">
      <w:bodyDiv w:val="1"/>
      <w:marLeft w:val="0"/>
      <w:marRight w:val="0"/>
      <w:marTop w:val="0"/>
      <w:marBottom w:val="0"/>
      <w:divBdr>
        <w:top w:val="none" w:sz="0" w:space="0" w:color="auto"/>
        <w:left w:val="none" w:sz="0" w:space="0" w:color="auto"/>
        <w:bottom w:val="none" w:sz="0" w:space="0" w:color="auto"/>
        <w:right w:val="none" w:sz="0" w:space="0" w:color="auto"/>
      </w:divBdr>
    </w:div>
    <w:div w:id="1895240831">
      <w:bodyDiv w:val="1"/>
      <w:marLeft w:val="0"/>
      <w:marRight w:val="0"/>
      <w:marTop w:val="0"/>
      <w:marBottom w:val="0"/>
      <w:divBdr>
        <w:top w:val="none" w:sz="0" w:space="0" w:color="auto"/>
        <w:left w:val="none" w:sz="0" w:space="0" w:color="auto"/>
        <w:bottom w:val="none" w:sz="0" w:space="0" w:color="auto"/>
        <w:right w:val="none" w:sz="0" w:space="0" w:color="auto"/>
      </w:divBdr>
    </w:div>
    <w:div w:id="1897737890">
      <w:bodyDiv w:val="1"/>
      <w:marLeft w:val="0"/>
      <w:marRight w:val="0"/>
      <w:marTop w:val="0"/>
      <w:marBottom w:val="0"/>
      <w:divBdr>
        <w:top w:val="none" w:sz="0" w:space="0" w:color="auto"/>
        <w:left w:val="none" w:sz="0" w:space="0" w:color="auto"/>
        <w:bottom w:val="none" w:sz="0" w:space="0" w:color="auto"/>
        <w:right w:val="none" w:sz="0" w:space="0" w:color="auto"/>
      </w:divBdr>
    </w:div>
    <w:div w:id="1903831207">
      <w:bodyDiv w:val="1"/>
      <w:marLeft w:val="0"/>
      <w:marRight w:val="0"/>
      <w:marTop w:val="0"/>
      <w:marBottom w:val="0"/>
      <w:divBdr>
        <w:top w:val="none" w:sz="0" w:space="0" w:color="auto"/>
        <w:left w:val="none" w:sz="0" w:space="0" w:color="auto"/>
        <w:bottom w:val="none" w:sz="0" w:space="0" w:color="auto"/>
        <w:right w:val="none" w:sz="0" w:space="0" w:color="auto"/>
      </w:divBdr>
    </w:div>
    <w:div w:id="1909728231">
      <w:bodyDiv w:val="1"/>
      <w:marLeft w:val="0"/>
      <w:marRight w:val="0"/>
      <w:marTop w:val="0"/>
      <w:marBottom w:val="0"/>
      <w:divBdr>
        <w:top w:val="none" w:sz="0" w:space="0" w:color="auto"/>
        <w:left w:val="none" w:sz="0" w:space="0" w:color="auto"/>
        <w:bottom w:val="none" w:sz="0" w:space="0" w:color="auto"/>
        <w:right w:val="none" w:sz="0" w:space="0" w:color="auto"/>
      </w:divBdr>
    </w:div>
    <w:div w:id="1913733667">
      <w:bodyDiv w:val="1"/>
      <w:marLeft w:val="0"/>
      <w:marRight w:val="0"/>
      <w:marTop w:val="0"/>
      <w:marBottom w:val="0"/>
      <w:divBdr>
        <w:top w:val="none" w:sz="0" w:space="0" w:color="auto"/>
        <w:left w:val="none" w:sz="0" w:space="0" w:color="auto"/>
        <w:bottom w:val="none" w:sz="0" w:space="0" w:color="auto"/>
        <w:right w:val="none" w:sz="0" w:space="0" w:color="auto"/>
      </w:divBdr>
    </w:div>
    <w:div w:id="1914002924">
      <w:bodyDiv w:val="1"/>
      <w:marLeft w:val="0"/>
      <w:marRight w:val="0"/>
      <w:marTop w:val="0"/>
      <w:marBottom w:val="0"/>
      <w:divBdr>
        <w:top w:val="none" w:sz="0" w:space="0" w:color="auto"/>
        <w:left w:val="none" w:sz="0" w:space="0" w:color="auto"/>
        <w:bottom w:val="none" w:sz="0" w:space="0" w:color="auto"/>
        <w:right w:val="none" w:sz="0" w:space="0" w:color="auto"/>
      </w:divBdr>
    </w:div>
    <w:div w:id="1914123804">
      <w:bodyDiv w:val="1"/>
      <w:marLeft w:val="0"/>
      <w:marRight w:val="0"/>
      <w:marTop w:val="0"/>
      <w:marBottom w:val="0"/>
      <w:divBdr>
        <w:top w:val="none" w:sz="0" w:space="0" w:color="auto"/>
        <w:left w:val="none" w:sz="0" w:space="0" w:color="auto"/>
        <w:bottom w:val="none" w:sz="0" w:space="0" w:color="auto"/>
        <w:right w:val="none" w:sz="0" w:space="0" w:color="auto"/>
      </w:divBdr>
    </w:div>
    <w:div w:id="1914315142">
      <w:bodyDiv w:val="1"/>
      <w:marLeft w:val="0"/>
      <w:marRight w:val="0"/>
      <w:marTop w:val="0"/>
      <w:marBottom w:val="0"/>
      <w:divBdr>
        <w:top w:val="none" w:sz="0" w:space="0" w:color="auto"/>
        <w:left w:val="none" w:sz="0" w:space="0" w:color="auto"/>
        <w:bottom w:val="none" w:sz="0" w:space="0" w:color="auto"/>
        <w:right w:val="none" w:sz="0" w:space="0" w:color="auto"/>
      </w:divBdr>
    </w:div>
    <w:div w:id="1916431107">
      <w:bodyDiv w:val="1"/>
      <w:marLeft w:val="0"/>
      <w:marRight w:val="0"/>
      <w:marTop w:val="0"/>
      <w:marBottom w:val="0"/>
      <w:divBdr>
        <w:top w:val="none" w:sz="0" w:space="0" w:color="auto"/>
        <w:left w:val="none" w:sz="0" w:space="0" w:color="auto"/>
        <w:bottom w:val="none" w:sz="0" w:space="0" w:color="auto"/>
        <w:right w:val="none" w:sz="0" w:space="0" w:color="auto"/>
      </w:divBdr>
    </w:div>
    <w:div w:id="1916474103">
      <w:bodyDiv w:val="1"/>
      <w:marLeft w:val="0"/>
      <w:marRight w:val="0"/>
      <w:marTop w:val="0"/>
      <w:marBottom w:val="0"/>
      <w:divBdr>
        <w:top w:val="none" w:sz="0" w:space="0" w:color="auto"/>
        <w:left w:val="none" w:sz="0" w:space="0" w:color="auto"/>
        <w:bottom w:val="none" w:sz="0" w:space="0" w:color="auto"/>
        <w:right w:val="none" w:sz="0" w:space="0" w:color="auto"/>
      </w:divBdr>
    </w:div>
    <w:div w:id="1917931006">
      <w:bodyDiv w:val="1"/>
      <w:marLeft w:val="0"/>
      <w:marRight w:val="0"/>
      <w:marTop w:val="0"/>
      <w:marBottom w:val="0"/>
      <w:divBdr>
        <w:top w:val="none" w:sz="0" w:space="0" w:color="auto"/>
        <w:left w:val="none" w:sz="0" w:space="0" w:color="auto"/>
        <w:bottom w:val="none" w:sz="0" w:space="0" w:color="auto"/>
        <w:right w:val="none" w:sz="0" w:space="0" w:color="auto"/>
      </w:divBdr>
    </w:div>
    <w:div w:id="1922369619">
      <w:bodyDiv w:val="1"/>
      <w:marLeft w:val="0"/>
      <w:marRight w:val="0"/>
      <w:marTop w:val="0"/>
      <w:marBottom w:val="0"/>
      <w:divBdr>
        <w:top w:val="none" w:sz="0" w:space="0" w:color="auto"/>
        <w:left w:val="none" w:sz="0" w:space="0" w:color="auto"/>
        <w:bottom w:val="none" w:sz="0" w:space="0" w:color="auto"/>
        <w:right w:val="none" w:sz="0" w:space="0" w:color="auto"/>
      </w:divBdr>
    </w:div>
    <w:div w:id="1928614810">
      <w:bodyDiv w:val="1"/>
      <w:marLeft w:val="0"/>
      <w:marRight w:val="0"/>
      <w:marTop w:val="0"/>
      <w:marBottom w:val="0"/>
      <w:divBdr>
        <w:top w:val="none" w:sz="0" w:space="0" w:color="auto"/>
        <w:left w:val="none" w:sz="0" w:space="0" w:color="auto"/>
        <w:bottom w:val="none" w:sz="0" w:space="0" w:color="auto"/>
        <w:right w:val="none" w:sz="0" w:space="0" w:color="auto"/>
      </w:divBdr>
    </w:div>
    <w:div w:id="1930385305">
      <w:bodyDiv w:val="1"/>
      <w:marLeft w:val="0"/>
      <w:marRight w:val="0"/>
      <w:marTop w:val="0"/>
      <w:marBottom w:val="0"/>
      <w:divBdr>
        <w:top w:val="none" w:sz="0" w:space="0" w:color="auto"/>
        <w:left w:val="none" w:sz="0" w:space="0" w:color="auto"/>
        <w:bottom w:val="none" w:sz="0" w:space="0" w:color="auto"/>
        <w:right w:val="none" w:sz="0" w:space="0" w:color="auto"/>
      </w:divBdr>
    </w:div>
    <w:div w:id="1933076891">
      <w:bodyDiv w:val="1"/>
      <w:marLeft w:val="0"/>
      <w:marRight w:val="0"/>
      <w:marTop w:val="0"/>
      <w:marBottom w:val="0"/>
      <w:divBdr>
        <w:top w:val="none" w:sz="0" w:space="0" w:color="auto"/>
        <w:left w:val="none" w:sz="0" w:space="0" w:color="auto"/>
        <w:bottom w:val="none" w:sz="0" w:space="0" w:color="auto"/>
        <w:right w:val="none" w:sz="0" w:space="0" w:color="auto"/>
      </w:divBdr>
    </w:div>
    <w:div w:id="1937319731">
      <w:bodyDiv w:val="1"/>
      <w:marLeft w:val="0"/>
      <w:marRight w:val="0"/>
      <w:marTop w:val="0"/>
      <w:marBottom w:val="0"/>
      <w:divBdr>
        <w:top w:val="none" w:sz="0" w:space="0" w:color="auto"/>
        <w:left w:val="none" w:sz="0" w:space="0" w:color="auto"/>
        <w:bottom w:val="none" w:sz="0" w:space="0" w:color="auto"/>
        <w:right w:val="none" w:sz="0" w:space="0" w:color="auto"/>
      </w:divBdr>
    </w:div>
    <w:div w:id="1940140339">
      <w:bodyDiv w:val="1"/>
      <w:marLeft w:val="0"/>
      <w:marRight w:val="0"/>
      <w:marTop w:val="0"/>
      <w:marBottom w:val="0"/>
      <w:divBdr>
        <w:top w:val="none" w:sz="0" w:space="0" w:color="auto"/>
        <w:left w:val="none" w:sz="0" w:space="0" w:color="auto"/>
        <w:bottom w:val="none" w:sz="0" w:space="0" w:color="auto"/>
        <w:right w:val="none" w:sz="0" w:space="0" w:color="auto"/>
      </w:divBdr>
      <w:divsChild>
        <w:div w:id="5250593">
          <w:marLeft w:val="0"/>
          <w:marRight w:val="0"/>
          <w:marTop w:val="0"/>
          <w:marBottom w:val="0"/>
          <w:divBdr>
            <w:top w:val="none" w:sz="0" w:space="0" w:color="auto"/>
            <w:left w:val="none" w:sz="0" w:space="0" w:color="auto"/>
            <w:bottom w:val="none" w:sz="0" w:space="0" w:color="auto"/>
            <w:right w:val="none" w:sz="0" w:space="0" w:color="auto"/>
          </w:divBdr>
          <w:divsChild>
            <w:div w:id="705715003">
              <w:marLeft w:val="0"/>
              <w:marRight w:val="0"/>
              <w:marTop w:val="0"/>
              <w:marBottom w:val="0"/>
              <w:divBdr>
                <w:top w:val="none" w:sz="0" w:space="0" w:color="auto"/>
                <w:left w:val="none" w:sz="0" w:space="0" w:color="auto"/>
                <w:bottom w:val="none" w:sz="0" w:space="0" w:color="auto"/>
                <w:right w:val="none" w:sz="0" w:space="0" w:color="auto"/>
              </w:divBdr>
              <w:divsChild>
                <w:div w:id="13221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214779">
      <w:bodyDiv w:val="1"/>
      <w:marLeft w:val="0"/>
      <w:marRight w:val="0"/>
      <w:marTop w:val="0"/>
      <w:marBottom w:val="0"/>
      <w:divBdr>
        <w:top w:val="none" w:sz="0" w:space="0" w:color="auto"/>
        <w:left w:val="none" w:sz="0" w:space="0" w:color="auto"/>
        <w:bottom w:val="none" w:sz="0" w:space="0" w:color="auto"/>
        <w:right w:val="none" w:sz="0" w:space="0" w:color="auto"/>
      </w:divBdr>
      <w:divsChild>
        <w:div w:id="994409580">
          <w:marLeft w:val="0"/>
          <w:marRight w:val="0"/>
          <w:marTop w:val="0"/>
          <w:marBottom w:val="0"/>
          <w:divBdr>
            <w:top w:val="none" w:sz="0" w:space="0" w:color="auto"/>
            <w:left w:val="none" w:sz="0" w:space="0" w:color="auto"/>
            <w:bottom w:val="none" w:sz="0" w:space="0" w:color="auto"/>
            <w:right w:val="none" w:sz="0" w:space="0" w:color="auto"/>
          </w:divBdr>
        </w:div>
      </w:divsChild>
    </w:div>
    <w:div w:id="1944875203">
      <w:bodyDiv w:val="1"/>
      <w:marLeft w:val="0"/>
      <w:marRight w:val="0"/>
      <w:marTop w:val="0"/>
      <w:marBottom w:val="0"/>
      <w:divBdr>
        <w:top w:val="none" w:sz="0" w:space="0" w:color="auto"/>
        <w:left w:val="none" w:sz="0" w:space="0" w:color="auto"/>
        <w:bottom w:val="none" w:sz="0" w:space="0" w:color="auto"/>
        <w:right w:val="none" w:sz="0" w:space="0" w:color="auto"/>
      </w:divBdr>
    </w:div>
    <w:div w:id="1949114577">
      <w:bodyDiv w:val="1"/>
      <w:marLeft w:val="0"/>
      <w:marRight w:val="0"/>
      <w:marTop w:val="0"/>
      <w:marBottom w:val="0"/>
      <w:divBdr>
        <w:top w:val="none" w:sz="0" w:space="0" w:color="auto"/>
        <w:left w:val="none" w:sz="0" w:space="0" w:color="auto"/>
        <w:bottom w:val="none" w:sz="0" w:space="0" w:color="auto"/>
        <w:right w:val="none" w:sz="0" w:space="0" w:color="auto"/>
      </w:divBdr>
    </w:div>
    <w:div w:id="1959483345">
      <w:bodyDiv w:val="1"/>
      <w:marLeft w:val="0"/>
      <w:marRight w:val="0"/>
      <w:marTop w:val="0"/>
      <w:marBottom w:val="0"/>
      <w:divBdr>
        <w:top w:val="none" w:sz="0" w:space="0" w:color="auto"/>
        <w:left w:val="none" w:sz="0" w:space="0" w:color="auto"/>
        <w:bottom w:val="none" w:sz="0" w:space="0" w:color="auto"/>
        <w:right w:val="none" w:sz="0" w:space="0" w:color="auto"/>
      </w:divBdr>
    </w:div>
    <w:div w:id="1961916555">
      <w:bodyDiv w:val="1"/>
      <w:marLeft w:val="0"/>
      <w:marRight w:val="0"/>
      <w:marTop w:val="0"/>
      <w:marBottom w:val="0"/>
      <w:divBdr>
        <w:top w:val="none" w:sz="0" w:space="0" w:color="auto"/>
        <w:left w:val="none" w:sz="0" w:space="0" w:color="auto"/>
        <w:bottom w:val="none" w:sz="0" w:space="0" w:color="auto"/>
        <w:right w:val="none" w:sz="0" w:space="0" w:color="auto"/>
      </w:divBdr>
    </w:div>
    <w:div w:id="1966036516">
      <w:bodyDiv w:val="1"/>
      <w:marLeft w:val="0"/>
      <w:marRight w:val="0"/>
      <w:marTop w:val="0"/>
      <w:marBottom w:val="0"/>
      <w:divBdr>
        <w:top w:val="none" w:sz="0" w:space="0" w:color="auto"/>
        <w:left w:val="none" w:sz="0" w:space="0" w:color="auto"/>
        <w:bottom w:val="none" w:sz="0" w:space="0" w:color="auto"/>
        <w:right w:val="none" w:sz="0" w:space="0" w:color="auto"/>
      </w:divBdr>
    </w:div>
    <w:div w:id="1971857362">
      <w:bodyDiv w:val="1"/>
      <w:marLeft w:val="0"/>
      <w:marRight w:val="0"/>
      <w:marTop w:val="0"/>
      <w:marBottom w:val="0"/>
      <w:divBdr>
        <w:top w:val="none" w:sz="0" w:space="0" w:color="auto"/>
        <w:left w:val="none" w:sz="0" w:space="0" w:color="auto"/>
        <w:bottom w:val="none" w:sz="0" w:space="0" w:color="auto"/>
        <w:right w:val="none" w:sz="0" w:space="0" w:color="auto"/>
      </w:divBdr>
    </w:div>
    <w:div w:id="1977755420">
      <w:bodyDiv w:val="1"/>
      <w:marLeft w:val="0"/>
      <w:marRight w:val="0"/>
      <w:marTop w:val="0"/>
      <w:marBottom w:val="0"/>
      <w:divBdr>
        <w:top w:val="none" w:sz="0" w:space="0" w:color="auto"/>
        <w:left w:val="none" w:sz="0" w:space="0" w:color="auto"/>
        <w:bottom w:val="none" w:sz="0" w:space="0" w:color="auto"/>
        <w:right w:val="none" w:sz="0" w:space="0" w:color="auto"/>
      </w:divBdr>
    </w:div>
    <w:div w:id="1981183683">
      <w:bodyDiv w:val="1"/>
      <w:marLeft w:val="0"/>
      <w:marRight w:val="0"/>
      <w:marTop w:val="0"/>
      <w:marBottom w:val="0"/>
      <w:divBdr>
        <w:top w:val="none" w:sz="0" w:space="0" w:color="auto"/>
        <w:left w:val="none" w:sz="0" w:space="0" w:color="auto"/>
        <w:bottom w:val="none" w:sz="0" w:space="0" w:color="auto"/>
        <w:right w:val="none" w:sz="0" w:space="0" w:color="auto"/>
      </w:divBdr>
    </w:div>
    <w:div w:id="1983465515">
      <w:bodyDiv w:val="1"/>
      <w:marLeft w:val="0"/>
      <w:marRight w:val="0"/>
      <w:marTop w:val="0"/>
      <w:marBottom w:val="0"/>
      <w:divBdr>
        <w:top w:val="none" w:sz="0" w:space="0" w:color="auto"/>
        <w:left w:val="none" w:sz="0" w:space="0" w:color="auto"/>
        <w:bottom w:val="none" w:sz="0" w:space="0" w:color="auto"/>
        <w:right w:val="none" w:sz="0" w:space="0" w:color="auto"/>
      </w:divBdr>
    </w:div>
    <w:div w:id="1991009277">
      <w:bodyDiv w:val="1"/>
      <w:marLeft w:val="0"/>
      <w:marRight w:val="0"/>
      <w:marTop w:val="0"/>
      <w:marBottom w:val="0"/>
      <w:divBdr>
        <w:top w:val="none" w:sz="0" w:space="0" w:color="auto"/>
        <w:left w:val="none" w:sz="0" w:space="0" w:color="auto"/>
        <w:bottom w:val="none" w:sz="0" w:space="0" w:color="auto"/>
        <w:right w:val="none" w:sz="0" w:space="0" w:color="auto"/>
      </w:divBdr>
    </w:div>
    <w:div w:id="1992440609">
      <w:bodyDiv w:val="1"/>
      <w:marLeft w:val="0"/>
      <w:marRight w:val="0"/>
      <w:marTop w:val="0"/>
      <w:marBottom w:val="0"/>
      <w:divBdr>
        <w:top w:val="none" w:sz="0" w:space="0" w:color="auto"/>
        <w:left w:val="none" w:sz="0" w:space="0" w:color="auto"/>
        <w:bottom w:val="none" w:sz="0" w:space="0" w:color="auto"/>
        <w:right w:val="none" w:sz="0" w:space="0" w:color="auto"/>
      </w:divBdr>
      <w:divsChild>
        <w:div w:id="441808548">
          <w:marLeft w:val="0"/>
          <w:marRight w:val="0"/>
          <w:marTop w:val="0"/>
          <w:marBottom w:val="0"/>
          <w:divBdr>
            <w:top w:val="none" w:sz="0" w:space="0" w:color="auto"/>
            <w:left w:val="none" w:sz="0" w:space="0" w:color="auto"/>
            <w:bottom w:val="none" w:sz="0" w:space="0" w:color="auto"/>
            <w:right w:val="none" w:sz="0" w:space="0" w:color="auto"/>
          </w:divBdr>
          <w:divsChild>
            <w:div w:id="519123011">
              <w:marLeft w:val="0"/>
              <w:marRight w:val="0"/>
              <w:marTop w:val="0"/>
              <w:marBottom w:val="600"/>
              <w:divBdr>
                <w:top w:val="none" w:sz="0" w:space="0" w:color="auto"/>
                <w:left w:val="none" w:sz="0" w:space="0" w:color="auto"/>
                <w:bottom w:val="none" w:sz="0" w:space="0" w:color="auto"/>
                <w:right w:val="none" w:sz="0" w:space="0" w:color="auto"/>
              </w:divBdr>
            </w:div>
          </w:divsChild>
        </w:div>
        <w:div w:id="753823304">
          <w:marLeft w:val="0"/>
          <w:marRight w:val="0"/>
          <w:marTop w:val="0"/>
          <w:marBottom w:val="0"/>
          <w:divBdr>
            <w:top w:val="none" w:sz="0" w:space="0" w:color="auto"/>
            <w:left w:val="none" w:sz="0" w:space="0" w:color="auto"/>
            <w:bottom w:val="none" w:sz="0" w:space="0" w:color="auto"/>
            <w:right w:val="none" w:sz="0" w:space="0" w:color="auto"/>
          </w:divBdr>
        </w:div>
      </w:divsChild>
    </w:div>
    <w:div w:id="1998801180">
      <w:bodyDiv w:val="1"/>
      <w:marLeft w:val="0"/>
      <w:marRight w:val="0"/>
      <w:marTop w:val="0"/>
      <w:marBottom w:val="0"/>
      <w:divBdr>
        <w:top w:val="none" w:sz="0" w:space="0" w:color="auto"/>
        <w:left w:val="none" w:sz="0" w:space="0" w:color="auto"/>
        <w:bottom w:val="none" w:sz="0" w:space="0" w:color="auto"/>
        <w:right w:val="none" w:sz="0" w:space="0" w:color="auto"/>
      </w:divBdr>
    </w:div>
    <w:div w:id="2002200964">
      <w:bodyDiv w:val="1"/>
      <w:marLeft w:val="0"/>
      <w:marRight w:val="0"/>
      <w:marTop w:val="0"/>
      <w:marBottom w:val="0"/>
      <w:divBdr>
        <w:top w:val="none" w:sz="0" w:space="0" w:color="auto"/>
        <w:left w:val="none" w:sz="0" w:space="0" w:color="auto"/>
        <w:bottom w:val="none" w:sz="0" w:space="0" w:color="auto"/>
        <w:right w:val="none" w:sz="0" w:space="0" w:color="auto"/>
      </w:divBdr>
      <w:divsChild>
        <w:div w:id="12584006">
          <w:marLeft w:val="0"/>
          <w:marRight w:val="0"/>
          <w:marTop w:val="0"/>
          <w:marBottom w:val="0"/>
          <w:divBdr>
            <w:top w:val="none" w:sz="0" w:space="0" w:color="auto"/>
            <w:left w:val="none" w:sz="0" w:space="0" w:color="auto"/>
            <w:bottom w:val="none" w:sz="0" w:space="0" w:color="auto"/>
            <w:right w:val="none" w:sz="0" w:space="0" w:color="auto"/>
          </w:divBdr>
          <w:divsChild>
            <w:div w:id="1880700148">
              <w:marLeft w:val="0"/>
              <w:marRight w:val="0"/>
              <w:marTop w:val="0"/>
              <w:marBottom w:val="0"/>
              <w:divBdr>
                <w:top w:val="none" w:sz="0" w:space="0" w:color="auto"/>
                <w:left w:val="none" w:sz="0" w:space="0" w:color="auto"/>
                <w:bottom w:val="none" w:sz="0" w:space="0" w:color="auto"/>
                <w:right w:val="none" w:sz="0" w:space="0" w:color="auto"/>
              </w:divBdr>
              <w:divsChild>
                <w:div w:id="133348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966214">
      <w:bodyDiv w:val="1"/>
      <w:marLeft w:val="0"/>
      <w:marRight w:val="0"/>
      <w:marTop w:val="0"/>
      <w:marBottom w:val="0"/>
      <w:divBdr>
        <w:top w:val="none" w:sz="0" w:space="0" w:color="auto"/>
        <w:left w:val="none" w:sz="0" w:space="0" w:color="auto"/>
        <w:bottom w:val="none" w:sz="0" w:space="0" w:color="auto"/>
        <w:right w:val="none" w:sz="0" w:space="0" w:color="auto"/>
      </w:divBdr>
    </w:div>
    <w:div w:id="2013990363">
      <w:bodyDiv w:val="1"/>
      <w:marLeft w:val="0"/>
      <w:marRight w:val="0"/>
      <w:marTop w:val="0"/>
      <w:marBottom w:val="0"/>
      <w:divBdr>
        <w:top w:val="none" w:sz="0" w:space="0" w:color="auto"/>
        <w:left w:val="none" w:sz="0" w:space="0" w:color="auto"/>
        <w:bottom w:val="none" w:sz="0" w:space="0" w:color="auto"/>
        <w:right w:val="none" w:sz="0" w:space="0" w:color="auto"/>
      </w:divBdr>
      <w:divsChild>
        <w:div w:id="1328359343">
          <w:marLeft w:val="0"/>
          <w:marRight w:val="0"/>
          <w:marTop w:val="0"/>
          <w:marBottom w:val="0"/>
          <w:divBdr>
            <w:top w:val="none" w:sz="0" w:space="0" w:color="auto"/>
            <w:left w:val="none" w:sz="0" w:space="0" w:color="auto"/>
            <w:bottom w:val="none" w:sz="0" w:space="0" w:color="auto"/>
            <w:right w:val="none" w:sz="0" w:space="0" w:color="auto"/>
          </w:divBdr>
          <w:divsChild>
            <w:div w:id="1135635873">
              <w:marLeft w:val="0"/>
              <w:marRight w:val="0"/>
              <w:marTop w:val="0"/>
              <w:marBottom w:val="0"/>
              <w:divBdr>
                <w:top w:val="none" w:sz="0" w:space="0" w:color="auto"/>
                <w:left w:val="none" w:sz="0" w:space="0" w:color="auto"/>
                <w:bottom w:val="none" w:sz="0" w:space="0" w:color="auto"/>
                <w:right w:val="none" w:sz="0" w:space="0" w:color="auto"/>
              </w:divBdr>
              <w:divsChild>
                <w:div w:id="109420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372697">
      <w:bodyDiv w:val="1"/>
      <w:marLeft w:val="0"/>
      <w:marRight w:val="0"/>
      <w:marTop w:val="0"/>
      <w:marBottom w:val="0"/>
      <w:divBdr>
        <w:top w:val="none" w:sz="0" w:space="0" w:color="auto"/>
        <w:left w:val="none" w:sz="0" w:space="0" w:color="auto"/>
        <w:bottom w:val="none" w:sz="0" w:space="0" w:color="auto"/>
        <w:right w:val="none" w:sz="0" w:space="0" w:color="auto"/>
      </w:divBdr>
    </w:div>
    <w:div w:id="2020738076">
      <w:bodyDiv w:val="1"/>
      <w:marLeft w:val="0"/>
      <w:marRight w:val="0"/>
      <w:marTop w:val="0"/>
      <w:marBottom w:val="0"/>
      <w:divBdr>
        <w:top w:val="none" w:sz="0" w:space="0" w:color="auto"/>
        <w:left w:val="none" w:sz="0" w:space="0" w:color="auto"/>
        <w:bottom w:val="none" w:sz="0" w:space="0" w:color="auto"/>
        <w:right w:val="none" w:sz="0" w:space="0" w:color="auto"/>
      </w:divBdr>
    </w:div>
    <w:div w:id="2023773961">
      <w:bodyDiv w:val="1"/>
      <w:marLeft w:val="0"/>
      <w:marRight w:val="0"/>
      <w:marTop w:val="0"/>
      <w:marBottom w:val="0"/>
      <w:divBdr>
        <w:top w:val="none" w:sz="0" w:space="0" w:color="auto"/>
        <w:left w:val="none" w:sz="0" w:space="0" w:color="auto"/>
        <w:bottom w:val="none" w:sz="0" w:space="0" w:color="auto"/>
        <w:right w:val="none" w:sz="0" w:space="0" w:color="auto"/>
      </w:divBdr>
    </w:div>
    <w:div w:id="2026396891">
      <w:bodyDiv w:val="1"/>
      <w:marLeft w:val="0"/>
      <w:marRight w:val="0"/>
      <w:marTop w:val="0"/>
      <w:marBottom w:val="0"/>
      <w:divBdr>
        <w:top w:val="none" w:sz="0" w:space="0" w:color="auto"/>
        <w:left w:val="none" w:sz="0" w:space="0" w:color="auto"/>
        <w:bottom w:val="none" w:sz="0" w:space="0" w:color="auto"/>
        <w:right w:val="none" w:sz="0" w:space="0" w:color="auto"/>
      </w:divBdr>
    </w:div>
    <w:div w:id="2028096387">
      <w:bodyDiv w:val="1"/>
      <w:marLeft w:val="0"/>
      <w:marRight w:val="0"/>
      <w:marTop w:val="0"/>
      <w:marBottom w:val="0"/>
      <w:divBdr>
        <w:top w:val="none" w:sz="0" w:space="0" w:color="auto"/>
        <w:left w:val="none" w:sz="0" w:space="0" w:color="auto"/>
        <w:bottom w:val="none" w:sz="0" w:space="0" w:color="auto"/>
        <w:right w:val="none" w:sz="0" w:space="0" w:color="auto"/>
      </w:divBdr>
    </w:div>
    <w:div w:id="2033414651">
      <w:bodyDiv w:val="1"/>
      <w:marLeft w:val="0"/>
      <w:marRight w:val="0"/>
      <w:marTop w:val="0"/>
      <w:marBottom w:val="0"/>
      <w:divBdr>
        <w:top w:val="none" w:sz="0" w:space="0" w:color="auto"/>
        <w:left w:val="none" w:sz="0" w:space="0" w:color="auto"/>
        <w:bottom w:val="none" w:sz="0" w:space="0" w:color="auto"/>
        <w:right w:val="none" w:sz="0" w:space="0" w:color="auto"/>
      </w:divBdr>
    </w:div>
    <w:div w:id="2034920958">
      <w:bodyDiv w:val="1"/>
      <w:marLeft w:val="0"/>
      <w:marRight w:val="0"/>
      <w:marTop w:val="0"/>
      <w:marBottom w:val="0"/>
      <w:divBdr>
        <w:top w:val="none" w:sz="0" w:space="0" w:color="auto"/>
        <w:left w:val="none" w:sz="0" w:space="0" w:color="auto"/>
        <w:bottom w:val="none" w:sz="0" w:space="0" w:color="auto"/>
        <w:right w:val="none" w:sz="0" w:space="0" w:color="auto"/>
      </w:divBdr>
    </w:div>
    <w:div w:id="2044595417">
      <w:bodyDiv w:val="1"/>
      <w:marLeft w:val="0"/>
      <w:marRight w:val="0"/>
      <w:marTop w:val="0"/>
      <w:marBottom w:val="0"/>
      <w:divBdr>
        <w:top w:val="none" w:sz="0" w:space="0" w:color="auto"/>
        <w:left w:val="none" w:sz="0" w:space="0" w:color="auto"/>
        <w:bottom w:val="none" w:sz="0" w:space="0" w:color="auto"/>
        <w:right w:val="none" w:sz="0" w:space="0" w:color="auto"/>
      </w:divBdr>
    </w:div>
    <w:div w:id="2049179778">
      <w:bodyDiv w:val="1"/>
      <w:marLeft w:val="0"/>
      <w:marRight w:val="0"/>
      <w:marTop w:val="0"/>
      <w:marBottom w:val="0"/>
      <w:divBdr>
        <w:top w:val="none" w:sz="0" w:space="0" w:color="auto"/>
        <w:left w:val="none" w:sz="0" w:space="0" w:color="auto"/>
        <w:bottom w:val="none" w:sz="0" w:space="0" w:color="auto"/>
        <w:right w:val="none" w:sz="0" w:space="0" w:color="auto"/>
      </w:divBdr>
    </w:div>
    <w:div w:id="2057771914">
      <w:bodyDiv w:val="1"/>
      <w:marLeft w:val="0"/>
      <w:marRight w:val="0"/>
      <w:marTop w:val="0"/>
      <w:marBottom w:val="0"/>
      <w:divBdr>
        <w:top w:val="none" w:sz="0" w:space="0" w:color="auto"/>
        <w:left w:val="none" w:sz="0" w:space="0" w:color="auto"/>
        <w:bottom w:val="none" w:sz="0" w:space="0" w:color="auto"/>
        <w:right w:val="none" w:sz="0" w:space="0" w:color="auto"/>
      </w:divBdr>
    </w:div>
    <w:div w:id="2062056018">
      <w:bodyDiv w:val="1"/>
      <w:marLeft w:val="0"/>
      <w:marRight w:val="0"/>
      <w:marTop w:val="0"/>
      <w:marBottom w:val="0"/>
      <w:divBdr>
        <w:top w:val="none" w:sz="0" w:space="0" w:color="auto"/>
        <w:left w:val="none" w:sz="0" w:space="0" w:color="auto"/>
        <w:bottom w:val="none" w:sz="0" w:space="0" w:color="auto"/>
        <w:right w:val="none" w:sz="0" w:space="0" w:color="auto"/>
      </w:divBdr>
    </w:div>
    <w:div w:id="2062287036">
      <w:bodyDiv w:val="1"/>
      <w:marLeft w:val="0"/>
      <w:marRight w:val="0"/>
      <w:marTop w:val="0"/>
      <w:marBottom w:val="0"/>
      <w:divBdr>
        <w:top w:val="none" w:sz="0" w:space="0" w:color="auto"/>
        <w:left w:val="none" w:sz="0" w:space="0" w:color="auto"/>
        <w:bottom w:val="none" w:sz="0" w:space="0" w:color="auto"/>
        <w:right w:val="none" w:sz="0" w:space="0" w:color="auto"/>
      </w:divBdr>
    </w:div>
    <w:div w:id="2065136595">
      <w:bodyDiv w:val="1"/>
      <w:marLeft w:val="0"/>
      <w:marRight w:val="0"/>
      <w:marTop w:val="0"/>
      <w:marBottom w:val="0"/>
      <w:divBdr>
        <w:top w:val="none" w:sz="0" w:space="0" w:color="auto"/>
        <w:left w:val="none" w:sz="0" w:space="0" w:color="auto"/>
        <w:bottom w:val="none" w:sz="0" w:space="0" w:color="auto"/>
        <w:right w:val="none" w:sz="0" w:space="0" w:color="auto"/>
      </w:divBdr>
      <w:divsChild>
        <w:div w:id="1945846900">
          <w:marLeft w:val="0"/>
          <w:marRight w:val="0"/>
          <w:marTop w:val="0"/>
          <w:marBottom w:val="0"/>
          <w:divBdr>
            <w:top w:val="none" w:sz="0" w:space="0" w:color="auto"/>
            <w:left w:val="none" w:sz="0" w:space="0" w:color="auto"/>
            <w:bottom w:val="none" w:sz="0" w:space="0" w:color="auto"/>
            <w:right w:val="none" w:sz="0" w:space="0" w:color="auto"/>
          </w:divBdr>
        </w:div>
        <w:div w:id="1131635637">
          <w:marLeft w:val="0"/>
          <w:marRight w:val="0"/>
          <w:marTop w:val="0"/>
          <w:marBottom w:val="0"/>
          <w:divBdr>
            <w:top w:val="none" w:sz="0" w:space="0" w:color="auto"/>
            <w:left w:val="none" w:sz="0" w:space="0" w:color="auto"/>
            <w:bottom w:val="none" w:sz="0" w:space="0" w:color="auto"/>
            <w:right w:val="none" w:sz="0" w:space="0" w:color="auto"/>
          </w:divBdr>
        </w:div>
        <w:div w:id="1245263658">
          <w:marLeft w:val="0"/>
          <w:marRight w:val="0"/>
          <w:marTop w:val="0"/>
          <w:marBottom w:val="0"/>
          <w:divBdr>
            <w:top w:val="none" w:sz="0" w:space="0" w:color="auto"/>
            <w:left w:val="none" w:sz="0" w:space="0" w:color="auto"/>
            <w:bottom w:val="none" w:sz="0" w:space="0" w:color="auto"/>
            <w:right w:val="none" w:sz="0" w:space="0" w:color="auto"/>
          </w:divBdr>
        </w:div>
        <w:div w:id="1493064265">
          <w:marLeft w:val="0"/>
          <w:marRight w:val="0"/>
          <w:marTop w:val="0"/>
          <w:marBottom w:val="0"/>
          <w:divBdr>
            <w:top w:val="none" w:sz="0" w:space="0" w:color="auto"/>
            <w:left w:val="none" w:sz="0" w:space="0" w:color="auto"/>
            <w:bottom w:val="none" w:sz="0" w:space="0" w:color="auto"/>
            <w:right w:val="none" w:sz="0" w:space="0" w:color="auto"/>
          </w:divBdr>
        </w:div>
      </w:divsChild>
    </w:div>
    <w:div w:id="2068721693">
      <w:bodyDiv w:val="1"/>
      <w:marLeft w:val="0"/>
      <w:marRight w:val="0"/>
      <w:marTop w:val="0"/>
      <w:marBottom w:val="0"/>
      <w:divBdr>
        <w:top w:val="none" w:sz="0" w:space="0" w:color="auto"/>
        <w:left w:val="none" w:sz="0" w:space="0" w:color="auto"/>
        <w:bottom w:val="none" w:sz="0" w:space="0" w:color="auto"/>
        <w:right w:val="none" w:sz="0" w:space="0" w:color="auto"/>
      </w:divBdr>
    </w:div>
    <w:div w:id="2069961498">
      <w:bodyDiv w:val="1"/>
      <w:marLeft w:val="0"/>
      <w:marRight w:val="0"/>
      <w:marTop w:val="0"/>
      <w:marBottom w:val="0"/>
      <w:divBdr>
        <w:top w:val="none" w:sz="0" w:space="0" w:color="auto"/>
        <w:left w:val="none" w:sz="0" w:space="0" w:color="auto"/>
        <w:bottom w:val="none" w:sz="0" w:space="0" w:color="auto"/>
        <w:right w:val="none" w:sz="0" w:space="0" w:color="auto"/>
      </w:divBdr>
    </w:div>
    <w:div w:id="2070153659">
      <w:bodyDiv w:val="1"/>
      <w:marLeft w:val="0"/>
      <w:marRight w:val="0"/>
      <w:marTop w:val="0"/>
      <w:marBottom w:val="0"/>
      <w:divBdr>
        <w:top w:val="none" w:sz="0" w:space="0" w:color="auto"/>
        <w:left w:val="none" w:sz="0" w:space="0" w:color="auto"/>
        <w:bottom w:val="none" w:sz="0" w:space="0" w:color="auto"/>
        <w:right w:val="none" w:sz="0" w:space="0" w:color="auto"/>
      </w:divBdr>
    </w:div>
    <w:div w:id="2071925575">
      <w:bodyDiv w:val="1"/>
      <w:marLeft w:val="0"/>
      <w:marRight w:val="0"/>
      <w:marTop w:val="0"/>
      <w:marBottom w:val="0"/>
      <w:divBdr>
        <w:top w:val="none" w:sz="0" w:space="0" w:color="auto"/>
        <w:left w:val="none" w:sz="0" w:space="0" w:color="auto"/>
        <w:bottom w:val="none" w:sz="0" w:space="0" w:color="auto"/>
        <w:right w:val="none" w:sz="0" w:space="0" w:color="auto"/>
      </w:divBdr>
    </w:div>
    <w:div w:id="2083990213">
      <w:bodyDiv w:val="1"/>
      <w:marLeft w:val="0"/>
      <w:marRight w:val="0"/>
      <w:marTop w:val="0"/>
      <w:marBottom w:val="0"/>
      <w:divBdr>
        <w:top w:val="none" w:sz="0" w:space="0" w:color="auto"/>
        <w:left w:val="none" w:sz="0" w:space="0" w:color="auto"/>
        <w:bottom w:val="none" w:sz="0" w:space="0" w:color="auto"/>
        <w:right w:val="none" w:sz="0" w:space="0" w:color="auto"/>
      </w:divBdr>
    </w:div>
    <w:div w:id="2087412099">
      <w:bodyDiv w:val="1"/>
      <w:marLeft w:val="0"/>
      <w:marRight w:val="0"/>
      <w:marTop w:val="0"/>
      <w:marBottom w:val="0"/>
      <w:divBdr>
        <w:top w:val="none" w:sz="0" w:space="0" w:color="auto"/>
        <w:left w:val="none" w:sz="0" w:space="0" w:color="auto"/>
        <w:bottom w:val="none" w:sz="0" w:space="0" w:color="auto"/>
        <w:right w:val="none" w:sz="0" w:space="0" w:color="auto"/>
      </w:divBdr>
    </w:div>
    <w:div w:id="2096126969">
      <w:bodyDiv w:val="1"/>
      <w:marLeft w:val="0"/>
      <w:marRight w:val="0"/>
      <w:marTop w:val="0"/>
      <w:marBottom w:val="0"/>
      <w:divBdr>
        <w:top w:val="none" w:sz="0" w:space="0" w:color="auto"/>
        <w:left w:val="none" w:sz="0" w:space="0" w:color="auto"/>
        <w:bottom w:val="none" w:sz="0" w:space="0" w:color="auto"/>
        <w:right w:val="none" w:sz="0" w:space="0" w:color="auto"/>
      </w:divBdr>
    </w:div>
    <w:div w:id="2096976464">
      <w:bodyDiv w:val="1"/>
      <w:marLeft w:val="0"/>
      <w:marRight w:val="0"/>
      <w:marTop w:val="0"/>
      <w:marBottom w:val="0"/>
      <w:divBdr>
        <w:top w:val="none" w:sz="0" w:space="0" w:color="auto"/>
        <w:left w:val="none" w:sz="0" w:space="0" w:color="auto"/>
        <w:bottom w:val="none" w:sz="0" w:space="0" w:color="auto"/>
        <w:right w:val="none" w:sz="0" w:space="0" w:color="auto"/>
      </w:divBdr>
      <w:divsChild>
        <w:div w:id="2071802500">
          <w:marLeft w:val="0"/>
          <w:marRight w:val="0"/>
          <w:marTop w:val="0"/>
          <w:marBottom w:val="0"/>
          <w:divBdr>
            <w:top w:val="none" w:sz="0" w:space="0" w:color="auto"/>
            <w:left w:val="none" w:sz="0" w:space="0" w:color="auto"/>
            <w:bottom w:val="none" w:sz="0" w:space="0" w:color="auto"/>
            <w:right w:val="none" w:sz="0" w:space="0" w:color="auto"/>
          </w:divBdr>
          <w:divsChild>
            <w:div w:id="700321446">
              <w:marLeft w:val="0"/>
              <w:marRight w:val="0"/>
              <w:marTop w:val="0"/>
              <w:marBottom w:val="0"/>
              <w:divBdr>
                <w:top w:val="none" w:sz="0" w:space="0" w:color="auto"/>
                <w:left w:val="none" w:sz="0" w:space="0" w:color="auto"/>
                <w:bottom w:val="none" w:sz="0" w:space="0" w:color="auto"/>
                <w:right w:val="none" w:sz="0" w:space="0" w:color="auto"/>
              </w:divBdr>
              <w:divsChild>
                <w:div w:id="72275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481496">
      <w:bodyDiv w:val="1"/>
      <w:marLeft w:val="0"/>
      <w:marRight w:val="0"/>
      <w:marTop w:val="0"/>
      <w:marBottom w:val="0"/>
      <w:divBdr>
        <w:top w:val="none" w:sz="0" w:space="0" w:color="auto"/>
        <w:left w:val="none" w:sz="0" w:space="0" w:color="auto"/>
        <w:bottom w:val="none" w:sz="0" w:space="0" w:color="auto"/>
        <w:right w:val="none" w:sz="0" w:space="0" w:color="auto"/>
      </w:divBdr>
    </w:div>
    <w:div w:id="2098163077">
      <w:bodyDiv w:val="1"/>
      <w:marLeft w:val="0"/>
      <w:marRight w:val="0"/>
      <w:marTop w:val="0"/>
      <w:marBottom w:val="0"/>
      <w:divBdr>
        <w:top w:val="none" w:sz="0" w:space="0" w:color="auto"/>
        <w:left w:val="none" w:sz="0" w:space="0" w:color="auto"/>
        <w:bottom w:val="none" w:sz="0" w:space="0" w:color="auto"/>
        <w:right w:val="none" w:sz="0" w:space="0" w:color="auto"/>
      </w:divBdr>
    </w:div>
    <w:div w:id="2098670728">
      <w:bodyDiv w:val="1"/>
      <w:marLeft w:val="0"/>
      <w:marRight w:val="0"/>
      <w:marTop w:val="0"/>
      <w:marBottom w:val="0"/>
      <w:divBdr>
        <w:top w:val="none" w:sz="0" w:space="0" w:color="auto"/>
        <w:left w:val="none" w:sz="0" w:space="0" w:color="auto"/>
        <w:bottom w:val="none" w:sz="0" w:space="0" w:color="auto"/>
        <w:right w:val="none" w:sz="0" w:space="0" w:color="auto"/>
      </w:divBdr>
    </w:div>
    <w:div w:id="2099324972">
      <w:bodyDiv w:val="1"/>
      <w:marLeft w:val="0"/>
      <w:marRight w:val="0"/>
      <w:marTop w:val="0"/>
      <w:marBottom w:val="0"/>
      <w:divBdr>
        <w:top w:val="none" w:sz="0" w:space="0" w:color="auto"/>
        <w:left w:val="none" w:sz="0" w:space="0" w:color="auto"/>
        <w:bottom w:val="none" w:sz="0" w:space="0" w:color="auto"/>
        <w:right w:val="none" w:sz="0" w:space="0" w:color="auto"/>
      </w:divBdr>
    </w:div>
    <w:div w:id="2100443964">
      <w:bodyDiv w:val="1"/>
      <w:marLeft w:val="0"/>
      <w:marRight w:val="0"/>
      <w:marTop w:val="0"/>
      <w:marBottom w:val="0"/>
      <w:divBdr>
        <w:top w:val="none" w:sz="0" w:space="0" w:color="auto"/>
        <w:left w:val="none" w:sz="0" w:space="0" w:color="auto"/>
        <w:bottom w:val="none" w:sz="0" w:space="0" w:color="auto"/>
        <w:right w:val="none" w:sz="0" w:space="0" w:color="auto"/>
      </w:divBdr>
    </w:div>
    <w:div w:id="2101025248">
      <w:bodyDiv w:val="1"/>
      <w:marLeft w:val="0"/>
      <w:marRight w:val="0"/>
      <w:marTop w:val="0"/>
      <w:marBottom w:val="0"/>
      <w:divBdr>
        <w:top w:val="none" w:sz="0" w:space="0" w:color="auto"/>
        <w:left w:val="none" w:sz="0" w:space="0" w:color="auto"/>
        <w:bottom w:val="none" w:sz="0" w:space="0" w:color="auto"/>
        <w:right w:val="none" w:sz="0" w:space="0" w:color="auto"/>
      </w:divBdr>
    </w:div>
    <w:div w:id="2103063802">
      <w:bodyDiv w:val="1"/>
      <w:marLeft w:val="0"/>
      <w:marRight w:val="0"/>
      <w:marTop w:val="0"/>
      <w:marBottom w:val="0"/>
      <w:divBdr>
        <w:top w:val="none" w:sz="0" w:space="0" w:color="auto"/>
        <w:left w:val="none" w:sz="0" w:space="0" w:color="auto"/>
        <w:bottom w:val="none" w:sz="0" w:space="0" w:color="auto"/>
        <w:right w:val="none" w:sz="0" w:space="0" w:color="auto"/>
      </w:divBdr>
    </w:div>
    <w:div w:id="2108377643">
      <w:bodyDiv w:val="1"/>
      <w:marLeft w:val="0"/>
      <w:marRight w:val="0"/>
      <w:marTop w:val="0"/>
      <w:marBottom w:val="0"/>
      <w:divBdr>
        <w:top w:val="none" w:sz="0" w:space="0" w:color="auto"/>
        <w:left w:val="none" w:sz="0" w:space="0" w:color="auto"/>
        <w:bottom w:val="none" w:sz="0" w:space="0" w:color="auto"/>
        <w:right w:val="none" w:sz="0" w:space="0" w:color="auto"/>
      </w:divBdr>
    </w:div>
    <w:div w:id="2115054077">
      <w:bodyDiv w:val="1"/>
      <w:marLeft w:val="0"/>
      <w:marRight w:val="0"/>
      <w:marTop w:val="0"/>
      <w:marBottom w:val="0"/>
      <w:divBdr>
        <w:top w:val="none" w:sz="0" w:space="0" w:color="auto"/>
        <w:left w:val="none" w:sz="0" w:space="0" w:color="auto"/>
        <w:bottom w:val="none" w:sz="0" w:space="0" w:color="auto"/>
        <w:right w:val="none" w:sz="0" w:space="0" w:color="auto"/>
      </w:divBdr>
    </w:div>
    <w:div w:id="2117366738">
      <w:bodyDiv w:val="1"/>
      <w:marLeft w:val="0"/>
      <w:marRight w:val="0"/>
      <w:marTop w:val="0"/>
      <w:marBottom w:val="0"/>
      <w:divBdr>
        <w:top w:val="none" w:sz="0" w:space="0" w:color="auto"/>
        <w:left w:val="none" w:sz="0" w:space="0" w:color="auto"/>
        <w:bottom w:val="none" w:sz="0" w:space="0" w:color="auto"/>
        <w:right w:val="none" w:sz="0" w:space="0" w:color="auto"/>
      </w:divBdr>
      <w:divsChild>
        <w:div w:id="677389641">
          <w:marLeft w:val="0"/>
          <w:marRight w:val="0"/>
          <w:marTop w:val="0"/>
          <w:marBottom w:val="0"/>
          <w:divBdr>
            <w:top w:val="none" w:sz="0" w:space="0" w:color="auto"/>
            <w:left w:val="none" w:sz="0" w:space="0" w:color="auto"/>
            <w:bottom w:val="none" w:sz="0" w:space="0" w:color="auto"/>
            <w:right w:val="none" w:sz="0" w:space="0" w:color="auto"/>
          </w:divBdr>
          <w:divsChild>
            <w:div w:id="1920866317">
              <w:marLeft w:val="0"/>
              <w:marRight w:val="0"/>
              <w:marTop w:val="0"/>
              <w:marBottom w:val="0"/>
              <w:divBdr>
                <w:top w:val="none" w:sz="0" w:space="0" w:color="auto"/>
                <w:left w:val="none" w:sz="0" w:space="0" w:color="auto"/>
                <w:bottom w:val="none" w:sz="0" w:space="0" w:color="auto"/>
                <w:right w:val="none" w:sz="0" w:space="0" w:color="auto"/>
              </w:divBdr>
              <w:divsChild>
                <w:div w:id="11959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558968">
      <w:bodyDiv w:val="1"/>
      <w:marLeft w:val="0"/>
      <w:marRight w:val="0"/>
      <w:marTop w:val="0"/>
      <w:marBottom w:val="0"/>
      <w:divBdr>
        <w:top w:val="none" w:sz="0" w:space="0" w:color="auto"/>
        <w:left w:val="none" w:sz="0" w:space="0" w:color="auto"/>
        <w:bottom w:val="none" w:sz="0" w:space="0" w:color="auto"/>
        <w:right w:val="none" w:sz="0" w:space="0" w:color="auto"/>
      </w:divBdr>
    </w:div>
    <w:div w:id="2118060507">
      <w:bodyDiv w:val="1"/>
      <w:marLeft w:val="0"/>
      <w:marRight w:val="0"/>
      <w:marTop w:val="0"/>
      <w:marBottom w:val="0"/>
      <w:divBdr>
        <w:top w:val="none" w:sz="0" w:space="0" w:color="auto"/>
        <w:left w:val="none" w:sz="0" w:space="0" w:color="auto"/>
        <w:bottom w:val="none" w:sz="0" w:space="0" w:color="auto"/>
        <w:right w:val="none" w:sz="0" w:space="0" w:color="auto"/>
      </w:divBdr>
    </w:div>
    <w:div w:id="2121027217">
      <w:bodyDiv w:val="1"/>
      <w:marLeft w:val="0"/>
      <w:marRight w:val="0"/>
      <w:marTop w:val="0"/>
      <w:marBottom w:val="0"/>
      <w:divBdr>
        <w:top w:val="none" w:sz="0" w:space="0" w:color="auto"/>
        <w:left w:val="none" w:sz="0" w:space="0" w:color="auto"/>
        <w:bottom w:val="none" w:sz="0" w:space="0" w:color="auto"/>
        <w:right w:val="none" w:sz="0" w:space="0" w:color="auto"/>
      </w:divBdr>
      <w:divsChild>
        <w:div w:id="1033459642">
          <w:marLeft w:val="0"/>
          <w:marRight w:val="0"/>
          <w:marTop w:val="0"/>
          <w:marBottom w:val="0"/>
          <w:divBdr>
            <w:top w:val="none" w:sz="0" w:space="0" w:color="auto"/>
            <w:left w:val="none" w:sz="0" w:space="0" w:color="auto"/>
            <w:bottom w:val="none" w:sz="0" w:space="0" w:color="auto"/>
            <w:right w:val="none" w:sz="0" w:space="0" w:color="auto"/>
          </w:divBdr>
          <w:divsChild>
            <w:div w:id="1129938791">
              <w:marLeft w:val="0"/>
              <w:marRight w:val="0"/>
              <w:marTop w:val="0"/>
              <w:marBottom w:val="0"/>
              <w:divBdr>
                <w:top w:val="none" w:sz="0" w:space="0" w:color="auto"/>
                <w:left w:val="none" w:sz="0" w:space="0" w:color="auto"/>
                <w:bottom w:val="none" w:sz="0" w:space="0" w:color="auto"/>
                <w:right w:val="none" w:sz="0" w:space="0" w:color="auto"/>
              </w:divBdr>
            </w:div>
          </w:divsChild>
        </w:div>
        <w:div w:id="483546854">
          <w:marLeft w:val="0"/>
          <w:marRight w:val="0"/>
          <w:marTop w:val="0"/>
          <w:marBottom w:val="0"/>
          <w:divBdr>
            <w:top w:val="none" w:sz="0" w:space="0" w:color="auto"/>
            <w:left w:val="none" w:sz="0" w:space="0" w:color="auto"/>
            <w:bottom w:val="none" w:sz="0" w:space="0" w:color="auto"/>
            <w:right w:val="none" w:sz="0" w:space="0" w:color="auto"/>
          </w:divBdr>
          <w:divsChild>
            <w:div w:id="1409691659">
              <w:marLeft w:val="0"/>
              <w:marRight w:val="0"/>
              <w:marTop w:val="0"/>
              <w:marBottom w:val="0"/>
              <w:divBdr>
                <w:top w:val="none" w:sz="0" w:space="0" w:color="auto"/>
                <w:left w:val="none" w:sz="0" w:space="0" w:color="auto"/>
                <w:bottom w:val="none" w:sz="0" w:space="0" w:color="auto"/>
                <w:right w:val="none" w:sz="0" w:space="0" w:color="auto"/>
              </w:divBdr>
              <w:divsChild>
                <w:div w:id="77413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29186">
          <w:marLeft w:val="0"/>
          <w:marRight w:val="0"/>
          <w:marTop w:val="0"/>
          <w:marBottom w:val="0"/>
          <w:divBdr>
            <w:top w:val="none" w:sz="0" w:space="0" w:color="auto"/>
            <w:left w:val="none" w:sz="0" w:space="0" w:color="auto"/>
            <w:bottom w:val="none" w:sz="0" w:space="0" w:color="auto"/>
            <w:right w:val="none" w:sz="0" w:space="0" w:color="auto"/>
          </w:divBdr>
          <w:divsChild>
            <w:div w:id="1597904800">
              <w:marLeft w:val="0"/>
              <w:marRight w:val="0"/>
              <w:marTop w:val="60"/>
              <w:marBottom w:val="0"/>
              <w:divBdr>
                <w:top w:val="none" w:sz="0" w:space="0" w:color="auto"/>
                <w:left w:val="none" w:sz="0" w:space="0" w:color="auto"/>
                <w:bottom w:val="none" w:sz="0" w:space="0" w:color="auto"/>
                <w:right w:val="none" w:sz="0" w:space="0" w:color="auto"/>
              </w:divBdr>
            </w:div>
          </w:divsChild>
        </w:div>
        <w:div w:id="1529635907">
          <w:marLeft w:val="0"/>
          <w:marRight w:val="0"/>
          <w:marTop w:val="0"/>
          <w:marBottom w:val="0"/>
          <w:divBdr>
            <w:top w:val="none" w:sz="0" w:space="0" w:color="auto"/>
            <w:left w:val="none" w:sz="0" w:space="0" w:color="auto"/>
            <w:bottom w:val="none" w:sz="0" w:space="0" w:color="auto"/>
            <w:right w:val="none" w:sz="0" w:space="0" w:color="auto"/>
          </w:divBdr>
        </w:div>
        <w:div w:id="1636329292">
          <w:marLeft w:val="0"/>
          <w:marRight w:val="0"/>
          <w:marTop w:val="0"/>
          <w:marBottom w:val="0"/>
          <w:divBdr>
            <w:top w:val="none" w:sz="0" w:space="0" w:color="auto"/>
            <w:left w:val="none" w:sz="0" w:space="0" w:color="auto"/>
            <w:bottom w:val="none" w:sz="0" w:space="0" w:color="auto"/>
            <w:right w:val="none" w:sz="0" w:space="0" w:color="auto"/>
          </w:divBdr>
          <w:divsChild>
            <w:div w:id="1391419555">
              <w:marLeft w:val="0"/>
              <w:marRight w:val="0"/>
              <w:marTop w:val="0"/>
              <w:marBottom w:val="0"/>
              <w:divBdr>
                <w:top w:val="none" w:sz="0" w:space="0" w:color="auto"/>
                <w:left w:val="none" w:sz="0" w:space="0" w:color="auto"/>
                <w:bottom w:val="none" w:sz="0" w:space="0" w:color="auto"/>
                <w:right w:val="none" w:sz="0" w:space="0" w:color="auto"/>
              </w:divBdr>
              <w:divsChild>
                <w:div w:id="1443375252">
                  <w:marLeft w:val="0"/>
                  <w:marRight w:val="0"/>
                  <w:marTop w:val="0"/>
                  <w:marBottom w:val="0"/>
                  <w:divBdr>
                    <w:top w:val="none" w:sz="0" w:space="0" w:color="auto"/>
                    <w:left w:val="none" w:sz="0" w:space="0" w:color="auto"/>
                    <w:bottom w:val="none" w:sz="0" w:space="0" w:color="auto"/>
                    <w:right w:val="none" w:sz="0" w:space="0" w:color="auto"/>
                  </w:divBdr>
                  <w:divsChild>
                    <w:div w:id="19623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379040">
      <w:bodyDiv w:val="1"/>
      <w:marLeft w:val="0"/>
      <w:marRight w:val="0"/>
      <w:marTop w:val="0"/>
      <w:marBottom w:val="0"/>
      <w:divBdr>
        <w:top w:val="none" w:sz="0" w:space="0" w:color="auto"/>
        <w:left w:val="none" w:sz="0" w:space="0" w:color="auto"/>
        <w:bottom w:val="none" w:sz="0" w:space="0" w:color="auto"/>
        <w:right w:val="none" w:sz="0" w:space="0" w:color="auto"/>
      </w:divBdr>
    </w:div>
    <w:div w:id="2127849203">
      <w:bodyDiv w:val="1"/>
      <w:marLeft w:val="0"/>
      <w:marRight w:val="0"/>
      <w:marTop w:val="0"/>
      <w:marBottom w:val="0"/>
      <w:divBdr>
        <w:top w:val="none" w:sz="0" w:space="0" w:color="auto"/>
        <w:left w:val="none" w:sz="0" w:space="0" w:color="auto"/>
        <w:bottom w:val="none" w:sz="0" w:space="0" w:color="auto"/>
        <w:right w:val="none" w:sz="0" w:space="0" w:color="auto"/>
      </w:divBdr>
    </w:div>
    <w:div w:id="2129152979">
      <w:bodyDiv w:val="1"/>
      <w:marLeft w:val="0"/>
      <w:marRight w:val="0"/>
      <w:marTop w:val="0"/>
      <w:marBottom w:val="0"/>
      <w:divBdr>
        <w:top w:val="none" w:sz="0" w:space="0" w:color="auto"/>
        <w:left w:val="none" w:sz="0" w:space="0" w:color="auto"/>
        <w:bottom w:val="none" w:sz="0" w:space="0" w:color="auto"/>
        <w:right w:val="none" w:sz="0" w:space="0" w:color="auto"/>
      </w:divBdr>
    </w:div>
    <w:div w:id="2131774171">
      <w:bodyDiv w:val="1"/>
      <w:marLeft w:val="0"/>
      <w:marRight w:val="0"/>
      <w:marTop w:val="0"/>
      <w:marBottom w:val="0"/>
      <w:divBdr>
        <w:top w:val="none" w:sz="0" w:space="0" w:color="auto"/>
        <w:left w:val="none" w:sz="0" w:space="0" w:color="auto"/>
        <w:bottom w:val="none" w:sz="0" w:space="0" w:color="auto"/>
        <w:right w:val="none" w:sz="0" w:space="0" w:color="auto"/>
      </w:divBdr>
    </w:div>
    <w:div w:id="2135630818">
      <w:bodyDiv w:val="1"/>
      <w:marLeft w:val="0"/>
      <w:marRight w:val="0"/>
      <w:marTop w:val="0"/>
      <w:marBottom w:val="0"/>
      <w:divBdr>
        <w:top w:val="none" w:sz="0" w:space="0" w:color="auto"/>
        <w:left w:val="none" w:sz="0" w:space="0" w:color="auto"/>
        <w:bottom w:val="none" w:sz="0" w:space="0" w:color="auto"/>
        <w:right w:val="none" w:sz="0" w:space="0" w:color="auto"/>
      </w:divBdr>
    </w:div>
    <w:div w:id="2136676457">
      <w:bodyDiv w:val="1"/>
      <w:marLeft w:val="0"/>
      <w:marRight w:val="0"/>
      <w:marTop w:val="0"/>
      <w:marBottom w:val="0"/>
      <w:divBdr>
        <w:top w:val="none" w:sz="0" w:space="0" w:color="auto"/>
        <w:left w:val="none" w:sz="0" w:space="0" w:color="auto"/>
        <w:bottom w:val="none" w:sz="0" w:space="0" w:color="auto"/>
        <w:right w:val="none" w:sz="0" w:space="0" w:color="auto"/>
      </w:divBdr>
    </w:div>
    <w:div w:id="2137794451">
      <w:bodyDiv w:val="1"/>
      <w:marLeft w:val="0"/>
      <w:marRight w:val="0"/>
      <w:marTop w:val="0"/>
      <w:marBottom w:val="0"/>
      <w:divBdr>
        <w:top w:val="none" w:sz="0" w:space="0" w:color="auto"/>
        <w:left w:val="none" w:sz="0" w:space="0" w:color="auto"/>
        <w:bottom w:val="none" w:sz="0" w:space="0" w:color="auto"/>
        <w:right w:val="none" w:sz="0" w:space="0" w:color="auto"/>
      </w:divBdr>
    </w:div>
    <w:div w:id="2139375097">
      <w:bodyDiv w:val="1"/>
      <w:marLeft w:val="0"/>
      <w:marRight w:val="0"/>
      <w:marTop w:val="0"/>
      <w:marBottom w:val="0"/>
      <w:divBdr>
        <w:top w:val="none" w:sz="0" w:space="0" w:color="auto"/>
        <w:left w:val="none" w:sz="0" w:space="0" w:color="auto"/>
        <w:bottom w:val="none" w:sz="0" w:space="0" w:color="auto"/>
        <w:right w:val="none" w:sz="0" w:space="0" w:color="auto"/>
      </w:divBdr>
    </w:div>
    <w:div w:id="2139715304">
      <w:bodyDiv w:val="1"/>
      <w:marLeft w:val="0"/>
      <w:marRight w:val="0"/>
      <w:marTop w:val="0"/>
      <w:marBottom w:val="0"/>
      <w:divBdr>
        <w:top w:val="none" w:sz="0" w:space="0" w:color="auto"/>
        <w:left w:val="none" w:sz="0" w:space="0" w:color="auto"/>
        <w:bottom w:val="none" w:sz="0" w:space="0" w:color="auto"/>
        <w:right w:val="none" w:sz="0" w:space="0" w:color="auto"/>
      </w:divBdr>
    </w:div>
    <w:div w:id="2145461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8.xml"/><Relationship Id="rId42" Type="http://schemas.openxmlformats.org/officeDocument/2006/relationships/image" Target="media/image15.png"/><Relationship Id="rId47" Type="http://schemas.openxmlformats.org/officeDocument/2006/relationships/header" Target="header13.xml"/><Relationship Id="rId63" Type="http://schemas.openxmlformats.org/officeDocument/2006/relationships/image" Target="media/image34.png"/><Relationship Id="rId68" Type="http://schemas.openxmlformats.org/officeDocument/2006/relationships/header" Target="header1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header" Target="header11.xml"/><Relationship Id="rId11" Type="http://schemas.openxmlformats.org/officeDocument/2006/relationships/footer" Target="footer1.xml"/><Relationship Id="rId24" Type="http://schemas.openxmlformats.org/officeDocument/2006/relationships/header" Target="header10.xml"/><Relationship Id="rId32" Type="http://schemas.openxmlformats.org/officeDocument/2006/relationships/footer" Target="footer8.xm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image" Target="media/image29.png"/><Relationship Id="rId66" Type="http://schemas.openxmlformats.org/officeDocument/2006/relationships/header" Target="header17.xml"/><Relationship Id="rId5" Type="http://schemas.openxmlformats.org/officeDocument/2006/relationships/webSettings" Target="webSettings.xml"/><Relationship Id="rId61" Type="http://schemas.openxmlformats.org/officeDocument/2006/relationships/image" Target="media/image32.sv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9.xml"/><Relationship Id="rId27" Type="http://schemas.openxmlformats.org/officeDocument/2006/relationships/image" Target="media/image4.svg"/><Relationship Id="rId30" Type="http://schemas.openxmlformats.org/officeDocument/2006/relationships/header" Target="header12.xm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0.png"/><Relationship Id="rId56" Type="http://schemas.openxmlformats.org/officeDocument/2006/relationships/header" Target="header14.xml"/><Relationship Id="rId64" Type="http://schemas.openxmlformats.org/officeDocument/2006/relationships/header" Target="header15.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2.png"/><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0.png"/><Relationship Id="rId67" Type="http://schemas.openxmlformats.org/officeDocument/2006/relationships/header" Target="header18.xml"/><Relationship Id="rId20" Type="http://schemas.openxmlformats.org/officeDocument/2006/relationships/header" Target="header7.xml"/><Relationship Id="rId41" Type="http://schemas.openxmlformats.org/officeDocument/2006/relationships/image" Target="media/image14.png"/><Relationship Id="rId54" Type="http://schemas.openxmlformats.org/officeDocument/2006/relationships/image" Target="media/image26.png"/><Relationship Id="rId62" Type="http://schemas.openxmlformats.org/officeDocument/2006/relationships/image" Target="media/image3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6.xml"/><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image" Target="media/image21.png"/><Relationship Id="rId57" Type="http://schemas.openxmlformats.org/officeDocument/2006/relationships/image" Target="media/image28.tiff"/><Relationship Id="rId10" Type="http://schemas.openxmlformats.org/officeDocument/2006/relationships/header" Target="header2.xml"/><Relationship Id="rId31" Type="http://schemas.openxmlformats.org/officeDocument/2006/relationships/footer" Target="footer7.xml"/><Relationship Id="rId44" Type="http://schemas.openxmlformats.org/officeDocument/2006/relationships/image" Target="media/image17.png"/><Relationship Id="rId52" Type="http://schemas.openxmlformats.org/officeDocument/2006/relationships/image" Target="media/image24.png"/><Relationship Id="rId60" Type="http://schemas.openxmlformats.org/officeDocument/2006/relationships/image" Target="media/image31.png"/><Relationship Id="rId65"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2.png"/><Relationship Id="rId34" Type="http://schemas.openxmlformats.org/officeDocument/2006/relationships/image" Target="media/image7.svg"/><Relationship Id="rId50" Type="http://schemas.openxmlformats.org/officeDocument/2006/relationships/image" Target="media/image22.png"/><Relationship Id="rId55"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20BCAF-2FE6-4DE4-A2F7-B44498D40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41</Pages>
  <Words>35276</Words>
  <Characters>201075</Characters>
  <Application>Microsoft Office Word</Application>
  <DocSecurity>0</DocSecurity>
  <Lines>1675</Lines>
  <Paragraphs>471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235880</CharactersWithSpaces>
  <SharedDoc>false</SharedDoc>
  <HLinks>
    <vt:vector size="570" baseType="variant">
      <vt:variant>
        <vt:i4>1835068</vt:i4>
      </vt:variant>
      <vt:variant>
        <vt:i4>572</vt:i4>
      </vt:variant>
      <vt:variant>
        <vt:i4>0</vt:i4>
      </vt:variant>
      <vt:variant>
        <vt:i4>5</vt:i4>
      </vt:variant>
      <vt:variant>
        <vt:lpwstr/>
      </vt:variant>
      <vt:variant>
        <vt:lpwstr>_Toc160440996</vt:lpwstr>
      </vt:variant>
      <vt:variant>
        <vt:i4>1835068</vt:i4>
      </vt:variant>
      <vt:variant>
        <vt:i4>566</vt:i4>
      </vt:variant>
      <vt:variant>
        <vt:i4>0</vt:i4>
      </vt:variant>
      <vt:variant>
        <vt:i4>5</vt:i4>
      </vt:variant>
      <vt:variant>
        <vt:lpwstr/>
      </vt:variant>
      <vt:variant>
        <vt:lpwstr>_Toc160440995</vt:lpwstr>
      </vt:variant>
      <vt:variant>
        <vt:i4>1245238</vt:i4>
      </vt:variant>
      <vt:variant>
        <vt:i4>557</vt:i4>
      </vt:variant>
      <vt:variant>
        <vt:i4>0</vt:i4>
      </vt:variant>
      <vt:variant>
        <vt:i4>5</vt:i4>
      </vt:variant>
      <vt:variant>
        <vt:lpwstr/>
      </vt:variant>
      <vt:variant>
        <vt:lpwstr>_Toc160441378</vt:lpwstr>
      </vt:variant>
      <vt:variant>
        <vt:i4>1245238</vt:i4>
      </vt:variant>
      <vt:variant>
        <vt:i4>551</vt:i4>
      </vt:variant>
      <vt:variant>
        <vt:i4>0</vt:i4>
      </vt:variant>
      <vt:variant>
        <vt:i4>5</vt:i4>
      </vt:variant>
      <vt:variant>
        <vt:lpwstr/>
      </vt:variant>
      <vt:variant>
        <vt:lpwstr>_Toc160441377</vt:lpwstr>
      </vt:variant>
      <vt:variant>
        <vt:i4>1245238</vt:i4>
      </vt:variant>
      <vt:variant>
        <vt:i4>545</vt:i4>
      </vt:variant>
      <vt:variant>
        <vt:i4>0</vt:i4>
      </vt:variant>
      <vt:variant>
        <vt:i4>5</vt:i4>
      </vt:variant>
      <vt:variant>
        <vt:lpwstr/>
      </vt:variant>
      <vt:variant>
        <vt:lpwstr>_Toc160441376</vt:lpwstr>
      </vt:variant>
      <vt:variant>
        <vt:i4>1245238</vt:i4>
      </vt:variant>
      <vt:variant>
        <vt:i4>539</vt:i4>
      </vt:variant>
      <vt:variant>
        <vt:i4>0</vt:i4>
      </vt:variant>
      <vt:variant>
        <vt:i4>5</vt:i4>
      </vt:variant>
      <vt:variant>
        <vt:lpwstr/>
      </vt:variant>
      <vt:variant>
        <vt:lpwstr>_Toc160441375</vt:lpwstr>
      </vt:variant>
      <vt:variant>
        <vt:i4>1245238</vt:i4>
      </vt:variant>
      <vt:variant>
        <vt:i4>533</vt:i4>
      </vt:variant>
      <vt:variant>
        <vt:i4>0</vt:i4>
      </vt:variant>
      <vt:variant>
        <vt:i4>5</vt:i4>
      </vt:variant>
      <vt:variant>
        <vt:lpwstr/>
      </vt:variant>
      <vt:variant>
        <vt:lpwstr>_Toc160441374</vt:lpwstr>
      </vt:variant>
      <vt:variant>
        <vt:i4>1245238</vt:i4>
      </vt:variant>
      <vt:variant>
        <vt:i4>527</vt:i4>
      </vt:variant>
      <vt:variant>
        <vt:i4>0</vt:i4>
      </vt:variant>
      <vt:variant>
        <vt:i4>5</vt:i4>
      </vt:variant>
      <vt:variant>
        <vt:lpwstr/>
      </vt:variant>
      <vt:variant>
        <vt:lpwstr>_Toc160441373</vt:lpwstr>
      </vt:variant>
      <vt:variant>
        <vt:i4>1245238</vt:i4>
      </vt:variant>
      <vt:variant>
        <vt:i4>521</vt:i4>
      </vt:variant>
      <vt:variant>
        <vt:i4>0</vt:i4>
      </vt:variant>
      <vt:variant>
        <vt:i4>5</vt:i4>
      </vt:variant>
      <vt:variant>
        <vt:lpwstr/>
      </vt:variant>
      <vt:variant>
        <vt:lpwstr>_Toc160441372</vt:lpwstr>
      </vt:variant>
      <vt:variant>
        <vt:i4>1245238</vt:i4>
      </vt:variant>
      <vt:variant>
        <vt:i4>515</vt:i4>
      </vt:variant>
      <vt:variant>
        <vt:i4>0</vt:i4>
      </vt:variant>
      <vt:variant>
        <vt:i4>5</vt:i4>
      </vt:variant>
      <vt:variant>
        <vt:lpwstr/>
      </vt:variant>
      <vt:variant>
        <vt:lpwstr>_Toc160441371</vt:lpwstr>
      </vt:variant>
      <vt:variant>
        <vt:i4>1245238</vt:i4>
      </vt:variant>
      <vt:variant>
        <vt:i4>509</vt:i4>
      </vt:variant>
      <vt:variant>
        <vt:i4>0</vt:i4>
      </vt:variant>
      <vt:variant>
        <vt:i4>5</vt:i4>
      </vt:variant>
      <vt:variant>
        <vt:lpwstr/>
      </vt:variant>
      <vt:variant>
        <vt:lpwstr>_Toc160441370</vt:lpwstr>
      </vt:variant>
      <vt:variant>
        <vt:i4>1179702</vt:i4>
      </vt:variant>
      <vt:variant>
        <vt:i4>503</vt:i4>
      </vt:variant>
      <vt:variant>
        <vt:i4>0</vt:i4>
      </vt:variant>
      <vt:variant>
        <vt:i4>5</vt:i4>
      </vt:variant>
      <vt:variant>
        <vt:lpwstr/>
      </vt:variant>
      <vt:variant>
        <vt:lpwstr>_Toc160441369</vt:lpwstr>
      </vt:variant>
      <vt:variant>
        <vt:i4>1179702</vt:i4>
      </vt:variant>
      <vt:variant>
        <vt:i4>497</vt:i4>
      </vt:variant>
      <vt:variant>
        <vt:i4>0</vt:i4>
      </vt:variant>
      <vt:variant>
        <vt:i4>5</vt:i4>
      </vt:variant>
      <vt:variant>
        <vt:lpwstr/>
      </vt:variant>
      <vt:variant>
        <vt:lpwstr>_Toc160441368</vt:lpwstr>
      </vt:variant>
      <vt:variant>
        <vt:i4>1179702</vt:i4>
      </vt:variant>
      <vt:variant>
        <vt:i4>491</vt:i4>
      </vt:variant>
      <vt:variant>
        <vt:i4>0</vt:i4>
      </vt:variant>
      <vt:variant>
        <vt:i4>5</vt:i4>
      </vt:variant>
      <vt:variant>
        <vt:lpwstr/>
      </vt:variant>
      <vt:variant>
        <vt:lpwstr>_Toc160441367</vt:lpwstr>
      </vt:variant>
      <vt:variant>
        <vt:i4>1179702</vt:i4>
      </vt:variant>
      <vt:variant>
        <vt:i4>485</vt:i4>
      </vt:variant>
      <vt:variant>
        <vt:i4>0</vt:i4>
      </vt:variant>
      <vt:variant>
        <vt:i4>5</vt:i4>
      </vt:variant>
      <vt:variant>
        <vt:lpwstr/>
      </vt:variant>
      <vt:variant>
        <vt:lpwstr>_Toc160441366</vt:lpwstr>
      </vt:variant>
      <vt:variant>
        <vt:i4>1179702</vt:i4>
      </vt:variant>
      <vt:variant>
        <vt:i4>479</vt:i4>
      </vt:variant>
      <vt:variant>
        <vt:i4>0</vt:i4>
      </vt:variant>
      <vt:variant>
        <vt:i4>5</vt:i4>
      </vt:variant>
      <vt:variant>
        <vt:lpwstr/>
      </vt:variant>
      <vt:variant>
        <vt:lpwstr>_Toc160441365</vt:lpwstr>
      </vt:variant>
      <vt:variant>
        <vt:i4>1179702</vt:i4>
      </vt:variant>
      <vt:variant>
        <vt:i4>473</vt:i4>
      </vt:variant>
      <vt:variant>
        <vt:i4>0</vt:i4>
      </vt:variant>
      <vt:variant>
        <vt:i4>5</vt:i4>
      </vt:variant>
      <vt:variant>
        <vt:lpwstr/>
      </vt:variant>
      <vt:variant>
        <vt:lpwstr>_Toc160441364</vt:lpwstr>
      </vt:variant>
      <vt:variant>
        <vt:i4>1179702</vt:i4>
      </vt:variant>
      <vt:variant>
        <vt:i4>467</vt:i4>
      </vt:variant>
      <vt:variant>
        <vt:i4>0</vt:i4>
      </vt:variant>
      <vt:variant>
        <vt:i4>5</vt:i4>
      </vt:variant>
      <vt:variant>
        <vt:lpwstr/>
      </vt:variant>
      <vt:variant>
        <vt:lpwstr>_Toc160441363</vt:lpwstr>
      </vt:variant>
      <vt:variant>
        <vt:i4>1179702</vt:i4>
      </vt:variant>
      <vt:variant>
        <vt:i4>461</vt:i4>
      </vt:variant>
      <vt:variant>
        <vt:i4>0</vt:i4>
      </vt:variant>
      <vt:variant>
        <vt:i4>5</vt:i4>
      </vt:variant>
      <vt:variant>
        <vt:lpwstr/>
      </vt:variant>
      <vt:variant>
        <vt:lpwstr>_Toc160441362</vt:lpwstr>
      </vt:variant>
      <vt:variant>
        <vt:i4>1179702</vt:i4>
      </vt:variant>
      <vt:variant>
        <vt:i4>455</vt:i4>
      </vt:variant>
      <vt:variant>
        <vt:i4>0</vt:i4>
      </vt:variant>
      <vt:variant>
        <vt:i4>5</vt:i4>
      </vt:variant>
      <vt:variant>
        <vt:lpwstr/>
      </vt:variant>
      <vt:variant>
        <vt:lpwstr>_Toc160441361</vt:lpwstr>
      </vt:variant>
      <vt:variant>
        <vt:i4>1179702</vt:i4>
      </vt:variant>
      <vt:variant>
        <vt:i4>449</vt:i4>
      </vt:variant>
      <vt:variant>
        <vt:i4>0</vt:i4>
      </vt:variant>
      <vt:variant>
        <vt:i4>5</vt:i4>
      </vt:variant>
      <vt:variant>
        <vt:lpwstr/>
      </vt:variant>
      <vt:variant>
        <vt:lpwstr>_Toc160441360</vt:lpwstr>
      </vt:variant>
      <vt:variant>
        <vt:i4>1114166</vt:i4>
      </vt:variant>
      <vt:variant>
        <vt:i4>443</vt:i4>
      </vt:variant>
      <vt:variant>
        <vt:i4>0</vt:i4>
      </vt:variant>
      <vt:variant>
        <vt:i4>5</vt:i4>
      </vt:variant>
      <vt:variant>
        <vt:lpwstr/>
      </vt:variant>
      <vt:variant>
        <vt:lpwstr>_Toc160441359</vt:lpwstr>
      </vt:variant>
      <vt:variant>
        <vt:i4>1114166</vt:i4>
      </vt:variant>
      <vt:variant>
        <vt:i4>437</vt:i4>
      </vt:variant>
      <vt:variant>
        <vt:i4>0</vt:i4>
      </vt:variant>
      <vt:variant>
        <vt:i4>5</vt:i4>
      </vt:variant>
      <vt:variant>
        <vt:lpwstr/>
      </vt:variant>
      <vt:variant>
        <vt:lpwstr>_Toc160441358</vt:lpwstr>
      </vt:variant>
      <vt:variant>
        <vt:i4>1114166</vt:i4>
      </vt:variant>
      <vt:variant>
        <vt:i4>431</vt:i4>
      </vt:variant>
      <vt:variant>
        <vt:i4>0</vt:i4>
      </vt:variant>
      <vt:variant>
        <vt:i4>5</vt:i4>
      </vt:variant>
      <vt:variant>
        <vt:lpwstr/>
      </vt:variant>
      <vt:variant>
        <vt:lpwstr>_Toc160441357</vt:lpwstr>
      </vt:variant>
      <vt:variant>
        <vt:i4>1114166</vt:i4>
      </vt:variant>
      <vt:variant>
        <vt:i4>425</vt:i4>
      </vt:variant>
      <vt:variant>
        <vt:i4>0</vt:i4>
      </vt:variant>
      <vt:variant>
        <vt:i4>5</vt:i4>
      </vt:variant>
      <vt:variant>
        <vt:lpwstr/>
      </vt:variant>
      <vt:variant>
        <vt:lpwstr>_Toc160441356</vt:lpwstr>
      </vt:variant>
      <vt:variant>
        <vt:i4>1114166</vt:i4>
      </vt:variant>
      <vt:variant>
        <vt:i4>419</vt:i4>
      </vt:variant>
      <vt:variant>
        <vt:i4>0</vt:i4>
      </vt:variant>
      <vt:variant>
        <vt:i4>5</vt:i4>
      </vt:variant>
      <vt:variant>
        <vt:lpwstr/>
      </vt:variant>
      <vt:variant>
        <vt:lpwstr>_Toc160441355</vt:lpwstr>
      </vt:variant>
      <vt:variant>
        <vt:i4>1114166</vt:i4>
      </vt:variant>
      <vt:variant>
        <vt:i4>413</vt:i4>
      </vt:variant>
      <vt:variant>
        <vt:i4>0</vt:i4>
      </vt:variant>
      <vt:variant>
        <vt:i4>5</vt:i4>
      </vt:variant>
      <vt:variant>
        <vt:lpwstr/>
      </vt:variant>
      <vt:variant>
        <vt:lpwstr>_Toc160441354</vt:lpwstr>
      </vt:variant>
      <vt:variant>
        <vt:i4>1114166</vt:i4>
      </vt:variant>
      <vt:variant>
        <vt:i4>407</vt:i4>
      </vt:variant>
      <vt:variant>
        <vt:i4>0</vt:i4>
      </vt:variant>
      <vt:variant>
        <vt:i4>5</vt:i4>
      </vt:variant>
      <vt:variant>
        <vt:lpwstr/>
      </vt:variant>
      <vt:variant>
        <vt:lpwstr>_Toc160441353</vt:lpwstr>
      </vt:variant>
      <vt:variant>
        <vt:i4>1114166</vt:i4>
      </vt:variant>
      <vt:variant>
        <vt:i4>401</vt:i4>
      </vt:variant>
      <vt:variant>
        <vt:i4>0</vt:i4>
      </vt:variant>
      <vt:variant>
        <vt:i4>5</vt:i4>
      </vt:variant>
      <vt:variant>
        <vt:lpwstr/>
      </vt:variant>
      <vt:variant>
        <vt:lpwstr>_Toc160441352</vt:lpwstr>
      </vt:variant>
      <vt:variant>
        <vt:i4>1114166</vt:i4>
      </vt:variant>
      <vt:variant>
        <vt:i4>395</vt:i4>
      </vt:variant>
      <vt:variant>
        <vt:i4>0</vt:i4>
      </vt:variant>
      <vt:variant>
        <vt:i4>5</vt:i4>
      </vt:variant>
      <vt:variant>
        <vt:lpwstr/>
      </vt:variant>
      <vt:variant>
        <vt:lpwstr>_Toc160441351</vt:lpwstr>
      </vt:variant>
      <vt:variant>
        <vt:i4>1114166</vt:i4>
      </vt:variant>
      <vt:variant>
        <vt:i4>389</vt:i4>
      </vt:variant>
      <vt:variant>
        <vt:i4>0</vt:i4>
      </vt:variant>
      <vt:variant>
        <vt:i4>5</vt:i4>
      </vt:variant>
      <vt:variant>
        <vt:lpwstr/>
      </vt:variant>
      <vt:variant>
        <vt:lpwstr>_Toc160441350</vt:lpwstr>
      </vt:variant>
      <vt:variant>
        <vt:i4>1048630</vt:i4>
      </vt:variant>
      <vt:variant>
        <vt:i4>383</vt:i4>
      </vt:variant>
      <vt:variant>
        <vt:i4>0</vt:i4>
      </vt:variant>
      <vt:variant>
        <vt:i4>5</vt:i4>
      </vt:variant>
      <vt:variant>
        <vt:lpwstr/>
      </vt:variant>
      <vt:variant>
        <vt:lpwstr>_Toc160441349</vt:lpwstr>
      </vt:variant>
      <vt:variant>
        <vt:i4>1572922</vt:i4>
      </vt:variant>
      <vt:variant>
        <vt:i4>374</vt:i4>
      </vt:variant>
      <vt:variant>
        <vt:i4>0</vt:i4>
      </vt:variant>
      <vt:variant>
        <vt:i4>5</vt:i4>
      </vt:variant>
      <vt:variant>
        <vt:lpwstr/>
      </vt:variant>
      <vt:variant>
        <vt:lpwstr>_Toc166588540</vt:lpwstr>
      </vt:variant>
      <vt:variant>
        <vt:i4>2031674</vt:i4>
      </vt:variant>
      <vt:variant>
        <vt:i4>368</vt:i4>
      </vt:variant>
      <vt:variant>
        <vt:i4>0</vt:i4>
      </vt:variant>
      <vt:variant>
        <vt:i4>5</vt:i4>
      </vt:variant>
      <vt:variant>
        <vt:lpwstr/>
      </vt:variant>
      <vt:variant>
        <vt:lpwstr>_Toc166588539</vt:lpwstr>
      </vt:variant>
      <vt:variant>
        <vt:i4>2031674</vt:i4>
      </vt:variant>
      <vt:variant>
        <vt:i4>362</vt:i4>
      </vt:variant>
      <vt:variant>
        <vt:i4>0</vt:i4>
      </vt:variant>
      <vt:variant>
        <vt:i4>5</vt:i4>
      </vt:variant>
      <vt:variant>
        <vt:lpwstr/>
      </vt:variant>
      <vt:variant>
        <vt:lpwstr>_Toc166588538</vt:lpwstr>
      </vt:variant>
      <vt:variant>
        <vt:i4>2031674</vt:i4>
      </vt:variant>
      <vt:variant>
        <vt:i4>356</vt:i4>
      </vt:variant>
      <vt:variant>
        <vt:i4>0</vt:i4>
      </vt:variant>
      <vt:variant>
        <vt:i4>5</vt:i4>
      </vt:variant>
      <vt:variant>
        <vt:lpwstr/>
      </vt:variant>
      <vt:variant>
        <vt:lpwstr>_Toc166588537</vt:lpwstr>
      </vt:variant>
      <vt:variant>
        <vt:i4>2031674</vt:i4>
      </vt:variant>
      <vt:variant>
        <vt:i4>350</vt:i4>
      </vt:variant>
      <vt:variant>
        <vt:i4>0</vt:i4>
      </vt:variant>
      <vt:variant>
        <vt:i4>5</vt:i4>
      </vt:variant>
      <vt:variant>
        <vt:lpwstr/>
      </vt:variant>
      <vt:variant>
        <vt:lpwstr>_Toc166588536</vt:lpwstr>
      </vt:variant>
      <vt:variant>
        <vt:i4>2031674</vt:i4>
      </vt:variant>
      <vt:variant>
        <vt:i4>344</vt:i4>
      </vt:variant>
      <vt:variant>
        <vt:i4>0</vt:i4>
      </vt:variant>
      <vt:variant>
        <vt:i4>5</vt:i4>
      </vt:variant>
      <vt:variant>
        <vt:lpwstr/>
      </vt:variant>
      <vt:variant>
        <vt:lpwstr>_Toc166588535</vt:lpwstr>
      </vt:variant>
      <vt:variant>
        <vt:i4>2031674</vt:i4>
      </vt:variant>
      <vt:variant>
        <vt:i4>338</vt:i4>
      </vt:variant>
      <vt:variant>
        <vt:i4>0</vt:i4>
      </vt:variant>
      <vt:variant>
        <vt:i4>5</vt:i4>
      </vt:variant>
      <vt:variant>
        <vt:lpwstr/>
      </vt:variant>
      <vt:variant>
        <vt:lpwstr>_Toc166588534</vt:lpwstr>
      </vt:variant>
      <vt:variant>
        <vt:i4>2031674</vt:i4>
      </vt:variant>
      <vt:variant>
        <vt:i4>332</vt:i4>
      </vt:variant>
      <vt:variant>
        <vt:i4>0</vt:i4>
      </vt:variant>
      <vt:variant>
        <vt:i4>5</vt:i4>
      </vt:variant>
      <vt:variant>
        <vt:lpwstr/>
      </vt:variant>
      <vt:variant>
        <vt:lpwstr>_Toc166588533</vt:lpwstr>
      </vt:variant>
      <vt:variant>
        <vt:i4>2031674</vt:i4>
      </vt:variant>
      <vt:variant>
        <vt:i4>326</vt:i4>
      </vt:variant>
      <vt:variant>
        <vt:i4>0</vt:i4>
      </vt:variant>
      <vt:variant>
        <vt:i4>5</vt:i4>
      </vt:variant>
      <vt:variant>
        <vt:lpwstr/>
      </vt:variant>
      <vt:variant>
        <vt:lpwstr>_Toc166588532</vt:lpwstr>
      </vt:variant>
      <vt:variant>
        <vt:i4>2031674</vt:i4>
      </vt:variant>
      <vt:variant>
        <vt:i4>320</vt:i4>
      </vt:variant>
      <vt:variant>
        <vt:i4>0</vt:i4>
      </vt:variant>
      <vt:variant>
        <vt:i4>5</vt:i4>
      </vt:variant>
      <vt:variant>
        <vt:lpwstr/>
      </vt:variant>
      <vt:variant>
        <vt:lpwstr>_Toc166588531</vt:lpwstr>
      </vt:variant>
      <vt:variant>
        <vt:i4>2031674</vt:i4>
      </vt:variant>
      <vt:variant>
        <vt:i4>314</vt:i4>
      </vt:variant>
      <vt:variant>
        <vt:i4>0</vt:i4>
      </vt:variant>
      <vt:variant>
        <vt:i4>5</vt:i4>
      </vt:variant>
      <vt:variant>
        <vt:lpwstr/>
      </vt:variant>
      <vt:variant>
        <vt:lpwstr>_Toc166588530</vt:lpwstr>
      </vt:variant>
      <vt:variant>
        <vt:i4>1966138</vt:i4>
      </vt:variant>
      <vt:variant>
        <vt:i4>308</vt:i4>
      </vt:variant>
      <vt:variant>
        <vt:i4>0</vt:i4>
      </vt:variant>
      <vt:variant>
        <vt:i4>5</vt:i4>
      </vt:variant>
      <vt:variant>
        <vt:lpwstr/>
      </vt:variant>
      <vt:variant>
        <vt:lpwstr>_Toc166588529</vt:lpwstr>
      </vt:variant>
      <vt:variant>
        <vt:i4>1966138</vt:i4>
      </vt:variant>
      <vt:variant>
        <vt:i4>302</vt:i4>
      </vt:variant>
      <vt:variant>
        <vt:i4>0</vt:i4>
      </vt:variant>
      <vt:variant>
        <vt:i4>5</vt:i4>
      </vt:variant>
      <vt:variant>
        <vt:lpwstr/>
      </vt:variant>
      <vt:variant>
        <vt:lpwstr>_Toc166588528</vt:lpwstr>
      </vt:variant>
      <vt:variant>
        <vt:i4>1966138</vt:i4>
      </vt:variant>
      <vt:variant>
        <vt:i4>296</vt:i4>
      </vt:variant>
      <vt:variant>
        <vt:i4>0</vt:i4>
      </vt:variant>
      <vt:variant>
        <vt:i4>5</vt:i4>
      </vt:variant>
      <vt:variant>
        <vt:lpwstr/>
      </vt:variant>
      <vt:variant>
        <vt:lpwstr>_Toc166588527</vt:lpwstr>
      </vt:variant>
      <vt:variant>
        <vt:i4>1966138</vt:i4>
      </vt:variant>
      <vt:variant>
        <vt:i4>290</vt:i4>
      </vt:variant>
      <vt:variant>
        <vt:i4>0</vt:i4>
      </vt:variant>
      <vt:variant>
        <vt:i4>5</vt:i4>
      </vt:variant>
      <vt:variant>
        <vt:lpwstr/>
      </vt:variant>
      <vt:variant>
        <vt:lpwstr>_Toc166588526</vt:lpwstr>
      </vt:variant>
      <vt:variant>
        <vt:i4>1966138</vt:i4>
      </vt:variant>
      <vt:variant>
        <vt:i4>284</vt:i4>
      </vt:variant>
      <vt:variant>
        <vt:i4>0</vt:i4>
      </vt:variant>
      <vt:variant>
        <vt:i4>5</vt:i4>
      </vt:variant>
      <vt:variant>
        <vt:lpwstr/>
      </vt:variant>
      <vt:variant>
        <vt:lpwstr>_Toc166588525</vt:lpwstr>
      </vt:variant>
      <vt:variant>
        <vt:i4>1966138</vt:i4>
      </vt:variant>
      <vt:variant>
        <vt:i4>278</vt:i4>
      </vt:variant>
      <vt:variant>
        <vt:i4>0</vt:i4>
      </vt:variant>
      <vt:variant>
        <vt:i4>5</vt:i4>
      </vt:variant>
      <vt:variant>
        <vt:lpwstr/>
      </vt:variant>
      <vt:variant>
        <vt:lpwstr>_Toc166588524</vt:lpwstr>
      </vt:variant>
      <vt:variant>
        <vt:i4>1966138</vt:i4>
      </vt:variant>
      <vt:variant>
        <vt:i4>272</vt:i4>
      </vt:variant>
      <vt:variant>
        <vt:i4>0</vt:i4>
      </vt:variant>
      <vt:variant>
        <vt:i4>5</vt:i4>
      </vt:variant>
      <vt:variant>
        <vt:lpwstr/>
      </vt:variant>
      <vt:variant>
        <vt:lpwstr>_Toc166588523</vt:lpwstr>
      </vt:variant>
      <vt:variant>
        <vt:i4>1966138</vt:i4>
      </vt:variant>
      <vt:variant>
        <vt:i4>266</vt:i4>
      </vt:variant>
      <vt:variant>
        <vt:i4>0</vt:i4>
      </vt:variant>
      <vt:variant>
        <vt:i4>5</vt:i4>
      </vt:variant>
      <vt:variant>
        <vt:lpwstr/>
      </vt:variant>
      <vt:variant>
        <vt:lpwstr>_Toc166588522</vt:lpwstr>
      </vt:variant>
      <vt:variant>
        <vt:i4>1966138</vt:i4>
      </vt:variant>
      <vt:variant>
        <vt:i4>260</vt:i4>
      </vt:variant>
      <vt:variant>
        <vt:i4>0</vt:i4>
      </vt:variant>
      <vt:variant>
        <vt:i4>5</vt:i4>
      </vt:variant>
      <vt:variant>
        <vt:lpwstr/>
      </vt:variant>
      <vt:variant>
        <vt:lpwstr>_Toc166588521</vt:lpwstr>
      </vt:variant>
      <vt:variant>
        <vt:i4>1966138</vt:i4>
      </vt:variant>
      <vt:variant>
        <vt:i4>254</vt:i4>
      </vt:variant>
      <vt:variant>
        <vt:i4>0</vt:i4>
      </vt:variant>
      <vt:variant>
        <vt:i4>5</vt:i4>
      </vt:variant>
      <vt:variant>
        <vt:lpwstr/>
      </vt:variant>
      <vt:variant>
        <vt:lpwstr>_Toc166588520</vt:lpwstr>
      </vt:variant>
      <vt:variant>
        <vt:i4>1900602</vt:i4>
      </vt:variant>
      <vt:variant>
        <vt:i4>248</vt:i4>
      </vt:variant>
      <vt:variant>
        <vt:i4>0</vt:i4>
      </vt:variant>
      <vt:variant>
        <vt:i4>5</vt:i4>
      </vt:variant>
      <vt:variant>
        <vt:lpwstr/>
      </vt:variant>
      <vt:variant>
        <vt:lpwstr>_Toc166588519</vt:lpwstr>
      </vt:variant>
      <vt:variant>
        <vt:i4>1900602</vt:i4>
      </vt:variant>
      <vt:variant>
        <vt:i4>242</vt:i4>
      </vt:variant>
      <vt:variant>
        <vt:i4>0</vt:i4>
      </vt:variant>
      <vt:variant>
        <vt:i4>5</vt:i4>
      </vt:variant>
      <vt:variant>
        <vt:lpwstr/>
      </vt:variant>
      <vt:variant>
        <vt:lpwstr>_Toc166588518</vt:lpwstr>
      </vt:variant>
      <vt:variant>
        <vt:i4>1900602</vt:i4>
      </vt:variant>
      <vt:variant>
        <vt:i4>236</vt:i4>
      </vt:variant>
      <vt:variant>
        <vt:i4>0</vt:i4>
      </vt:variant>
      <vt:variant>
        <vt:i4>5</vt:i4>
      </vt:variant>
      <vt:variant>
        <vt:lpwstr/>
      </vt:variant>
      <vt:variant>
        <vt:lpwstr>_Toc166588517</vt:lpwstr>
      </vt:variant>
      <vt:variant>
        <vt:i4>1900602</vt:i4>
      </vt:variant>
      <vt:variant>
        <vt:i4>230</vt:i4>
      </vt:variant>
      <vt:variant>
        <vt:i4>0</vt:i4>
      </vt:variant>
      <vt:variant>
        <vt:i4>5</vt:i4>
      </vt:variant>
      <vt:variant>
        <vt:lpwstr/>
      </vt:variant>
      <vt:variant>
        <vt:lpwstr>_Toc166588516</vt:lpwstr>
      </vt:variant>
      <vt:variant>
        <vt:i4>1900602</vt:i4>
      </vt:variant>
      <vt:variant>
        <vt:i4>224</vt:i4>
      </vt:variant>
      <vt:variant>
        <vt:i4>0</vt:i4>
      </vt:variant>
      <vt:variant>
        <vt:i4>5</vt:i4>
      </vt:variant>
      <vt:variant>
        <vt:lpwstr/>
      </vt:variant>
      <vt:variant>
        <vt:lpwstr>_Toc166588515</vt:lpwstr>
      </vt:variant>
      <vt:variant>
        <vt:i4>1900602</vt:i4>
      </vt:variant>
      <vt:variant>
        <vt:i4>218</vt:i4>
      </vt:variant>
      <vt:variant>
        <vt:i4>0</vt:i4>
      </vt:variant>
      <vt:variant>
        <vt:i4>5</vt:i4>
      </vt:variant>
      <vt:variant>
        <vt:lpwstr/>
      </vt:variant>
      <vt:variant>
        <vt:lpwstr>_Toc166588514</vt:lpwstr>
      </vt:variant>
      <vt:variant>
        <vt:i4>1900602</vt:i4>
      </vt:variant>
      <vt:variant>
        <vt:i4>212</vt:i4>
      </vt:variant>
      <vt:variant>
        <vt:i4>0</vt:i4>
      </vt:variant>
      <vt:variant>
        <vt:i4>5</vt:i4>
      </vt:variant>
      <vt:variant>
        <vt:lpwstr/>
      </vt:variant>
      <vt:variant>
        <vt:lpwstr>_Toc166588513</vt:lpwstr>
      </vt:variant>
      <vt:variant>
        <vt:i4>1900602</vt:i4>
      </vt:variant>
      <vt:variant>
        <vt:i4>206</vt:i4>
      </vt:variant>
      <vt:variant>
        <vt:i4>0</vt:i4>
      </vt:variant>
      <vt:variant>
        <vt:i4>5</vt:i4>
      </vt:variant>
      <vt:variant>
        <vt:lpwstr/>
      </vt:variant>
      <vt:variant>
        <vt:lpwstr>_Toc166588512</vt:lpwstr>
      </vt:variant>
      <vt:variant>
        <vt:i4>1900602</vt:i4>
      </vt:variant>
      <vt:variant>
        <vt:i4>200</vt:i4>
      </vt:variant>
      <vt:variant>
        <vt:i4>0</vt:i4>
      </vt:variant>
      <vt:variant>
        <vt:i4>5</vt:i4>
      </vt:variant>
      <vt:variant>
        <vt:lpwstr/>
      </vt:variant>
      <vt:variant>
        <vt:lpwstr>_Toc166588511</vt:lpwstr>
      </vt:variant>
      <vt:variant>
        <vt:i4>1900602</vt:i4>
      </vt:variant>
      <vt:variant>
        <vt:i4>194</vt:i4>
      </vt:variant>
      <vt:variant>
        <vt:i4>0</vt:i4>
      </vt:variant>
      <vt:variant>
        <vt:i4>5</vt:i4>
      </vt:variant>
      <vt:variant>
        <vt:lpwstr/>
      </vt:variant>
      <vt:variant>
        <vt:lpwstr>_Toc166588510</vt:lpwstr>
      </vt:variant>
      <vt:variant>
        <vt:i4>1835066</vt:i4>
      </vt:variant>
      <vt:variant>
        <vt:i4>188</vt:i4>
      </vt:variant>
      <vt:variant>
        <vt:i4>0</vt:i4>
      </vt:variant>
      <vt:variant>
        <vt:i4>5</vt:i4>
      </vt:variant>
      <vt:variant>
        <vt:lpwstr/>
      </vt:variant>
      <vt:variant>
        <vt:lpwstr>_Toc166588509</vt:lpwstr>
      </vt:variant>
      <vt:variant>
        <vt:i4>1835066</vt:i4>
      </vt:variant>
      <vt:variant>
        <vt:i4>182</vt:i4>
      </vt:variant>
      <vt:variant>
        <vt:i4>0</vt:i4>
      </vt:variant>
      <vt:variant>
        <vt:i4>5</vt:i4>
      </vt:variant>
      <vt:variant>
        <vt:lpwstr/>
      </vt:variant>
      <vt:variant>
        <vt:lpwstr>_Toc166588508</vt:lpwstr>
      </vt:variant>
      <vt:variant>
        <vt:i4>1835066</vt:i4>
      </vt:variant>
      <vt:variant>
        <vt:i4>176</vt:i4>
      </vt:variant>
      <vt:variant>
        <vt:i4>0</vt:i4>
      </vt:variant>
      <vt:variant>
        <vt:i4>5</vt:i4>
      </vt:variant>
      <vt:variant>
        <vt:lpwstr/>
      </vt:variant>
      <vt:variant>
        <vt:lpwstr>_Toc166588507</vt:lpwstr>
      </vt:variant>
      <vt:variant>
        <vt:i4>1835066</vt:i4>
      </vt:variant>
      <vt:variant>
        <vt:i4>170</vt:i4>
      </vt:variant>
      <vt:variant>
        <vt:i4>0</vt:i4>
      </vt:variant>
      <vt:variant>
        <vt:i4>5</vt:i4>
      </vt:variant>
      <vt:variant>
        <vt:lpwstr/>
      </vt:variant>
      <vt:variant>
        <vt:lpwstr>_Toc166588506</vt:lpwstr>
      </vt:variant>
      <vt:variant>
        <vt:i4>1835066</vt:i4>
      </vt:variant>
      <vt:variant>
        <vt:i4>164</vt:i4>
      </vt:variant>
      <vt:variant>
        <vt:i4>0</vt:i4>
      </vt:variant>
      <vt:variant>
        <vt:i4>5</vt:i4>
      </vt:variant>
      <vt:variant>
        <vt:lpwstr/>
      </vt:variant>
      <vt:variant>
        <vt:lpwstr>_Toc166588505</vt:lpwstr>
      </vt:variant>
      <vt:variant>
        <vt:i4>1835066</vt:i4>
      </vt:variant>
      <vt:variant>
        <vt:i4>158</vt:i4>
      </vt:variant>
      <vt:variant>
        <vt:i4>0</vt:i4>
      </vt:variant>
      <vt:variant>
        <vt:i4>5</vt:i4>
      </vt:variant>
      <vt:variant>
        <vt:lpwstr/>
      </vt:variant>
      <vt:variant>
        <vt:lpwstr>_Toc166588504</vt:lpwstr>
      </vt:variant>
      <vt:variant>
        <vt:i4>1835066</vt:i4>
      </vt:variant>
      <vt:variant>
        <vt:i4>152</vt:i4>
      </vt:variant>
      <vt:variant>
        <vt:i4>0</vt:i4>
      </vt:variant>
      <vt:variant>
        <vt:i4>5</vt:i4>
      </vt:variant>
      <vt:variant>
        <vt:lpwstr/>
      </vt:variant>
      <vt:variant>
        <vt:lpwstr>_Toc166588503</vt:lpwstr>
      </vt:variant>
      <vt:variant>
        <vt:i4>1835066</vt:i4>
      </vt:variant>
      <vt:variant>
        <vt:i4>146</vt:i4>
      </vt:variant>
      <vt:variant>
        <vt:i4>0</vt:i4>
      </vt:variant>
      <vt:variant>
        <vt:i4>5</vt:i4>
      </vt:variant>
      <vt:variant>
        <vt:lpwstr/>
      </vt:variant>
      <vt:variant>
        <vt:lpwstr>_Toc166588502</vt:lpwstr>
      </vt:variant>
      <vt:variant>
        <vt:i4>1835066</vt:i4>
      </vt:variant>
      <vt:variant>
        <vt:i4>140</vt:i4>
      </vt:variant>
      <vt:variant>
        <vt:i4>0</vt:i4>
      </vt:variant>
      <vt:variant>
        <vt:i4>5</vt:i4>
      </vt:variant>
      <vt:variant>
        <vt:lpwstr/>
      </vt:variant>
      <vt:variant>
        <vt:lpwstr>_Toc166588501</vt:lpwstr>
      </vt:variant>
      <vt:variant>
        <vt:i4>1835066</vt:i4>
      </vt:variant>
      <vt:variant>
        <vt:i4>134</vt:i4>
      </vt:variant>
      <vt:variant>
        <vt:i4>0</vt:i4>
      </vt:variant>
      <vt:variant>
        <vt:i4>5</vt:i4>
      </vt:variant>
      <vt:variant>
        <vt:lpwstr/>
      </vt:variant>
      <vt:variant>
        <vt:lpwstr>_Toc166588500</vt:lpwstr>
      </vt:variant>
      <vt:variant>
        <vt:i4>1376315</vt:i4>
      </vt:variant>
      <vt:variant>
        <vt:i4>128</vt:i4>
      </vt:variant>
      <vt:variant>
        <vt:i4>0</vt:i4>
      </vt:variant>
      <vt:variant>
        <vt:i4>5</vt:i4>
      </vt:variant>
      <vt:variant>
        <vt:lpwstr/>
      </vt:variant>
      <vt:variant>
        <vt:lpwstr>_Toc166588499</vt:lpwstr>
      </vt:variant>
      <vt:variant>
        <vt:i4>1376315</vt:i4>
      </vt:variant>
      <vt:variant>
        <vt:i4>122</vt:i4>
      </vt:variant>
      <vt:variant>
        <vt:i4>0</vt:i4>
      </vt:variant>
      <vt:variant>
        <vt:i4>5</vt:i4>
      </vt:variant>
      <vt:variant>
        <vt:lpwstr/>
      </vt:variant>
      <vt:variant>
        <vt:lpwstr>_Toc166588498</vt:lpwstr>
      </vt:variant>
      <vt:variant>
        <vt:i4>1376315</vt:i4>
      </vt:variant>
      <vt:variant>
        <vt:i4>116</vt:i4>
      </vt:variant>
      <vt:variant>
        <vt:i4>0</vt:i4>
      </vt:variant>
      <vt:variant>
        <vt:i4>5</vt:i4>
      </vt:variant>
      <vt:variant>
        <vt:lpwstr/>
      </vt:variant>
      <vt:variant>
        <vt:lpwstr>_Toc166588497</vt:lpwstr>
      </vt:variant>
      <vt:variant>
        <vt:i4>1376315</vt:i4>
      </vt:variant>
      <vt:variant>
        <vt:i4>110</vt:i4>
      </vt:variant>
      <vt:variant>
        <vt:i4>0</vt:i4>
      </vt:variant>
      <vt:variant>
        <vt:i4>5</vt:i4>
      </vt:variant>
      <vt:variant>
        <vt:lpwstr/>
      </vt:variant>
      <vt:variant>
        <vt:lpwstr>_Toc166588496</vt:lpwstr>
      </vt:variant>
      <vt:variant>
        <vt:i4>1376315</vt:i4>
      </vt:variant>
      <vt:variant>
        <vt:i4>104</vt:i4>
      </vt:variant>
      <vt:variant>
        <vt:i4>0</vt:i4>
      </vt:variant>
      <vt:variant>
        <vt:i4>5</vt:i4>
      </vt:variant>
      <vt:variant>
        <vt:lpwstr/>
      </vt:variant>
      <vt:variant>
        <vt:lpwstr>_Toc166588495</vt:lpwstr>
      </vt:variant>
      <vt:variant>
        <vt:i4>1376315</vt:i4>
      </vt:variant>
      <vt:variant>
        <vt:i4>98</vt:i4>
      </vt:variant>
      <vt:variant>
        <vt:i4>0</vt:i4>
      </vt:variant>
      <vt:variant>
        <vt:i4>5</vt:i4>
      </vt:variant>
      <vt:variant>
        <vt:lpwstr/>
      </vt:variant>
      <vt:variant>
        <vt:lpwstr>_Toc166588494</vt:lpwstr>
      </vt:variant>
      <vt:variant>
        <vt:i4>1376315</vt:i4>
      </vt:variant>
      <vt:variant>
        <vt:i4>92</vt:i4>
      </vt:variant>
      <vt:variant>
        <vt:i4>0</vt:i4>
      </vt:variant>
      <vt:variant>
        <vt:i4>5</vt:i4>
      </vt:variant>
      <vt:variant>
        <vt:lpwstr/>
      </vt:variant>
      <vt:variant>
        <vt:lpwstr>_Toc166588493</vt:lpwstr>
      </vt:variant>
      <vt:variant>
        <vt:i4>1376315</vt:i4>
      </vt:variant>
      <vt:variant>
        <vt:i4>86</vt:i4>
      </vt:variant>
      <vt:variant>
        <vt:i4>0</vt:i4>
      </vt:variant>
      <vt:variant>
        <vt:i4>5</vt:i4>
      </vt:variant>
      <vt:variant>
        <vt:lpwstr/>
      </vt:variant>
      <vt:variant>
        <vt:lpwstr>_Toc166588492</vt:lpwstr>
      </vt:variant>
      <vt:variant>
        <vt:i4>1376315</vt:i4>
      </vt:variant>
      <vt:variant>
        <vt:i4>80</vt:i4>
      </vt:variant>
      <vt:variant>
        <vt:i4>0</vt:i4>
      </vt:variant>
      <vt:variant>
        <vt:i4>5</vt:i4>
      </vt:variant>
      <vt:variant>
        <vt:lpwstr/>
      </vt:variant>
      <vt:variant>
        <vt:lpwstr>_Toc166588491</vt:lpwstr>
      </vt:variant>
      <vt:variant>
        <vt:i4>1376315</vt:i4>
      </vt:variant>
      <vt:variant>
        <vt:i4>74</vt:i4>
      </vt:variant>
      <vt:variant>
        <vt:i4>0</vt:i4>
      </vt:variant>
      <vt:variant>
        <vt:i4>5</vt:i4>
      </vt:variant>
      <vt:variant>
        <vt:lpwstr/>
      </vt:variant>
      <vt:variant>
        <vt:lpwstr>_Toc166588490</vt:lpwstr>
      </vt:variant>
      <vt:variant>
        <vt:i4>1310779</vt:i4>
      </vt:variant>
      <vt:variant>
        <vt:i4>68</vt:i4>
      </vt:variant>
      <vt:variant>
        <vt:i4>0</vt:i4>
      </vt:variant>
      <vt:variant>
        <vt:i4>5</vt:i4>
      </vt:variant>
      <vt:variant>
        <vt:lpwstr/>
      </vt:variant>
      <vt:variant>
        <vt:lpwstr>_Toc166588489</vt:lpwstr>
      </vt:variant>
      <vt:variant>
        <vt:i4>1310779</vt:i4>
      </vt:variant>
      <vt:variant>
        <vt:i4>62</vt:i4>
      </vt:variant>
      <vt:variant>
        <vt:i4>0</vt:i4>
      </vt:variant>
      <vt:variant>
        <vt:i4>5</vt:i4>
      </vt:variant>
      <vt:variant>
        <vt:lpwstr/>
      </vt:variant>
      <vt:variant>
        <vt:lpwstr>_Toc166588488</vt:lpwstr>
      </vt:variant>
      <vt:variant>
        <vt:i4>1310779</vt:i4>
      </vt:variant>
      <vt:variant>
        <vt:i4>56</vt:i4>
      </vt:variant>
      <vt:variant>
        <vt:i4>0</vt:i4>
      </vt:variant>
      <vt:variant>
        <vt:i4>5</vt:i4>
      </vt:variant>
      <vt:variant>
        <vt:lpwstr/>
      </vt:variant>
      <vt:variant>
        <vt:lpwstr>_Toc166588487</vt:lpwstr>
      </vt:variant>
      <vt:variant>
        <vt:i4>1310779</vt:i4>
      </vt:variant>
      <vt:variant>
        <vt:i4>50</vt:i4>
      </vt:variant>
      <vt:variant>
        <vt:i4>0</vt:i4>
      </vt:variant>
      <vt:variant>
        <vt:i4>5</vt:i4>
      </vt:variant>
      <vt:variant>
        <vt:lpwstr/>
      </vt:variant>
      <vt:variant>
        <vt:lpwstr>_Toc166588486</vt:lpwstr>
      </vt:variant>
      <vt:variant>
        <vt:i4>1310779</vt:i4>
      </vt:variant>
      <vt:variant>
        <vt:i4>44</vt:i4>
      </vt:variant>
      <vt:variant>
        <vt:i4>0</vt:i4>
      </vt:variant>
      <vt:variant>
        <vt:i4>5</vt:i4>
      </vt:variant>
      <vt:variant>
        <vt:lpwstr/>
      </vt:variant>
      <vt:variant>
        <vt:lpwstr>_Toc166588485</vt:lpwstr>
      </vt:variant>
      <vt:variant>
        <vt:i4>1310779</vt:i4>
      </vt:variant>
      <vt:variant>
        <vt:i4>38</vt:i4>
      </vt:variant>
      <vt:variant>
        <vt:i4>0</vt:i4>
      </vt:variant>
      <vt:variant>
        <vt:i4>5</vt:i4>
      </vt:variant>
      <vt:variant>
        <vt:lpwstr/>
      </vt:variant>
      <vt:variant>
        <vt:lpwstr>_Toc166588484</vt:lpwstr>
      </vt:variant>
      <vt:variant>
        <vt:i4>1310779</vt:i4>
      </vt:variant>
      <vt:variant>
        <vt:i4>32</vt:i4>
      </vt:variant>
      <vt:variant>
        <vt:i4>0</vt:i4>
      </vt:variant>
      <vt:variant>
        <vt:i4>5</vt:i4>
      </vt:variant>
      <vt:variant>
        <vt:lpwstr/>
      </vt:variant>
      <vt:variant>
        <vt:lpwstr>_Toc166588483</vt:lpwstr>
      </vt:variant>
      <vt:variant>
        <vt:i4>1310779</vt:i4>
      </vt:variant>
      <vt:variant>
        <vt:i4>26</vt:i4>
      </vt:variant>
      <vt:variant>
        <vt:i4>0</vt:i4>
      </vt:variant>
      <vt:variant>
        <vt:i4>5</vt:i4>
      </vt:variant>
      <vt:variant>
        <vt:lpwstr/>
      </vt:variant>
      <vt:variant>
        <vt:lpwstr>_Toc166588482</vt:lpwstr>
      </vt:variant>
      <vt:variant>
        <vt:i4>1310779</vt:i4>
      </vt:variant>
      <vt:variant>
        <vt:i4>20</vt:i4>
      </vt:variant>
      <vt:variant>
        <vt:i4>0</vt:i4>
      </vt:variant>
      <vt:variant>
        <vt:i4>5</vt:i4>
      </vt:variant>
      <vt:variant>
        <vt:lpwstr/>
      </vt:variant>
      <vt:variant>
        <vt:lpwstr>_Toc166588481</vt:lpwstr>
      </vt:variant>
      <vt:variant>
        <vt:i4>1310779</vt:i4>
      </vt:variant>
      <vt:variant>
        <vt:i4>14</vt:i4>
      </vt:variant>
      <vt:variant>
        <vt:i4>0</vt:i4>
      </vt:variant>
      <vt:variant>
        <vt:i4>5</vt:i4>
      </vt:variant>
      <vt:variant>
        <vt:lpwstr/>
      </vt:variant>
      <vt:variant>
        <vt:lpwstr>_Toc166588480</vt:lpwstr>
      </vt:variant>
      <vt:variant>
        <vt:i4>1769531</vt:i4>
      </vt:variant>
      <vt:variant>
        <vt:i4>8</vt:i4>
      </vt:variant>
      <vt:variant>
        <vt:i4>0</vt:i4>
      </vt:variant>
      <vt:variant>
        <vt:i4>5</vt:i4>
      </vt:variant>
      <vt:variant>
        <vt:lpwstr/>
      </vt:variant>
      <vt:variant>
        <vt:lpwstr>_Toc166588479</vt:lpwstr>
      </vt:variant>
      <vt:variant>
        <vt:i4>1769531</vt:i4>
      </vt:variant>
      <vt:variant>
        <vt:i4>2</vt:i4>
      </vt:variant>
      <vt:variant>
        <vt:i4>0</vt:i4>
      </vt:variant>
      <vt:variant>
        <vt:i4>5</vt:i4>
      </vt:variant>
      <vt:variant>
        <vt:lpwstr/>
      </vt:variant>
      <vt:variant>
        <vt:lpwstr>_Toc166588478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大川 张</dc:creator>
  <cp:keywords/>
  <dc:description/>
  <cp:lastModifiedBy>judy</cp:lastModifiedBy>
  <cp:revision>25</cp:revision>
  <cp:lastPrinted>2024-05-16T09:01:00Z</cp:lastPrinted>
  <dcterms:created xsi:type="dcterms:W3CDTF">2025-03-26T01:20:00Z</dcterms:created>
  <dcterms:modified xsi:type="dcterms:W3CDTF">2025-03-26T06:36:00Z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id="mFgse5xS"/&gt;&lt;style id="http://www.zotero.org/styles/american-association-for-cancer-research" hasBibliography="1" bibliographyStyleHasBeenSet="1"/&gt;&lt;prefs&gt;&lt;pref name="fieldType" value="Field"/&gt;&lt;pre</vt:lpwstr>
  </property>
  <property fmtid="{D5CDD505-2E9C-101B-9397-08002B2CF9AE}" pid="3" name="GrammarlyDocumentId">
    <vt:lpwstr>92091dab718bd07938a6d535e7ae0077efe04620f1c3ff97af0fbf598a16039f</vt:lpwstr>
  </property>
  <property fmtid="{D5CDD505-2E9C-101B-9397-08002B2CF9AE}" pid="4" name="ZOTERO_PREF_2">
    <vt:lpwstr>f name="dontAskDelayCitationUpdates" value="true"/&gt;&lt;/prefs&gt;&lt;/data&gt;</vt:lpwstr>
  </property>
</Properties>
</file>